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503" w:rsidRPr="00940503" w:rsidRDefault="00C420B2" w:rsidP="00BE202A">
      <w:pPr>
        <w:jc w:val="center"/>
        <w:rPr>
          <w:sz w:val="28"/>
          <w:szCs w:val="28"/>
        </w:rPr>
      </w:pPr>
      <w:r>
        <w:rPr>
          <w:sz w:val="28"/>
          <w:szCs w:val="28"/>
        </w:rPr>
        <w:t>Муниципальное бюджетное дошкольное обр</w:t>
      </w:r>
      <w:r w:rsidR="00100A99">
        <w:rPr>
          <w:sz w:val="28"/>
          <w:szCs w:val="28"/>
        </w:rPr>
        <w:t>азовательное учреждение «Центр Р</w:t>
      </w:r>
      <w:r>
        <w:rPr>
          <w:sz w:val="28"/>
          <w:szCs w:val="28"/>
        </w:rPr>
        <w:t>азвит</w:t>
      </w:r>
      <w:r w:rsidR="00100A99">
        <w:rPr>
          <w:sz w:val="28"/>
          <w:szCs w:val="28"/>
        </w:rPr>
        <w:t>ия Р</w:t>
      </w:r>
      <w:r w:rsidR="004106DB">
        <w:rPr>
          <w:sz w:val="28"/>
          <w:szCs w:val="28"/>
        </w:rPr>
        <w:t>ебенка – детский сад № 3» г</w:t>
      </w:r>
      <w:r w:rsidR="00100A99">
        <w:rPr>
          <w:sz w:val="28"/>
          <w:szCs w:val="28"/>
        </w:rPr>
        <w:t>.</w:t>
      </w:r>
      <w:r>
        <w:rPr>
          <w:sz w:val="28"/>
          <w:szCs w:val="28"/>
        </w:rPr>
        <w:t>Тула</w:t>
      </w:r>
    </w:p>
    <w:p w:rsidR="00940503" w:rsidRPr="00940503" w:rsidRDefault="00940503" w:rsidP="00BE202A">
      <w:pPr>
        <w:jc w:val="center"/>
        <w:rPr>
          <w:sz w:val="28"/>
          <w:szCs w:val="28"/>
        </w:rPr>
      </w:pPr>
    </w:p>
    <w:p w:rsidR="00C420B2" w:rsidRDefault="00C420B2" w:rsidP="00C420B2">
      <w:pPr>
        <w:rPr>
          <w:sz w:val="40"/>
          <w:szCs w:val="40"/>
        </w:rPr>
      </w:pPr>
    </w:p>
    <w:p w:rsidR="004106DB" w:rsidRDefault="004106DB" w:rsidP="00C420B2">
      <w:pPr>
        <w:rPr>
          <w:sz w:val="40"/>
          <w:szCs w:val="40"/>
        </w:rPr>
      </w:pPr>
    </w:p>
    <w:p w:rsidR="004106DB" w:rsidRDefault="004106DB" w:rsidP="00C420B2">
      <w:pPr>
        <w:rPr>
          <w:sz w:val="40"/>
          <w:szCs w:val="40"/>
        </w:rPr>
      </w:pPr>
    </w:p>
    <w:p w:rsidR="004106DB" w:rsidRPr="0042237C" w:rsidRDefault="004106DB" w:rsidP="00C420B2">
      <w:pPr>
        <w:rPr>
          <w:sz w:val="40"/>
          <w:szCs w:val="40"/>
        </w:rPr>
      </w:pPr>
    </w:p>
    <w:p w:rsidR="0042237C" w:rsidRPr="00100A99" w:rsidRDefault="0042237C" w:rsidP="0042237C">
      <w:pPr>
        <w:jc w:val="center"/>
        <w:rPr>
          <w:b/>
          <w:sz w:val="32"/>
          <w:szCs w:val="32"/>
        </w:rPr>
      </w:pPr>
      <w:r w:rsidRPr="00100A99">
        <w:rPr>
          <w:b/>
          <w:sz w:val="32"/>
          <w:szCs w:val="32"/>
        </w:rPr>
        <w:t xml:space="preserve">Опыт работы </w:t>
      </w:r>
      <w:r w:rsidR="004106DB" w:rsidRPr="00100A99">
        <w:rPr>
          <w:b/>
          <w:sz w:val="32"/>
          <w:szCs w:val="32"/>
        </w:rPr>
        <w:t>учителя-дефектолога</w:t>
      </w:r>
    </w:p>
    <w:p w:rsidR="004106DB" w:rsidRPr="00100A99" w:rsidRDefault="004106DB" w:rsidP="0042237C">
      <w:pPr>
        <w:jc w:val="center"/>
        <w:rPr>
          <w:b/>
          <w:sz w:val="32"/>
          <w:szCs w:val="32"/>
        </w:rPr>
      </w:pPr>
      <w:r w:rsidRPr="00100A99">
        <w:rPr>
          <w:b/>
          <w:sz w:val="32"/>
          <w:szCs w:val="32"/>
        </w:rPr>
        <w:t>Кузнецовой Ирины Викторовны</w:t>
      </w:r>
    </w:p>
    <w:p w:rsidR="004106DB" w:rsidRPr="004106DB" w:rsidRDefault="004106DB" w:rsidP="0042237C">
      <w:pPr>
        <w:jc w:val="center"/>
        <w:rPr>
          <w:b/>
          <w:sz w:val="28"/>
          <w:szCs w:val="28"/>
        </w:rPr>
      </w:pPr>
    </w:p>
    <w:p w:rsidR="004106DB" w:rsidRDefault="004106DB" w:rsidP="00BE202A">
      <w:pPr>
        <w:jc w:val="center"/>
        <w:rPr>
          <w:b/>
          <w:sz w:val="40"/>
          <w:szCs w:val="40"/>
        </w:rPr>
      </w:pPr>
    </w:p>
    <w:p w:rsidR="00C420B2" w:rsidRDefault="004106DB" w:rsidP="00BE202A">
      <w:pPr>
        <w:jc w:val="center"/>
        <w:rPr>
          <w:b/>
          <w:sz w:val="40"/>
          <w:szCs w:val="40"/>
        </w:rPr>
      </w:pPr>
      <w:r>
        <w:rPr>
          <w:b/>
          <w:sz w:val="40"/>
          <w:szCs w:val="40"/>
        </w:rPr>
        <w:t xml:space="preserve"> Тема</w:t>
      </w:r>
      <w:r w:rsidR="0042237C" w:rsidRPr="0042237C">
        <w:rPr>
          <w:b/>
          <w:sz w:val="40"/>
          <w:szCs w:val="40"/>
        </w:rPr>
        <w:t>:</w:t>
      </w:r>
    </w:p>
    <w:p w:rsidR="0042237C" w:rsidRPr="0042237C" w:rsidRDefault="0042237C" w:rsidP="00BE202A">
      <w:pPr>
        <w:jc w:val="center"/>
        <w:rPr>
          <w:b/>
          <w:sz w:val="40"/>
          <w:szCs w:val="40"/>
        </w:rPr>
      </w:pPr>
    </w:p>
    <w:p w:rsidR="005B5F8F" w:rsidRPr="004106DB" w:rsidRDefault="00C420B2" w:rsidP="00606591">
      <w:pPr>
        <w:tabs>
          <w:tab w:val="left" w:pos="432"/>
        </w:tabs>
        <w:spacing w:line="360" w:lineRule="auto"/>
        <w:jc w:val="center"/>
        <w:rPr>
          <w:b/>
          <w:caps/>
          <w:sz w:val="36"/>
          <w:szCs w:val="36"/>
        </w:rPr>
      </w:pPr>
      <w:r w:rsidRPr="004106DB">
        <w:rPr>
          <w:rFonts w:eastAsia="Calibri"/>
          <w:b/>
          <w:sz w:val="36"/>
          <w:szCs w:val="36"/>
        </w:rPr>
        <w:t>«</w:t>
      </w:r>
      <w:r w:rsidR="00E445FA" w:rsidRPr="004106DB">
        <w:rPr>
          <w:rFonts w:eastAsia="Calibri"/>
          <w:b/>
          <w:sz w:val="36"/>
          <w:szCs w:val="36"/>
        </w:rPr>
        <w:t xml:space="preserve">РАЗВИТИЕ ПРОИЗВОЛЬНОГО ВНИМАНИЯ </w:t>
      </w:r>
      <w:r w:rsidR="00E445FA" w:rsidRPr="004106DB">
        <w:rPr>
          <w:rFonts w:eastAsia="Calibri"/>
          <w:b/>
          <w:sz w:val="36"/>
          <w:szCs w:val="36"/>
        </w:rPr>
        <w:br/>
      </w:r>
      <w:r w:rsidR="00E445FA" w:rsidRPr="004106DB">
        <w:rPr>
          <w:b/>
          <w:sz w:val="36"/>
          <w:szCs w:val="36"/>
        </w:rPr>
        <w:t xml:space="preserve">У ДЕТЕЙ СТАРШЕГО ДОШКОЛЬНОГО ВОЗРАСТА </w:t>
      </w:r>
    </w:p>
    <w:p w:rsidR="00F76BB4" w:rsidRPr="004106DB" w:rsidRDefault="00E445FA" w:rsidP="006451AF">
      <w:pPr>
        <w:tabs>
          <w:tab w:val="left" w:pos="432"/>
        </w:tabs>
        <w:spacing w:line="360" w:lineRule="auto"/>
        <w:jc w:val="center"/>
        <w:rPr>
          <w:b/>
          <w:sz w:val="36"/>
          <w:szCs w:val="36"/>
        </w:rPr>
      </w:pPr>
      <w:r w:rsidRPr="004106DB">
        <w:rPr>
          <w:b/>
          <w:sz w:val="36"/>
          <w:szCs w:val="36"/>
        </w:rPr>
        <w:t xml:space="preserve">С НАРУШЕНИЕМ ЗРЕНИЯ </w:t>
      </w:r>
    </w:p>
    <w:p w:rsidR="007B2E8B" w:rsidRPr="004106DB" w:rsidRDefault="00565687" w:rsidP="006451AF">
      <w:pPr>
        <w:tabs>
          <w:tab w:val="left" w:pos="432"/>
        </w:tabs>
        <w:spacing w:line="360" w:lineRule="auto"/>
        <w:jc w:val="center"/>
        <w:rPr>
          <w:rFonts w:cs="Calibri"/>
          <w:sz w:val="36"/>
          <w:szCs w:val="36"/>
        </w:rPr>
      </w:pPr>
      <w:r w:rsidRPr="004106DB">
        <w:rPr>
          <w:b/>
          <w:sz w:val="36"/>
          <w:szCs w:val="36"/>
        </w:rPr>
        <w:t xml:space="preserve">СРЕДСТВАМИ </w:t>
      </w:r>
      <w:r w:rsidR="00D1232F" w:rsidRPr="004106DB">
        <w:rPr>
          <w:b/>
          <w:sz w:val="36"/>
          <w:szCs w:val="36"/>
        </w:rPr>
        <w:t>ИЗОБРАЗИТЕЛЬНОЙ ДЕЯТЕЛЬ</w:t>
      </w:r>
      <w:r w:rsidR="00F76BB4" w:rsidRPr="004106DB">
        <w:rPr>
          <w:b/>
          <w:sz w:val="36"/>
          <w:szCs w:val="36"/>
        </w:rPr>
        <w:t>НОСТИ</w:t>
      </w:r>
      <w:r w:rsidR="00C420B2" w:rsidRPr="004106DB">
        <w:rPr>
          <w:b/>
          <w:sz w:val="36"/>
          <w:szCs w:val="36"/>
        </w:rPr>
        <w:t>»</w:t>
      </w:r>
    </w:p>
    <w:p w:rsidR="007B2E8B" w:rsidRPr="0042237C" w:rsidRDefault="007B2E8B" w:rsidP="00117BA0">
      <w:pPr>
        <w:tabs>
          <w:tab w:val="left" w:pos="432"/>
        </w:tabs>
        <w:rPr>
          <w:rFonts w:cs="Calibri"/>
          <w:sz w:val="32"/>
          <w:szCs w:val="32"/>
        </w:rPr>
      </w:pPr>
    </w:p>
    <w:p w:rsidR="007B2E8B" w:rsidRDefault="007B2E8B" w:rsidP="00117BA0">
      <w:pPr>
        <w:tabs>
          <w:tab w:val="left" w:pos="432"/>
        </w:tabs>
        <w:rPr>
          <w:rFonts w:cs="Calibri"/>
        </w:rPr>
      </w:pPr>
    </w:p>
    <w:p w:rsidR="00C420B2" w:rsidRDefault="00C420B2" w:rsidP="00117BA0">
      <w:pPr>
        <w:tabs>
          <w:tab w:val="left" w:pos="432"/>
        </w:tabs>
        <w:rPr>
          <w:rFonts w:cs="Calibri"/>
        </w:rPr>
      </w:pPr>
    </w:p>
    <w:p w:rsidR="00C420B2" w:rsidRDefault="00C420B2" w:rsidP="00117BA0">
      <w:pPr>
        <w:tabs>
          <w:tab w:val="left" w:pos="432"/>
        </w:tabs>
        <w:rPr>
          <w:rFonts w:cs="Calibri"/>
        </w:rPr>
      </w:pPr>
    </w:p>
    <w:p w:rsidR="00C420B2" w:rsidRDefault="00C420B2" w:rsidP="00117BA0">
      <w:pPr>
        <w:tabs>
          <w:tab w:val="left" w:pos="432"/>
        </w:tabs>
        <w:rPr>
          <w:rFonts w:cs="Calibri"/>
        </w:rPr>
      </w:pPr>
    </w:p>
    <w:p w:rsidR="00C420B2" w:rsidRDefault="00C420B2" w:rsidP="00117BA0">
      <w:pPr>
        <w:tabs>
          <w:tab w:val="left" w:pos="432"/>
        </w:tabs>
        <w:rPr>
          <w:rFonts w:cs="Calibri"/>
        </w:rPr>
      </w:pPr>
    </w:p>
    <w:p w:rsidR="00C420B2" w:rsidRPr="004106DB" w:rsidRDefault="00C420B2" w:rsidP="00117BA0">
      <w:pPr>
        <w:tabs>
          <w:tab w:val="left" w:pos="432"/>
        </w:tabs>
        <w:rPr>
          <w:rFonts w:cs="Calibri"/>
          <w:sz w:val="28"/>
          <w:szCs w:val="28"/>
        </w:rPr>
      </w:pPr>
    </w:p>
    <w:p w:rsidR="004B76DB" w:rsidRPr="00251A6A" w:rsidRDefault="004106DB" w:rsidP="004B76DB">
      <w:pPr>
        <w:tabs>
          <w:tab w:val="left" w:pos="-48"/>
          <w:tab w:val="num" w:pos="0"/>
        </w:tabs>
        <w:spacing w:line="360" w:lineRule="auto"/>
        <w:ind w:left="48"/>
        <w:jc w:val="both"/>
        <w:rPr>
          <w:sz w:val="28"/>
          <w:szCs w:val="28"/>
        </w:rPr>
      </w:pPr>
      <w:r w:rsidRPr="00E14C37">
        <w:rPr>
          <w:rFonts w:cs="Calibri"/>
          <w:b/>
          <w:sz w:val="28"/>
          <w:szCs w:val="28"/>
        </w:rPr>
        <w:t>Идея опыта:</w:t>
      </w:r>
      <w:r w:rsidR="00C01C44">
        <w:rPr>
          <w:rFonts w:cs="Calibri"/>
          <w:b/>
          <w:sz w:val="28"/>
          <w:szCs w:val="28"/>
        </w:rPr>
        <w:t xml:space="preserve"> </w:t>
      </w:r>
      <w:r w:rsidR="00C70FDE">
        <w:rPr>
          <w:sz w:val="28"/>
          <w:szCs w:val="28"/>
        </w:rPr>
        <w:t>Создание педагогических условий для развития</w:t>
      </w:r>
      <w:r w:rsidR="00C01C44">
        <w:rPr>
          <w:sz w:val="28"/>
          <w:szCs w:val="28"/>
        </w:rPr>
        <w:t xml:space="preserve"> </w:t>
      </w:r>
      <w:r w:rsidR="004B76DB" w:rsidRPr="00251A6A">
        <w:rPr>
          <w:rFonts w:eastAsia="Calibri"/>
          <w:sz w:val="28"/>
          <w:szCs w:val="28"/>
        </w:rPr>
        <w:t>произвольного</w:t>
      </w:r>
      <w:r w:rsidR="004B76DB" w:rsidRPr="00251A6A">
        <w:rPr>
          <w:sz w:val="28"/>
          <w:szCs w:val="28"/>
        </w:rPr>
        <w:t xml:space="preserve"> внимания у детей старшего дошкольно</w:t>
      </w:r>
      <w:r w:rsidR="00C70FDE">
        <w:rPr>
          <w:sz w:val="28"/>
          <w:szCs w:val="28"/>
        </w:rPr>
        <w:t>го возраста с нарушением зрения средствами изобразительной деятельности.</w:t>
      </w:r>
    </w:p>
    <w:p w:rsidR="00C420B2" w:rsidRPr="00E14C37" w:rsidRDefault="00C420B2" w:rsidP="00117BA0">
      <w:pPr>
        <w:tabs>
          <w:tab w:val="left" w:pos="432"/>
        </w:tabs>
        <w:rPr>
          <w:rFonts w:cs="Calibri"/>
          <w:b/>
          <w:sz w:val="28"/>
          <w:szCs w:val="28"/>
        </w:rPr>
      </w:pPr>
    </w:p>
    <w:p w:rsidR="00C420B2" w:rsidRPr="004106DB" w:rsidRDefault="00C420B2" w:rsidP="00117BA0">
      <w:pPr>
        <w:tabs>
          <w:tab w:val="left" w:pos="432"/>
        </w:tabs>
        <w:rPr>
          <w:rFonts w:cs="Calibri"/>
          <w:sz w:val="32"/>
          <w:szCs w:val="32"/>
        </w:rPr>
      </w:pPr>
    </w:p>
    <w:p w:rsidR="00C420B2" w:rsidRPr="004106DB" w:rsidRDefault="00C420B2" w:rsidP="00117BA0">
      <w:pPr>
        <w:tabs>
          <w:tab w:val="left" w:pos="432"/>
        </w:tabs>
        <w:rPr>
          <w:rFonts w:cs="Calibri"/>
          <w:sz w:val="32"/>
          <w:szCs w:val="32"/>
        </w:rPr>
      </w:pPr>
    </w:p>
    <w:p w:rsidR="00C420B2" w:rsidRDefault="00C420B2" w:rsidP="007B2E8B">
      <w:pPr>
        <w:autoSpaceDE w:val="0"/>
        <w:autoSpaceDN w:val="0"/>
        <w:adjustRightInd w:val="0"/>
        <w:rPr>
          <w:iCs/>
          <w:sz w:val="28"/>
          <w:szCs w:val="28"/>
        </w:rPr>
      </w:pPr>
    </w:p>
    <w:p w:rsidR="00C01C44" w:rsidRDefault="00C01C44" w:rsidP="007B2E8B">
      <w:pPr>
        <w:autoSpaceDE w:val="0"/>
        <w:autoSpaceDN w:val="0"/>
        <w:adjustRightInd w:val="0"/>
        <w:rPr>
          <w:iCs/>
          <w:sz w:val="28"/>
          <w:szCs w:val="28"/>
        </w:rPr>
      </w:pPr>
    </w:p>
    <w:p w:rsidR="00DE2FD1" w:rsidRDefault="00DE2FD1" w:rsidP="00C420B2">
      <w:pPr>
        <w:autoSpaceDE w:val="0"/>
        <w:autoSpaceDN w:val="0"/>
        <w:adjustRightInd w:val="0"/>
        <w:rPr>
          <w:sz w:val="28"/>
          <w:szCs w:val="28"/>
        </w:rPr>
      </w:pPr>
    </w:p>
    <w:p w:rsidR="00565687" w:rsidRPr="00780ED9" w:rsidRDefault="00565687" w:rsidP="00565687">
      <w:pPr>
        <w:widowControl w:val="0"/>
        <w:autoSpaceDE w:val="0"/>
        <w:autoSpaceDN w:val="0"/>
        <w:adjustRightInd w:val="0"/>
        <w:spacing w:line="360" w:lineRule="auto"/>
        <w:jc w:val="center"/>
        <w:rPr>
          <w:sz w:val="28"/>
          <w:szCs w:val="28"/>
        </w:rPr>
      </w:pPr>
      <w:bookmarkStart w:id="0" w:name="_Toc435709686"/>
      <w:r w:rsidRPr="00780ED9">
        <w:rPr>
          <w:sz w:val="28"/>
          <w:szCs w:val="28"/>
        </w:rPr>
        <w:lastRenderedPageBreak/>
        <w:t>Содержание</w:t>
      </w:r>
    </w:p>
    <w:p w:rsidR="00565687" w:rsidRPr="00780ED9" w:rsidRDefault="00F708FA" w:rsidP="00565687">
      <w:pPr>
        <w:widowControl w:val="0"/>
        <w:autoSpaceDE w:val="0"/>
        <w:autoSpaceDN w:val="0"/>
        <w:adjustRightInd w:val="0"/>
        <w:spacing w:line="360" w:lineRule="auto"/>
        <w:jc w:val="both"/>
        <w:rPr>
          <w:sz w:val="28"/>
          <w:szCs w:val="28"/>
        </w:rPr>
      </w:pPr>
      <w:r>
        <w:rPr>
          <w:sz w:val="28"/>
          <w:szCs w:val="28"/>
        </w:rPr>
        <w:t>Введение</w:t>
      </w:r>
      <w:r w:rsidR="00651ACE">
        <w:rPr>
          <w:sz w:val="28"/>
          <w:szCs w:val="28"/>
        </w:rPr>
        <w:t>………………………………………………………………</w:t>
      </w:r>
      <w:r>
        <w:rPr>
          <w:sz w:val="28"/>
          <w:szCs w:val="28"/>
        </w:rPr>
        <w:t>……</w:t>
      </w:r>
      <w:r w:rsidR="00651ACE">
        <w:rPr>
          <w:sz w:val="28"/>
          <w:szCs w:val="28"/>
        </w:rPr>
        <w:t>.</w:t>
      </w:r>
      <w:r w:rsidR="00C01C44">
        <w:rPr>
          <w:sz w:val="28"/>
          <w:szCs w:val="28"/>
        </w:rPr>
        <w:t>3</w:t>
      </w:r>
    </w:p>
    <w:p w:rsidR="00565687" w:rsidRPr="00780ED9" w:rsidRDefault="00E54FEF" w:rsidP="00565687">
      <w:pPr>
        <w:widowControl w:val="0"/>
        <w:autoSpaceDE w:val="0"/>
        <w:autoSpaceDN w:val="0"/>
        <w:adjustRightInd w:val="0"/>
        <w:spacing w:line="360" w:lineRule="auto"/>
        <w:jc w:val="both"/>
        <w:rPr>
          <w:sz w:val="28"/>
          <w:szCs w:val="28"/>
        </w:rPr>
      </w:pPr>
      <w:r>
        <w:rPr>
          <w:sz w:val="28"/>
          <w:szCs w:val="28"/>
        </w:rPr>
        <w:t>Глава 1.</w:t>
      </w:r>
      <w:r w:rsidR="00565687" w:rsidRPr="00780ED9">
        <w:rPr>
          <w:sz w:val="28"/>
          <w:szCs w:val="28"/>
        </w:rPr>
        <w:t xml:space="preserve">Теоретические основы исследования проблемы развития  </w:t>
      </w:r>
      <w:r w:rsidR="00565687" w:rsidRPr="00780ED9">
        <w:rPr>
          <w:rFonts w:eastAsia="Calibri"/>
          <w:sz w:val="28"/>
          <w:szCs w:val="28"/>
        </w:rPr>
        <w:t>произвольного</w:t>
      </w:r>
      <w:r w:rsidR="00565687" w:rsidRPr="00780ED9">
        <w:rPr>
          <w:sz w:val="28"/>
          <w:szCs w:val="28"/>
        </w:rPr>
        <w:t xml:space="preserve"> внимания у детей старшего до</w:t>
      </w:r>
      <w:r w:rsidR="00C01C44">
        <w:rPr>
          <w:sz w:val="28"/>
          <w:szCs w:val="28"/>
        </w:rPr>
        <w:t xml:space="preserve">школьного возраста с нарушением </w:t>
      </w:r>
      <w:r w:rsidR="00565687" w:rsidRPr="00780ED9">
        <w:rPr>
          <w:sz w:val="28"/>
          <w:szCs w:val="28"/>
        </w:rPr>
        <w:t>зрения…………………………………….........</w:t>
      </w:r>
      <w:r w:rsidR="00C01C44">
        <w:rPr>
          <w:sz w:val="28"/>
          <w:szCs w:val="28"/>
        </w:rPr>
        <w:t>......................</w:t>
      </w:r>
      <w:r w:rsidR="00445048">
        <w:rPr>
          <w:sz w:val="28"/>
          <w:szCs w:val="28"/>
        </w:rPr>
        <w:t>9</w:t>
      </w:r>
    </w:p>
    <w:p w:rsidR="00565687" w:rsidRPr="00780ED9" w:rsidRDefault="00565687" w:rsidP="00565687">
      <w:pPr>
        <w:widowControl w:val="0"/>
        <w:autoSpaceDE w:val="0"/>
        <w:autoSpaceDN w:val="0"/>
        <w:adjustRightInd w:val="0"/>
        <w:spacing w:line="360" w:lineRule="auto"/>
        <w:jc w:val="both"/>
        <w:rPr>
          <w:sz w:val="28"/>
          <w:szCs w:val="28"/>
        </w:rPr>
      </w:pPr>
      <w:r w:rsidRPr="00780ED9">
        <w:rPr>
          <w:sz w:val="28"/>
          <w:szCs w:val="28"/>
        </w:rPr>
        <w:t>1.1. Характеристика детей дошколь</w:t>
      </w:r>
      <w:r w:rsidR="00445048">
        <w:rPr>
          <w:sz w:val="28"/>
          <w:szCs w:val="28"/>
        </w:rPr>
        <w:t>ного возраста, имеющих нарушения</w:t>
      </w:r>
      <w:r w:rsidRPr="00780ED9">
        <w:rPr>
          <w:sz w:val="28"/>
          <w:szCs w:val="28"/>
        </w:rPr>
        <w:t xml:space="preserve"> зрения……………………...................................................</w:t>
      </w:r>
      <w:r w:rsidR="00C01C44">
        <w:rPr>
          <w:sz w:val="28"/>
          <w:szCs w:val="28"/>
        </w:rPr>
        <w:t>...........................</w:t>
      </w:r>
      <w:r w:rsidR="00445048">
        <w:rPr>
          <w:sz w:val="28"/>
          <w:szCs w:val="28"/>
        </w:rPr>
        <w:t>9</w:t>
      </w:r>
    </w:p>
    <w:p w:rsidR="00565687" w:rsidRPr="00780ED9" w:rsidRDefault="00E54FEF" w:rsidP="00565687">
      <w:pPr>
        <w:widowControl w:val="0"/>
        <w:autoSpaceDE w:val="0"/>
        <w:autoSpaceDN w:val="0"/>
        <w:adjustRightInd w:val="0"/>
        <w:spacing w:line="360" w:lineRule="auto"/>
        <w:jc w:val="both"/>
        <w:rPr>
          <w:sz w:val="28"/>
          <w:szCs w:val="28"/>
        </w:rPr>
      </w:pPr>
      <w:r>
        <w:rPr>
          <w:sz w:val="28"/>
          <w:szCs w:val="28"/>
        </w:rPr>
        <w:t>1.2.</w:t>
      </w:r>
      <w:r w:rsidR="00565687" w:rsidRPr="00780ED9">
        <w:rPr>
          <w:sz w:val="28"/>
          <w:szCs w:val="28"/>
        </w:rPr>
        <w:t xml:space="preserve">Особенности развития </w:t>
      </w:r>
      <w:r w:rsidR="00565687" w:rsidRPr="00780ED9">
        <w:rPr>
          <w:rFonts w:eastAsia="Calibri"/>
          <w:sz w:val="28"/>
          <w:szCs w:val="28"/>
        </w:rPr>
        <w:t>произвольного</w:t>
      </w:r>
      <w:r w:rsidR="00565687" w:rsidRPr="00780ED9">
        <w:rPr>
          <w:sz w:val="28"/>
          <w:szCs w:val="28"/>
        </w:rPr>
        <w:t xml:space="preserve"> внимания у детей старшего дошкольного возраста с нарушением</w:t>
      </w:r>
      <w:r w:rsidR="00C01C44">
        <w:rPr>
          <w:sz w:val="28"/>
          <w:szCs w:val="28"/>
        </w:rPr>
        <w:t xml:space="preserve"> зрения………………………. .....20</w:t>
      </w:r>
    </w:p>
    <w:p w:rsidR="00565687" w:rsidRPr="00780ED9" w:rsidRDefault="00565687" w:rsidP="00565687">
      <w:pPr>
        <w:widowControl w:val="0"/>
        <w:autoSpaceDE w:val="0"/>
        <w:autoSpaceDN w:val="0"/>
        <w:adjustRightInd w:val="0"/>
        <w:spacing w:line="360" w:lineRule="auto"/>
        <w:jc w:val="both"/>
        <w:rPr>
          <w:sz w:val="28"/>
          <w:szCs w:val="28"/>
        </w:rPr>
      </w:pPr>
      <w:r w:rsidRPr="00780ED9">
        <w:rPr>
          <w:sz w:val="28"/>
          <w:szCs w:val="28"/>
        </w:rPr>
        <w:t xml:space="preserve">1.3.Методические аспекты развития </w:t>
      </w:r>
      <w:r w:rsidRPr="00780ED9">
        <w:rPr>
          <w:rFonts w:eastAsia="Calibri"/>
          <w:sz w:val="28"/>
          <w:szCs w:val="28"/>
        </w:rPr>
        <w:t>произвольного</w:t>
      </w:r>
      <w:r w:rsidRPr="00780ED9">
        <w:rPr>
          <w:sz w:val="28"/>
          <w:szCs w:val="28"/>
        </w:rPr>
        <w:t xml:space="preserve"> внимания у детей старшего дошкольного возраста с нарушением зрения </w:t>
      </w:r>
      <w:r>
        <w:rPr>
          <w:sz w:val="28"/>
          <w:szCs w:val="28"/>
        </w:rPr>
        <w:t>средства</w:t>
      </w:r>
      <w:r w:rsidRPr="00780ED9">
        <w:rPr>
          <w:sz w:val="28"/>
          <w:szCs w:val="28"/>
        </w:rPr>
        <w:t>м</w:t>
      </w:r>
      <w:r>
        <w:rPr>
          <w:sz w:val="28"/>
          <w:szCs w:val="28"/>
        </w:rPr>
        <w:t>и</w:t>
      </w:r>
      <w:r w:rsidRPr="00780ED9">
        <w:rPr>
          <w:sz w:val="28"/>
          <w:szCs w:val="28"/>
        </w:rPr>
        <w:t xml:space="preserve"> изобразительной деятельности...............................</w:t>
      </w:r>
      <w:r w:rsidR="00C01C44">
        <w:rPr>
          <w:sz w:val="28"/>
          <w:szCs w:val="28"/>
        </w:rPr>
        <w:t>.......................</w:t>
      </w:r>
      <w:r w:rsidR="00651ACE">
        <w:rPr>
          <w:sz w:val="28"/>
          <w:szCs w:val="28"/>
        </w:rPr>
        <w:t>............27</w:t>
      </w:r>
    </w:p>
    <w:p w:rsidR="00565687" w:rsidRPr="00780ED9" w:rsidRDefault="00565687" w:rsidP="00565687">
      <w:pPr>
        <w:widowControl w:val="0"/>
        <w:autoSpaceDE w:val="0"/>
        <w:autoSpaceDN w:val="0"/>
        <w:adjustRightInd w:val="0"/>
        <w:spacing w:line="360" w:lineRule="auto"/>
        <w:jc w:val="both"/>
        <w:rPr>
          <w:sz w:val="28"/>
          <w:szCs w:val="28"/>
        </w:rPr>
      </w:pPr>
      <w:r w:rsidRPr="00780ED9">
        <w:rPr>
          <w:sz w:val="28"/>
          <w:szCs w:val="28"/>
        </w:rPr>
        <w:t xml:space="preserve">Глава 2. Опытно-экспериментальная работа по развитию </w:t>
      </w:r>
      <w:r w:rsidRPr="00780ED9">
        <w:rPr>
          <w:rFonts w:eastAsia="Calibri"/>
          <w:sz w:val="28"/>
          <w:szCs w:val="28"/>
        </w:rPr>
        <w:t>произвольного</w:t>
      </w:r>
      <w:r w:rsidRPr="00780ED9">
        <w:rPr>
          <w:sz w:val="28"/>
          <w:szCs w:val="28"/>
        </w:rPr>
        <w:t xml:space="preserve"> внимания у детей старшего до</w:t>
      </w:r>
      <w:r w:rsidR="00651ACE">
        <w:rPr>
          <w:sz w:val="28"/>
          <w:szCs w:val="28"/>
        </w:rPr>
        <w:t xml:space="preserve">школьного возраста с нарушением  </w:t>
      </w:r>
      <w:r w:rsidRPr="00780ED9">
        <w:rPr>
          <w:sz w:val="28"/>
          <w:szCs w:val="28"/>
        </w:rPr>
        <w:t>зрения ……………........................................</w:t>
      </w:r>
      <w:r w:rsidR="00651ACE">
        <w:rPr>
          <w:sz w:val="28"/>
          <w:szCs w:val="28"/>
        </w:rPr>
        <w:t>.......................35</w:t>
      </w:r>
    </w:p>
    <w:p w:rsidR="00565687" w:rsidRPr="00780ED9" w:rsidRDefault="0032465A" w:rsidP="00565687">
      <w:pPr>
        <w:widowControl w:val="0"/>
        <w:autoSpaceDE w:val="0"/>
        <w:autoSpaceDN w:val="0"/>
        <w:adjustRightInd w:val="0"/>
        <w:spacing w:line="360" w:lineRule="auto"/>
        <w:jc w:val="both"/>
        <w:rPr>
          <w:sz w:val="28"/>
          <w:szCs w:val="28"/>
        </w:rPr>
      </w:pPr>
      <w:r>
        <w:rPr>
          <w:sz w:val="28"/>
          <w:szCs w:val="28"/>
        </w:rPr>
        <w:t xml:space="preserve">2.1. </w:t>
      </w:r>
      <w:r w:rsidR="006C7AEC">
        <w:rPr>
          <w:sz w:val="28"/>
          <w:szCs w:val="28"/>
        </w:rPr>
        <w:t xml:space="preserve">Диагностика особенностей </w:t>
      </w:r>
      <w:r w:rsidR="00565687" w:rsidRPr="00780ED9">
        <w:rPr>
          <w:sz w:val="28"/>
          <w:szCs w:val="28"/>
        </w:rPr>
        <w:t xml:space="preserve">развития </w:t>
      </w:r>
      <w:r w:rsidR="00565687" w:rsidRPr="00780ED9">
        <w:rPr>
          <w:rFonts w:eastAsia="Calibri"/>
          <w:sz w:val="28"/>
          <w:szCs w:val="28"/>
        </w:rPr>
        <w:t>произвольного</w:t>
      </w:r>
      <w:r w:rsidR="00565687" w:rsidRPr="00780ED9">
        <w:rPr>
          <w:sz w:val="28"/>
          <w:szCs w:val="28"/>
        </w:rPr>
        <w:t xml:space="preserve"> внимания у детей старшего дошкольного возраста с нарушением зрения (констатирующий этап эксперимента)…………………………………................</w:t>
      </w:r>
      <w:r w:rsidR="00651ACE">
        <w:rPr>
          <w:sz w:val="28"/>
          <w:szCs w:val="28"/>
        </w:rPr>
        <w:t>..........................</w:t>
      </w:r>
      <w:r>
        <w:rPr>
          <w:sz w:val="28"/>
          <w:szCs w:val="28"/>
        </w:rPr>
        <w:t>3</w:t>
      </w:r>
      <w:r w:rsidR="00651ACE">
        <w:rPr>
          <w:sz w:val="28"/>
          <w:szCs w:val="28"/>
        </w:rPr>
        <w:t>5</w:t>
      </w:r>
    </w:p>
    <w:p w:rsidR="00565687" w:rsidRPr="00780ED9" w:rsidRDefault="0032465A" w:rsidP="00565687">
      <w:pPr>
        <w:widowControl w:val="0"/>
        <w:autoSpaceDE w:val="0"/>
        <w:autoSpaceDN w:val="0"/>
        <w:adjustRightInd w:val="0"/>
        <w:spacing w:line="360" w:lineRule="auto"/>
        <w:jc w:val="both"/>
        <w:rPr>
          <w:sz w:val="28"/>
          <w:szCs w:val="28"/>
        </w:rPr>
      </w:pPr>
      <w:r>
        <w:rPr>
          <w:sz w:val="28"/>
          <w:szCs w:val="28"/>
        </w:rPr>
        <w:t xml:space="preserve">2.2. </w:t>
      </w:r>
      <w:r w:rsidR="00565687" w:rsidRPr="00780ED9">
        <w:rPr>
          <w:sz w:val="28"/>
          <w:szCs w:val="28"/>
        </w:rPr>
        <w:t xml:space="preserve">Применение средств изобразительной деятельности по развитию </w:t>
      </w:r>
      <w:r w:rsidR="00565687" w:rsidRPr="0032465A">
        <w:rPr>
          <w:rStyle w:val="af9"/>
          <w:rFonts w:eastAsia="Calibri"/>
          <w:i w:val="0"/>
          <w:sz w:val="28"/>
          <w:szCs w:val="28"/>
        </w:rPr>
        <w:t>произвольного</w:t>
      </w:r>
      <w:r w:rsidR="00565687" w:rsidRPr="0032465A">
        <w:rPr>
          <w:rStyle w:val="af9"/>
          <w:i w:val="0"/>
          <w:sz w:val="28"/>
          <w:szCs w:val="28"/>
        </w:rPr>
        <w:t xml:space="preserve"> внимания у детей старшего дошкольного возраста</w:t>
      </w:r>
      <w:r w:rsidR="00651ACE">
        <w:rPr>
          <w:sz w:val="28"/>
          <w:szCs w:val="28"/>
        </w:rPr>
        <w:t xml:space="preserve"> с нарушением   </w:t>
      </w:r>
      <w:r w:rsidR="0058673F">
        <w:rPr>
          <w:sz w:val="28"/>
          <w:szCs w:val="28"/>
        </w:rPr>
        <w:t>зрения ………………………………………</w:t>
      </w:r>
      <w:r w:rsidR="00651ACE">
        <w:rPr>
          <w:sz w:val="28"/>
          <w:szCs w:val="28"/>
        </w:rPr>
        <w:t>……………..51</w:t>
      </w:r>
    </w:p>
    <w:p w:rsidR="00565687" w:rsidRPr="00780ED9" w:rsidRDefault="00565687" w:rsidP="00565687">
      <w:pPr>
        <w:widowControl w:val="0"/>
        <w:autoSpaceDE w:val="0"/>
        <w:autoSpaceDN w:val="0"/>
        <w:adjustRightInd w:val="0"/>
        <w:spacing w:line="360" w:lineRule="auto"/>
        <w:jc w:val="both"/>
        <w:rPr>
          <w:sz w:val="28"/>
          <w:szCs w:val="28"/>
        </w:rPr>
      </w:pPr>
      <w:r w:rsidRPr="00780ED9">
        <w:rPr>
          <w:sz w:val="28"/>
          <w:szCs w:val="28"/>
        </w:rPr>
        <w:t>Заклю</w:t>
      </w:r>
      <w:r w:rsidR="00651ACE">
        <w:rPr>
          <w:sz w:val="28"/>
          <w:szCs w:val="28"/>
        </w:rPr>
        <w:t>чение………………………………………………………………..</w:t>
      </w:r>
      <w:r w:rsidR="00DE4D9A">
        <w:rPr>
          <w:sz w:val="28"/>
          <w:szCs w:val="28"/>
        </w:rPr>
        <w:t>6</w:t>
      </w:r>
      <w:r w:rsidR="00651ACE">
        <w:rPr>
          <w:sz w:val="28"/>
          <w:szCs w:val="28"/>
        </w:rPr>
        <w:t>7</w:t>
      </w:r>
    </w:p>
    <w:p w:rsidR="00565687" w:rsidRPr="00780ED9" w:rsidRDefault="00565687" w:rsidP="00565687">
      <w:pPr>
        <w:widowControl w:val="0"/>
        <w:autoSpaceDE w:val="0"/>
        <w:autoSpaceDN w:val="0"/>
        <w:adjustRightInd w:val="0"/>
        <w:spacing w:line="360" w:lineRule="auto"/>
        <w:jc w:val="both"/>
        <w:rPr>
          <w:sz w:val="28"/>
          <w:szCs w:val="28"/>
        </w:rPr>
      </w:pPr>
      <w:r w:rsidRPr="00780ED9">
        <w:rPr>
          <w:sz w:val="28"/>
          <w:szCs w:val="28"/>
        </w:rPr>
        <w:t>Список ли</w:t>
      </w:r>
      <w:r w:rsidR="00651ACE">
        <w:rPr>
          <w:sz w:val="28"/>
          <w:szCs w:val="28"/>
        </w:rPr>
        <w:t>тературы……………………………………………………….68</w:t>
      </w:r>
    </w:p>
    <w:p w:rsidR="00CA67B0" w:rsidRPr="004106DB" w:rsidRDefault="00565687" w:rsidP="004106DB">
      <w:pPr>
        <w:widowControl w:val="0"/>
        <w:autoSpaceDE w:val="0"/>
        <w:autoSpaceDN w:val="0"/>
        <w:adjustRightInd w:val="0"/>
        <w:spacing w:line="360" w:lineRule="auto"/>
        <w:jc w:val="both"/>
        <w:rPr>
          <w:sz w:val="28"/>
          <w:szCs w:val="28"/>
        </w:rPr>
      </w:pPr>
      <w:r w:rsidRPr="00780ED9">
        <w:rPr>
          <w:sz w:val="28"/>
          <w:szCs w:val="28"/>
        </w:rPr>
        <w:t>Приложе</w:t>
      </w:r>
      <w:r w:rsidR="00651ACE">
        <w:rPr>
          <w:sz w:val="28"/>
          <w:szCs w:val="28"/>
        </w:rPr>
        <w:t>ние……………………………………………………………….70</w:t>
      </w:r>
    </w:p>
    <w:p w:rsidR="004106DB" w:rsidRDefault="004106DB" w:rsidP="00CC318A">
      <w:pPr>
        <w:spacing w:line="360" w:lineRule="auto"/>
        <w:ind w:firstLine="709"/>
        <w:jc w:val="both"/>
        <w:rPr>
          <w:b/>
          <w:bCs/>
          <w:sz w:val="28"/>
          <w:szCs w:val="28"/>
        </w:rPr>
      </w:pPr>
    </w:p>
    <w:p w:rsidR="004106DB" w:rsidRDefault="004106DB" w:rsidP="00CC318A">
      <w:pPr>
        <w:spacing w:line="360" w:lineRule="auto"/>
        <w:ind w:firstLine="709"/>
        <w:jc w:val="both"/>
        <w:rPr>
          <w:b/>
          <w:bCs/>
          <w:sz w:val="28"/>
          <w:szCs w:val="28"/>
        </w:rPr>
      </w:pPr>
    </w:p>
    <w:p w:rsidR="004106DB" w:rsidRDefault="004106DB" w:rsidP="00CC318A">
      <w:pPr>
        <w:spacing w:line="360" w:lineRule="auto"/>
        <w:ind w:firstLine="709"/>
        <w:jc w:val="both"/>
        <w:rPr>
          <w:b/>
          <w:bCs/>
          <w:sz w:val="28"/>
          <w:szCs w:val="28"/>
        </w:rPr>
      </w:pPr>
    </w:p>
    <w:p w:rsidR="0058673F" w:rsidRDefault="0058673F" w:rsidP="00CC318A">
      <w:pPr>
        <w:spacing w:line="360" w:lineRule="auto"/>
        <w:ind w:firstLine="709"/>
        <w:jc w:val="both"/>
        <w:rPr>
          <w:b/>
          <w:bCs/>
          <w:sz w:val="28"/>
          <w:szCs w:val="28"/>
        </w:rPr>
      </w:pPr>
    </w:p>
    <w:p w:rsidR="0058673F" w:rsidRDefault="0058673F" w:rsidP="00651ACE">
      <w:pPr>
        <w:spacing w:line="360" w:lineRule="auto"/>
        <w:jc w:val="both"/>
        <w:rPr>
          <w:b/>
          <w:bCs/>
          <w:sz w:val="28"/>
          <w:szCs w:val="28"/>
        </w:rPr>
      </w:pPr>
    </w:p>
    <w:p w:rsidR="00CA67B0" w:rsidRPr="00556303" w:rsidRDefault="00CA67B0" w:rsidP="00CC318A">
      <w:pPr>
        <w:spacing w:line="360" w:lineRule="auto"/>
        <w:ind w:firstLine="709"/>
        <w:jc w:val="both"/>
        <w:rPr>
          <w:b/>
          <w:bCs/>
          <w:sz w:val="32"/>
          <w:szCs w:val="32"/>
        </w:rPr>
      </w:pPr>
      <w:r w:rsidRPr="00556303">
        <w:rPr>
          <w:b/>
          <w:bCs/>
          <w:sz w:val="32"/>
          <w:szCs w:val="32"/>
        </w:rPr>
        <w:lastRenderedPageBreak/>
        <w:t>Актуальность</w:t>
      </w:r>
    </w:p>
    <w:p w:rsidR="00B34C33" w:rsidRPr="00DF788C" w:rsidRDefault="00CC318A" w:rsidP="00CC318A">
      <w:pPr>
        <w:spacing w:line="360" w:lineRule="auto"/>
        <w:ind w:firstLine="709"/>
        <w:jc w:val="both"/>
        <w:rPr>
          <w:sz w:val="28"/>
          <w:szCs w:val="28"/>
        </w:rPr>
      </w:pPr>
      <w:r w:rsidRPr="00DF788C">
        <w:rPr>
          <w:sz w:val="28"/>
          <w:szCs w:val="28"/>
        </w:rPr>
        <w:t xml:space="preserve">Дошкольный возраст - это период, в течение которого происходят колоссальное обогащение и упорядочение чувственного опыта ребенка, овладение специфически человеческими формами восприятия и мышления, бурное развитие воображения, формирование, начатков произвольного внимания и смысловой памяти. </w:t>
      </w:r>
      <w:r w:rsidR="00B34C33" w:rsidRPr="00DF788C">
        <w:rPr>
          <w:sz w:val="28"/>
          <w:szCs w:val="28"/>
          <w:shd w:val="clear" w:color="auto" w:fill="FFFFFF"/>
        </w:rPr>
        <w:t>Одним из важных положений Ф</w:t>
      </w:r>
      <w:r w:rsidR="00445048">
        <w:rPr>
          <w:sz w:val="28"/>
          <w:szCs w:val="28"/>
          <w:shd w:val="clear" w:color="auto" w:fill="FFFFFF"/>
        </w:rPr>
        <w:t>едерального государственного образовательного стандарта дошкольного образования</w:t>
      </w:r>
      <w:r w:rsidR="00B34C33" w:rsidRPr="00DF788C">
        <w:rPr>
          <w:sz w:val="28"/>
          <w:szCs w:val="28"/>
          <w:shd w:val="clear" w:color="auto" w:fill="FFFFFF"/>
        </w:rPr>
        <w:t xml:space="preserve"> является организация образовательного процесса, учитывающего особенности освоения</w:t>
      </w:r>
      <w:r w:rsidR="00B34C33" w:rsidRPr="00DF788C">
        <w:rPr>
          <w:spacing w:val="3"/>
          <w:sz w:val="28"/>
          <w:szCs w:val="28"/>
        </w:rPr>
        <w:t xml:space="preserve"> детьми с ограниченными возможностями здоровья образовательной программы дошкольного образования, их разностороннее развитие с учетом возрастных и индивидуальных особенностей и особых образовательных потребностей, социальной адаптации.</w:t>
      </w:r>
    </w:p>
    <w:p w:rsidR="00B34C33" w:rsidRPr="00DF788C" w:rsidRDefault="00B34C33" w:rsidP="00B34C33">
      <w:pPr>
        <w:spacing w:line="360" w:lineRule="auto"/>
        <w:ind w:firstLine="709"/>
        <w:jc w:val="both"/>
        <w:rPr>
          <w:sz w:val="28"/>
          <w:szCs w:val="28"/>
        </w:rPr>
      </w:pPr>
      <w:r w:rsidRPr="00DF788C">
        <w:rPr>
          <w:sz w:val="28"/>
          <w:szCs w:val="28"/>
        </w:rPr>
        <w:t xml:space="preserve">Проблемой изучения внимания в течение многих лет занимались известные зарубежные психологи и педагоги: </w:t>
      </w:r>
      <w:proofErr w:type="spellStart"/>
      <w:r w:rsidRPr="00DF788C">
        <w:rPr>
          <w:sz w:val="28"/>
          <w:szCs w:val="28"/>
        </w:rPr>
        <w:t>И.Гербарт</w:t>
      </w:r>
      <w:proofErr w:type="spellEnd"/>
      <w:r w:rsidRPr="00DF788C">
        <w:rPr>
          <w:sz w:val="28"/>
          <w:szCs w:val="28"/>
        </w:rPr>
        <w:t>, Дж</w:t>
      </w:r>
      <w:proofErr w:type="gramStart"/>
      <w:r w:rsidRPr="00DF788C">
        <w:rPr>
          <w:sz w:val="28"/>
          <w:szCs w:val="28"/>
        </w:rPr>
        <w:t>.М</w:t>
      </w:r>
      <w:proofErr w:type="gramEnd"/>
      <w:r w:rsidRPr="00DF788C">
        <w:rPr>
          <w:sz w:val="28"/>
          <w:szCs w:val="28"/>
        </w:rPr>
        <w:t xml:space="preserve">иль, </w:t>
      </w:r>
      <w:proofErr w:type="spellStart"/>
      <w:r w:rsidRPr="00DF788C">
        <w:rPr>
          <w:sz w:val="28"/>
          <w:szCs w:val="28"/>
        </w:rPr>
        <w:t>Т.Рибо</w:t>
      </w:r>
      <w:proofErr w:type="spellEnd"/>
      <w:r w:rsidRPr="00DF788C">
        <w:rPr>
          <w:sz w:val="28"/>
          <w:szCs w:val="28"/>
        </w:rPr>
        <w:t xml:space="preserve">, </w:t>
      </w:r>
      <w:proofErr w:type="spellStart"/>
      <w:r w:rsidRPr="00DF788C">
        <w:rPr>
          <w:sz w:val="28"/>
          <w:szCs w:val="28"/>
        </w:rPr>
        <w:t>Э.Титченер</w:t>
      </w:r>
      <w:proofErr w:type="spellEnd"/>
      <w:r w:rsidRPr="00DF788C">
        <w:rPr>
          <w:sz w:val="28"/>
          <w:szCs w:val="28"/>
        </w:rPr>
        <w:t xml:space="preserve">. Среди отечественных ученых, можно выделить: Л.С. </w:t>
      </w:r>
      <w:proofErr w:type="spellStart"/>
      <w:r w:rsidRPr="00DF788C">
        <w:rPr>
          <w:sz w:val="28"/>
          <w:szCs w:val="28"/>
        </w:rPr>
        <w:t>Выготский</w:t>
      </w:r>
      <w:proofErr w:type="spellEnd"/>
      <w:r w:rsidRPr="00DF788C">
        <w:rPr>
          <w:sz w:val="28"/>
          <w:szCs w:val="28"/>
        </w:rPr>
        <w:t xml:space="preserve">, П.Я. Гальперин, Ю.В. </w:t>
      </w:r>
      <w:proofErr w:type="spellStart"/>
      <w:r w:rsidRPr="00DF788C">
        <w:rPr>
          <w:sz w:val="28"/>
          <w:szCs w:val="28"/>
        </w:rPr>
        <w:t>Гиппенрейтер</w:t>
      </w:r>
      <w:proofErr w:type="spellEnd"/>
      <w:r w:rsidRPr="00DF788C">
        <w:rPr>
          <w:sz w:val="28"/>
          <w:szCs w:val="28"/>
        </w:rPr>
        <w:t xml:space="preserve">, Н.Ф. Добрынин, Н.Н. </w:t>
      </w:r>
      <w:proofErr w:type="spellStart"/>
      <w:r w:rsidRPr="00DF788C">
        <w:rPr>
          <w:sz w:val="28"/>
          <w:szCs w:val="28"/>
        </w:rPr>
        <w:t>Ланге</w:t>
      </w:r>
      <w:proofErr w:type="spellEnd"/>
      <w:r w:rsidRPr="00DF788C">
        <w:rPr>
          <w:sz w:val="28"/>
          <w:szCs w:val="28"/>
        </w:rPr>
        <w:t xml:space="preserve">, А.Н. Леонтьев, Р.С. </w:t>
      </w:r>
      <w:proofErr w:type="spellStart"/>
      <w:r w:rsidRPr="00DF788C">
        <w:rPr>
          <w:sz w:val="28"/>
          <w:szCs w:val="28"/>
        </w:rPr>
        <w:t>Немов</w:t>
      </w:r>
      <w:proofErr w:type="spellEnd"/>
      <w:r w:rsidRPr="00DF788C">
        <w:rPr>
          <w:sz w:val="28"/>
          <w:szCs w:val="28"/>
        </w:rPr>
        <w:t>, С.Л. Рубинштейн, Г.А. </w:t>
      </w:r>
      <w:proofErr w:type="spellStart"/>
      <w:r w:rsidRPr="00DF788C">
        <w:rPr>
          <w:sz w:val="28"/>
          <w:szCs w:val="28"/>
        </w:rPr>
        <w:t>Урунтаева</w:t>
      </w:r>
      <w:proofErr w:type="spellEnd"/>
      <w:r w:rsidRPr="00DF788C">
        <w:rPr>
          <w:sz w:val="28"/>
          <w:szCs w:val="28"/>
        </w:rPr>
        <w:t xml:space="preserve"> и многие другие.</w:t>
      </w:r>
    </w:p>
    <w:p w:rsidR="00B34C33" w:rsidRPr="00DF788C" w:rsidRDefault="00B34C33" w:rsidP="00B34C33">
      <w:pPr>
        <w:spacing w:line="360" w:lineRule="auto"/>
        <w:ind w:firstLine="709"/>
        <w:jc w:val="both"/>
        <w:rPr>
          <w:sz w:val="28"/>
          <w:szCs w:val="28"/>
        </w:rPr>
      </w:pPr>
      <w:r w:rsidRPr="00DF788C">
        <w:rPr>
          <w:sz w:val="28"/>
          <w:szCs w:val="28"/>
        </w:rPr>
        <w:t>Внимание представляет собой психическое действие, направленное на содержание образа, мысли и другого явления. Внимание играет существенную роль в регуляции интеллектуальной активнос</w:t>
      </w:r>
      <w:r w:rsidR="00571C0C">
        <w:rPr>
          <w:sz w:val="28"/>
          <w:szCs w:val="28"/>
        </w:rPr>
        <w:t xml:space="preserve">ти. По мнению П.Я. Гальперина, </w:t>
      </w:r>
      <w:r w:rsidRPr="00DF788C">
        <w:rPr>
          <w:sz w:val="28"/>
          <w:szCs w:val="28"/>
        </w:rPr>
        <w:t xml:space="preserve">внимание нигде не выступает как самостоятельный процесс, оно открывается как направленность, неосторожность и сосредоточенность любой психической деятельности на своем объекте. Развивать и совершенствовать внимание столь же важно, как учить детей письму, счету, чтению. Развитие внимания в онтогенезе анализировал Л.С. Выготский, указав, что культура развития внимания заключается в том, что при помощи взрослого ребенок усваивает ряд искусственных стимулов-знаков, посредством </w:t>
      </w:r>
      <w:r w:rsidRPr="00DF788C">
        <w:rPr>
          <w:sz w:val="28"/>
          <w:szCs w:val="28"/>
        </w:rPr>
        <w:lastRenderedPageBreak/>
        <w:t xml:space="preserve">которых он дальше направляет свое собственное поведение и внимание. Процесс возрастного развития, по мнению А.Н. Леонтьева, – это улучшение внимания с возрастом под влиянием внешних стимулов. Такими стимулами являются окружающие предметы, речь взрослых, отдельные слова. С первых дней жизни ребенка внимание в значительной степени оказывает </w:t>
      </w:r>
      <w:proofErr w:type="gramStart"/>
      <w:r w:rsidRPr="00DF788C">
        <w:rPr>
          <w:sz w:val="28"/>
          <w:szCs w:val="28"/>
        </w:rPr>
        <w:t>направляемым</w:t>
      </w:r>
      <w:proofErr w:type="gramEnd"/>
      <w:r w:rsidRPr="00DF788C">
        <w:rPr>
          <w:sz w:val="28"/>
          <w:szCs w:val="28"/>
        </w:rPr>
        <w:t xml:space="preserve"> с помощью – стимулов.</w:t>
      </w:r>
    </w:p>
    <w:p w:rsidR="00CC318A" w:rsidRPr="00DF788C" w:rsidRDefault="00FB005C" w:rsidP="00CC318A">
      <w:pPr>
        <w:spacing w:line="360" w:lineRule="auto"/>
        <w:ind w:firstLine="709"/>
        <w:jc w:val="both"/>
        <w:rPr>
          <w:bCs/>
          <w:color w:val="000000" w:themeColor="text1"/>
          <w:sz w:val="28"/>
          <w:szCs w:val="28"/>
        </w:rPr>
      </w:pPr>
      <w:r w:rsidRPr="00DF788C">
        <w:rPr>
          <w:sz w:val="28"/>
          <w:szCs w:val="28"/>
        </w:rPr>
        <w:t xml:space="preserve">Для </w:t>
      </w:r>
      <w:r w:rsidR="00CC318A" w:rsidRPr="00DF788C">
        <w:rPr>
          <w:sz w:val="28"/>
          <w:szCs w:val="28"/>
        </w:rPr>
        <w:t>освоения образовательных областей</w:t>
      </w:r>
      <w:r w:rsidR="00C01C44">
        <w:rPr>
          <w:sz w:val="28"/>
          <w:szCs w:val="28"/>
        </w:rPr>
        <w:t xml:space="preserve"> </w:t>
      </w:r>
      <w:r w:rsidR="00445048" w:rsidRPr="00DF788C">
        <w:rPr>
          <w:sz w:val="28"/>
          <w:szCs w:val="28"/>
          <w:shd w:val="clear" w:color="auto" w:fill="FFFFFF"/>
        </w:rPr>
        <w:t>Ф</w:t>
      </w:r>
      <w:r w:rsidR="00445048">
        <w:rPr>
          <w:sz w:val="28"/>
          <w:szCs w:val="28"/>
          <w:shd w:val="clear" w:color="auto" w:fill="FFFFFF"/>
        </w:rPr>
        <w:t>едерального государственного образовательного стандарта дошкольного образования</w:t>
      </w:r>
      <w:r w:rsidR="00C01C44">
        <w:rPr>
          <w:sz w:val="28"/>
          <w:szCs w:val="28"/>
          <w:shd w:val="clear" w:color="auto" w:fill="FFFFFF"/>
        </w:rPr>
        <w:t xml:space="preserve"> (ФГОС </w:t>
      </w:r>
      <w:proofErr w:type="gramStart"/>
      <w:r w:rsidR="00C01C44">
        <w:rPr>
          <w:sz w:val="28"/>
          <w:szCs w:val="28"/>
          <w:shd w:val="clear" w:color="auto" w:fill="FFFFFF"/>
        </w:rPr>
        <w:t>ДО</w:t>
      </w:r>
      <w:proofErr w:type="gramEnd"/>
      <w:r w:rsidR="00C01C44">
        <w:rPr>
          <w:sz w:val="28"/>
          <w:szCs w:val="28"/>
          <w:shd w:val="clear" w:color="auto" w:fill="FFFFFF"/>
        </w:rPr>
        <w:t>)</w:t>
      </w:r>
      <w:r w:rsidR="00CC318A" w:rsidRPr="00DF788C">
        <w:rPr>
          <w:sz w:val="28"/>
          <w:szCs w:val="28"/>
        </w:rPr>
        <w:t xml:space="preserve">, </w:t>
      </w:r>
      <w:proofErr w:type="gramStart"/>
      <w:r w:rsidR="00CC318A" w:rsidRPr="00DF788C">
        <w:rPr>
          <w:sz w:val="28"/>
          <w:szCs w:val="28"/>
        </w:rPr>
        <w:t>в</w:t>
      </w:r>
      <w:proofErr w:type="gramEnd"/>
      <w:r w:rsidR="00CC318A" w:rsidRPr="00DF788C">
        <w:rPr>
          <w:sz w:val="28"/>
          <w:szCs w:val="28"/>
        </w:rPr>
        <w:t xml:space="preserve"> частности познавательного развития, необходимо </w:t>
      </w:r>
      <w:r w:rsidRPr="00DF788C">
        <w:rPr>
          <w:sz w:val="28"/>
          <w:szCs w:val="28"/>
        </w:rPr>
        <w:t xml:space="preserve">у детей старшего дошкольного возраста с нарушением зрения активизировать </w:t>
      </w:r>
      <w:r w:rsidR="00CC318A" w:rsidRPr="00DF788C">
        <w:rPr>
          <w:sz w:val="28"/>
          <w:szCs w:val="28"/>
        </w:rPr>
        <w:t>их</w:t>
      </w:r>
      <w:r w:rsidR="00C01C44">
        <w:rPr>
          <w:sz w:val="28"/>
          <w:szCs w:val="28"/>
        </w:rPr>
        <w:t xml:space="preserve"> </w:t>
      </w:r>
      <w:r w:rsidR="00CC318A" w:rsidRPr="00DF788C">
        <w:rPr>
          <w:sz w:val="28"/>
          <w:szCs w:val="28"/>
        </w:rPr>
        <w:t>произвольное внимание</w:t>
      </w:r>
      <w:r w:rsidRPr="00DF788C">
        <w:rPr>
          <w:sz w:val="28"/>
          <w:szCs w:val="28"/>
        </w:rPr>
        <w:t xml:space="preserve">, </w:t>
      </w:r>
      <w:r w:rsidRPr="00DF788C">
        <w:rPr>
          <w:bCs/>
          <w:color w:val="000000" w:themeColor="text1"/>
          <w:sz w:val="28"/>
          <w:szCs w:val="28"/>
        </w:rPr>
        <w:t xml:space="preserve">знакомить с произведениями искусства: музыкой, живописью, скульптурой при целенаправленном наблюдении за объектами, что стимулирует развитие внимания, внимательности, подключает первые  волевые акты.  </w:t>
      </w:r>
    </w:p>
    <w:p w:rsidR="00DF788C" w:rsidRPr="00DF788C" w:rsidRDefault="00DF788C" w:rsidP="00DF788C">
      <w:pPr>
        <w:spacing w:line="360" w:lineRule="auto"/>
        <w:ind w:firstLine="709"/>
        <w:jc w:val="both"/>
        <w:rPr>
          <w:color w:val="000000" w:themeColor="text1"/>
          <w:sz w:val="28"/>
          <w:szCs w:val="28"/>
        </w:rPr>
      </w:pPr>
      <w:r w:rsidRPr="00DF788C">
        <w:rPr>
          <w:color w:val="000000"/>
          <w:sz w:val="28"/>
          <w:szCs w:val="28"/>
          <w:shd w:val="clear" w:color="auto" w:fill="FFFFFF"/>
        </w:rPr>
        <w:t xml:space="preserve">Вместе с тем, до сих пор для педагогической практики остается острой проблема нарушений произвольного внимания среди дошкольников со зрительной патологией. Одной из причин тех трудностей, с которыми встречается учитель-дефектолог и педагоги дошкольной образовательной организации, в решении этой проблемы, является ее </w:t>
      </w:r>
      <w:proofErr w:type="spellStart"/>
      <w:r w:rsidRPr="00DF788C">
        <w:rPr>
          <w:color w:val="000000"/>
          <w:sz w:val="28"/>
          <w:szCs w:val="28"/>
          <w:shd w:val="clear" w:color="auto" w:fill="FFFFFF"/>
        </w:rPr>
        <w:t>полифакторное</w:t>
      </w:r>
      <w:proofErr w:type="spellEnd"/>
      <w:r w:rsidRPr="00DF788C">
        <w:rPr>
          <w:color w:val="000000"/>
          <w:sz w:val="28"/>
          <w:szCs w:val="28"/>
          <w:shd w:val="clear" w:color="auto" w:fill="FFFFFF"/>
        </w:rPr>
        <w:t xml:space="preserve"> происхождение. </w:t>
      </w:r>
      <w:r w:rsidR="00CC318A" w:rsidRPr="00DF788C">
        <w:rPr>
          <w:sz w:val="28"/>
          <w:szCs w:val="28"/>
        </w:rPr>
        <w:t>Данные приведенные многими авторами</w:t>
      </w:r>
      <w:r w:rsidR="00B34C33" w:rsidRPr="00DF788C">
        <w:rPr>
          <w:sz w:val="28"/>
          <w:szCs w:val="28"/>
        </w:rPr>
        <w:t xml:space="preserve"> (А.Г. Литвак, Е.Н. </w:t>
      </w:r>
      <w:proofErr w:type="spellStart"/>
      <w:r w:rsidR="00B34C33" w:rsidRPr="00DF788C">
        <w:rPr>
          <w:sz w:val="28"/>
          <w:szCs w:val="28"/>
        </w:rPr>
        <w:t>Подколзина</w:t>
      </w:r>
      <w:proofErr w:type="spellEnd"/>
      <w:r w:rsidR="00B34C33" w:rsidRPr="00DF788C">
        <w:rPr>
          <w:sz w:val="28"/>
          <w:szCs w:val="28"/>
        </w:rPr>
        <w:t>, Л.И. Плаксина, Л.И. Солнцева и др.)</w:t>
      </w:r>
      <w:r w:rsidR="00CC318A" w:rsidRPr="00DF788C">
        <w:rPr>
          <w:sz w:val="28"/>
          <w:szCs w:val="28"/>
        </w:rPr>
        <w:t xml:space="preserve">, свидетельствуют о том, то у детей с нарушением зрения преобладает непроизвольное внимание. </w:t>
      </w:r>
      <w:r w:rsidR="00CC318A" w:rsidRPr="00DF788C">
        <w:rPr>
          <w:bCs/>
          <w:sz w:val="28"/>
          <w:szCs w:val="28"/>
        </w:rPr>
        <w:t>Ребенок с нарушением зрения  в жизни встречается с многообразием форм, красок и других свойств объектов, в частности игруше</w:t>
      </w:r>
      <w:r w:rsidR="00B34C33" w:rsidRPr="00DF788C">
        <w:rPr>
          <w:bCs/>
          <w:sz w:val="28"/>
          <w:szCs w:val="28"/>
        </w:rPr>
        <w:t xml:space="preserve">к и предметов домашнего обихода, его </w:t>
      </w:r>
      <w:r w:rsidR="00AE33A0" w:rsidRPr="00DF788C">
        <w:rPr>
          <w:bCs/>
          <w:color w:val="000000" w:themeColor="text1"/>
          <w:sz w:val="28"/>
          <w:szCs w:val="28"/>
        </w:rPr>
        <w:t xml:space="preserve">окружает природа с </w:t>
      </w:r>
      <w:proofErr w:type="spellStart"/>
      <w:r w:rsidR="00AE33A0" w:rsidRPr="00DF788C">
        <w:rPr>
          <w:bCs/>
          <w:color w:val="000000" w:themeColor="text1"/>
          <w:sz w:val="28"/>
          <w:szCs w:val="28"/>
        </w:rPr>
        <w:t>еемногообразием</w:t>
      </w:r>
      <w:proofErr w:type="spellEnd"/>
      <w:r w:rsidR="00AE33A0" w:rsidRPr="00DF788C">
        <w:rPr>
          <w:bCs/>
          <w:color w:val="000000" w:themeColor="text1"/>
          <w:sz w:val="28"/>
          <w:szCs w:val="28"/>
        </w:rPr>
        <w:t>. Цветность</w:t>
      </w:r>
      <w:r w:rsidR="00FB005C" w:rsidRPr="00DF788C">
        <w:rPr>
          <w:bCs/>
          <w:color w:val="000000" w:themeColor="text1"/>
          <w:sz w:val="28"/>
          <w:szCs w:val="28"/>
        </w:rPr>
        <w:t xml:space="preserve">, </w:t>
      </w:r>
      <w:r w:rsidR="00AE33A0" w:rsidRPr="00DF788C">
        <w:rPr>
          <w:bCs/>
          <w:color w:val="000000" w:themeColor="text1"/>
          <w:sz w:val="28"/>
          <w:szCs w:val="28"/>
        </w:rPr>
        <w:t xml:space="preserve"> форма, запахи, шумы все</w:t>
      </w:r>
      <w:r w:rsidR="00FB005C" w:rsidRPr="00DF788C">
        <w:rPr>
          <w:bCs/>
          <w:color w:val="000000" w:themeColor="text1"/>
          <w:sz w:val="28"/>
          <w:szCs w:val="28"/>
        </w:rPr>
        <w:t xml:space="preserve"> это можно использовать в и</w:t>
      </w:r>
      <w:r w:rsidR="00FB005C" w:rsidRPr="00DF788C">
        <w:rPr>
          <w:color w:val="000000" w:themeColor="text1"/>
          <w:sz w:val="28"/>
          <w:szCs w:val="28"/>
        </w:rPr>
        <w:t xml:space="preserve">зобразительной  деятельности, которая  находится в весьма сложных и специфических взаимодействиях умственных связях ребенка с нарушением зрения, с </w:t>
      </w:r>
      <w:r w:rsidR="00FB005C" w:rsidRPr="00DF788C">
        <w:rPr>
          <w:color w:val="000000" w:themeColor="text1"/>
          <w:sz w:val="28"/>
          <w:szCs w:val="28"/>
        </w:rPr>
        <w:lastRenderedPageBreak/>
        <w:t>его личностными качествами характера и поведения, своеобразием</w:t>
      </w:r>
      <w:r w:rsidR="00F01FE1" w:rsidRPr="00DF788C">
        <w:rPr>
          <w:color w:val="000000" w:themeColor="text1"/>
          <w:sz w:val="28"/>
          <w:szCs w:val="28"/>
        </w:rPr>
        <w:t xml:space="preserve"> произвольного внимания</w:t>
      </w:r>
      <w:r w:rsidR="00FB005C" w:rsidRPr="00DF788C">
        <w:rPr>
          <w:color w:val="000000" w:themeColor="text1"/>
          <w:sz w:val="28"/>
          <w:szCs w:val="28"/>
        </w:rPr>
        <w:t xml:space="preserve">, </w:t>
      </w:r>
      <w:r w:rsidR="00AE33A0" w:rsidRPr="00DF788C">
        <w:rPr>
          <w:color w:val="000000" w:themeColor="text1"/>
          <w:sz w:val="28"/>
          <w:szCs w:val="28"/>
        </w:rPr>
        <w:t>возникающих</w:t>
      </w:r>
      <w:r w:rsidR="00B34C33" w:rsidRPr="00DF788C">
        <w:rPr>
          <w:color w:val="000000" w:themeColor="text1"/>
          <w:sz w:val="28"/>
          <w:szCs w:val="28"/>
        </w:rPr>
        <w:t xml:space="preserve"> на фоне зрительной патологии.</w:t>
      </w:r>
    </w:p>
    <w:p w:rsidR="00251A6A" w:rsidRDefault="00DF788C" w:rsidP="00DF788C">
      <w:pPr>
        <w:spacing w:line="360" w:lineRule="auto"/>
        <w:ind w:firstLine="709"/>
        <w:jc w:val="both"/>
        <w:rPr>
          <w:color w:val="000000" w:themeColor="text1"/>
          <w:sz w:val="28"/>
          <w:szCs w:val="28"/>
        </w:rPr>
      </w:pPr>
      <w:r w:rsidRPr="00DF788C">
        <w:rPr>
          <w:color w:val="000000" w:themeColor="text1"/>
          <w:sz w:val="28"/>
          <w:szCs w:val="28"/>
        </w:rPr>
        <w:t>Су</w:t>
      </w:r>
      <w:r w:rsidRPr="00DF788C">
        <w:rPr>
          <w:color w:val="000000"/>
          <w:sz w:val="28"/>
          <w:szCs w:val="28"/>
        </w:rPr>
        <w:t xml:space="preserve">щность проблемы состоит в том, что недостаточный анализ причин невнимательности дошкольников с нарушением зрения приводит к малодифференцированной психолого-педагогической помощи этим детям, эффективность которой, естественно, оказывается невысокой. Решение этой проблемы, на наш взгляд, способствовало бы профилактике и преодолению у многих из них школьной </w:t>
      </w:r>
      <w:proofErr w:type="spellStart"/>
      <w:r w:rsidRPr="00DF788C">
        <w:rPr>
          <w:color w:val="000000"/>
          <w:sz w:val="28"/>
          <w:szCs w:val="28"/>
        </w:rPr>
        <w:t>дезадаптации</w:t>
      </w:r>
      <w:proofErr w:type="spellEnd"/>
      <w:r w:rsidRPr="00DF788C">
        <w:rPr>
          <w:color w:val="000000"/>
          <w:sz w:val="28"/>
          <w:szCs w:val="28"/>
        </w:rPr>
        <w:t>. Нам представляется, что при оказании помощи дошкольникам со зрительной патологией можно использовать изобразительную деятельность, так как она</w:t>
      </w:r>
      <w:r w:rsidR="00FB005C" w:rsidRPr="00DF788C">
        <w:rPr>
          <w:color w:val="000000" w:themeColor="text1"/>
          <w:sz w:val="28"/>
          <w:szCs w:val="28"/>
        </w:rPr>
        <w:t xml:space="preserve"> оказывает многоплановое воздействие на формирование всей личности ребенка. В первую очередь, в целом он</w:t>
      </w:r>
      <w:r w:rsidRPr="00DF788C">
        <w:rPr>
          <w:color w:val="000000" w:themeColor="text1"/>
          <w:sz w:val="28"/>
          <w:szCs w:val="28"/>
        </w:rPr>
        <w:t>а</w:t>
      </w:r>
      <w:r w:rsidR="00FB005C" w:rsidRPr="00DF788C">
        <w:rPr>
          <w:color w:val="000000" w:themeColor="text1"/>
          <w:sz w:val="28"/>
          <w:szCs w:val="28"/>
        </w:rPr>
        <w:t>, представляет собой одно  из средств отражения предметного мира, способствует формирова</w:t>
      </w:r>
      <w:r w:rsidR="00AE33A0" w:rsidRPr="00DF788C">
        <w:rPr>
          <w:color w:val="000000" w:themeColor="text1"/>
          <w:sz w:val="28"/>
          <w:szCs w:val="28"/>
        </w:rPr>
        <w:t>нию познавательной деятельности и произвольного</w:t>
      </w:r>
      <w:r w:rsidR="00F01FE1" w:rsidRPr="00DF788C">
        <w:rPr>
          <w:color w:val="000000" w:themeColor="text1"/>
          <w:sz w:val="28"/>
          <w:szCs w:val="28"/>
        </w:rPr>
        <w:t xml:space="preserve"> внимания.</w:t>
      </w:r>
    </w:p>
    <w:p w:rsidR="00DF051E" w:rsidRDefault="00DF051E" w:rsidP="00DF788C">
      <w:pPr>
        <w:spacing w:line="360" w:lineRule="auto"/>
        <w:ind w:firstLine="709"/>
        <w:jc w:val="both"/>
        <w:rPr>
          <w:color w:val="000000" w:themeColor="text1"/>
          <w:sz w:val="28"/>
          <w:szCs w:val="28"/>
          <w:u w:val="single"/>
        </w:rPr>
      </w:pPr>
      <w:r w:rsidRPr="004D7A43">
        <w:rPr>
          <w:color w:val="000000" w:themeColor="text1"/>
          <w:sz w:val="28"/>
          <w:szCs w:val="28"/>
          <w:u w:val="single"/>
        </w:rPr>
        <w:t>Опираясь на выше изложенные теоретические положения</w:t>
      </w:r>
      <w:r w:rsidR="004D7A43">
        <w:rPr>
          <w:color w:val="000000" w:themeColor="text1"/>
          <w:sz w:val="28"/>
          <w:szCs w:val="28"/>
          <w:u w:val="single"/>
        </w:rPr>
        <w:t>,</w:t>
      </w:r>
      <w:r w:rsidRPr="004D7A43">
        <w:rPr>
          <w:color w:val="000000" w:themeColor="text1"/>
          <w:sz w:val="28"/>
          <w:szCs w:val="28"/>
          <w:u w:val="single"/>
        </w:rPr>
        <w:t xml:space="preserve"> нами была выбрана тема</w:t>
      </w:r>
      <w:r w:rsidR="004D7A43" w:rsidRPr="004D7A43">
        <w:rPr>
          <w:color w:val="000000" w:themeColor="text1"/>
          <w:sz w:val="28"/>
          <w:szCs w:val="28"/>
          <w:u w:val="single"/>
        </w:rPr>
        <w:t xml:space="preserve"> опыта</w:t>
      </w:r>
      <w:r w:rsidRPr="004D7A43">
        <w:rPr>
          <w:color w:val="000000" w:themeColor="text1"/>
          <w:sz w:val="28"/>
          <w:szCs w:val="28"/>
          <w:u w:val="single"/>
        </w:rPr>
        <w:t>: "Развитие произвольного внимания у детей старшего дошкольного возраста с нарушением зрения средствами изобразительной деятельности".</w:t>
      </w:r>
    </w:p>
    <w:p w:rsidR="00556303" w:rsidRDefault="006A27B1" w:rsidP="006A27B1">
      <w:pPr>
        <w:widowControl w:val="0"/>
        <w:autoSpaceDE w:val="0"/>
        <w:autoSpaceDN w:val="0"/>
        <w:adjustRightInd w:val="0"/>
        <w:spacing w:line="360" w:lineRule="auto"/>
        <w:jc w:val="both"/>
        <w:rPr>
          <w:b/>
          <w:bCs/>
          <w:sz w:val="32"/>
          <w:szCs w:val="32"/>
        </w:rPr>
      </w:pPr>
      <w:r w:rsidRPr="00556303">
        <w:rPr>
          <w:b/>
          <w:bCs/>
          <w:sz w:val="32"/>
          <w:szCs w:val="32"/>
        </w:rPr>
        <w:t>Новизна (</w:t>
      </w:r>
      <w:proofErr w:type="spellStart"/>
      <w:r w:rsidRPr="00556303">
        <w:rPr>
          <w:b/>
          <w:bCs/>
          <w:sz w:val="32"/>
          <w:szCs w:val="32"/>
        </w:rPr>
        <w:t>инновационность</w:t>
      </w:r>
      <w:proofErr w:type="spellEnd"/>
      <w:r w:rsidRPr="00556303">
        <w:rPr>
          <w:b/>
          <w:bCs/>
          <w:sz w:val="32"/>
          <w:szCs w:val="32"/>
        </w:rPr>
        <w:t>) опыта</w:t>
      </w:r>
    </w:p>
    <w:p w:rsidR="006A27B1" w:rsidRDefault="006A27B1" w:rsidP="00556303">
      <w:pPr>
        <w:widowControl w:val="0"/>
        <w:autoSpaceDE w:val="0"/>
        <w:autoSpaceDN w:val="0"/>
        <w:adjustRightInd w:val="0"/>
        <w:spacing w:line="360" w:lineRule="auto"/>
        <w:ind w:firstLine="708"/>
        <w:jc w:val="both"/>
        <w:rPr>
          <w:sz w:val="28"/>
          <w:szCs w:val="28"/>
        </w:rPr>
      </w:pPr>
      <w:r w:rsidRPr="00251A6A">
        <w:rPr>
          <w:sz w:val="28"/>
          <w:szCs w:val="28"/>
        </w:rPr>
        <w:t xml:space="preserve">Процесс развития </w:t>
      </w:r>
      <w:r w:rsidRPr="00251A6A">
        <w:rPr>
          <w:rFonts w:eastAsia="Calibri"/>
          <w:sz w:val="28"/>
          <w:szCs w:val="28"/>
        </w:rPr>
        <w:t>произвольного</w:t>
      </w:r>
      <w:r w:rsidRPr="00251A6A">
        <w:rPr>
          <w:sz w:val="28"/>
          <w:szCs w:val="28"/>
        </w:rPr>
        <w:t xml:space="preserve"> внимания у детей старшего дошкольного возраста с нарушением зрения будет осуществлен эффективнее в том случае,</w:t>
      </w:r>
      <w:r>
        <w:rPr>
          <w:sz w:val="28"/>
          <w:szCs w:val="28"/>
        </w:rPr>
        <w:t xml:space="preserve"> если коррекционно-педагогическая  работа  с детьми будет организована в соответствии со </w:t>
      </w:r>
      <w:r w:rsidRPr="00E5339E">
        <w:rPr>
          <w:sz w:val="28"/>
          <w:szCs w:val="28"/>
        </w:rPr>
        <w:t>следующим</w:t>
      </w:r>
      <w:r>
        <w:rPr>
          <w:sz w:val="28"/>
          <w:szCs w:val="28"/>
        </w:rPr>
        <w:t>и педагогическими условиями</w:t>
      </w:r>
      <w:r w:rsidRPr="00E5339E">
        <w:rPr>
          <w:sz w:val="28"/>
          <w:szCs w:val="28"/>
        </w:rPr>
        <w:t>:</w:t>
      </w:r>
    </w:p>
    <w:p w:rsidR="006A27B1" w:rsidRPr="00FF1395" w:rsidRDefault="006A27B1" w:rsidP="006A27B1">
      <w:pPr>
        <w:spacing w:line="360" w:lineRule="auto"/>
        <w:ind w:firstLine="709"/>
        <w:jc w:val="both"/>
        <w:rPr>
          <w:sz w:val="28"/>
          <w:szCs w:val="28"/>
        </w:rPr>
      </w:pPr>
      <w:r>
        <w:rPr>
          <w:sz w:val="28"/>
          <w:szCs w:val="28"/>
        </w:rPr>
        <w:t xml:space="preserve">- предлагаемые детям задания должны учитывать особенности развития у детей произвольного внимания, его отдельных свойств: </w:t>
      </w:r>
      <w:r w:rsidRPr="00FF1395">
        <w:rPr>
          <w:sz w:val="28"/>
          <w:szCs w:val="28"/>
        </w:rPr>
        <w:t>объем, концентрация, распределение и переключение, устойчивость.</w:t>
      </w:r>
    </w:p>
    <w:p w:rsidR="006A27B1" w:rsidRPr="00687C30" w:rsidRDefault="006A27B1" w:rsidP="006A27B1">
      <w:pPr>
        <w:spacing w:line="360" w:lineRule="auto"/>
        <w:ind w:firstLine="709"/>
        <w:jc w:val="both"/>
        <w:rPr>
          <w:sz w:val="28"/>
          <w:szCs w:val="28"/>
        </w:rPr>
      </w:pPr>
      <w:r>
        <w:rPr>
          <w:sz w:val="28"/>
          <w:szCs w:val="28"/>
        </w:rPr>
        <w:t>-  использовать различные технологии изобразительной деятельности по развитию различных свой</w:t>
      </w:r>
      <w:proofErr w:type="gramStart"/>
      <w:r>
        <w:rPr>
          <w:sz w:val="28"/>
          <w:szCs w:val="28"/>
        </w:rPr>
        <w:t>ств пр</w:t>
      </w:r>
      <w:proofErr w:type="gramEnd"/>
      <w:r>
        <w:rPr>
          <w:sz w:val="28"/>
          <w:szCs w:val="28"/>
        </w:rPr>
        <w:t xml:space="preserve">оизвольного </w:t>
      </w:r>
      <w:r>
        <w:rPr>
          <w:sz w:val="28"/>
          <w:szCs w:val="28"/>
        </w:rPr>
        <w:lastRenderedPageBreak/>
        <w:t xml:space="preserve">внимания. Для этого использовать задания </w:t>
      </w:r>
      <w:r w:rsidRPr="00FF1395">
        <w:rPr>
          <w:sz w:val="28"/>
          <w:szCs w:val="28"/>
        </w:rPr>
        <w:t xml:space="preserve">в </w:t>
      </w:r>
      <w:r>
        <w:rPr>
          <w:sz w:val="28"/>
          <w:szCs w:val="28"/>
        </w:rPr>
        <w:t xml:space="preserve">рисовании по контуру, (концентрация) по образцу (переключение),  по воспроизведению </w:t>
      </w:r>
      <w:r w:rsidRPr="00FF1395">
        <w:rPr>
          <w:sz w:val="28"/>
          <w:szCs w:val="28"/>
        </w:rPr>
        <w:t>сюжет</w:t>
      </w:r>
      <w:r>
        <w:rPr>
          <w:sz w:val="28"/>
          <w:szCs w:val="28"/>
        </w:rPr>
        <w:t>ов сказок и рассказов</w:t>
      </w:r>
      <w:r w:rsidRPr="00FF1395">
        <w:rPr>
          <w:sz w:val="28"/>
          <w:szCs w:val="28"/>
        </w:rPr>
        <w:t xml:space="preserve">, </w:t>
      </w:r>
      <w:r>
        <w:rPr>
          <w:sz w:val="28"/>
          <w:szCs w:val="28"/>
        </w:rPr>
        <w:t xml:space="preserve"> по прочитанным произведениям (объем), где требуется усилие внимания по запоминанию сюжета, героев, деталей одежды и т.д.</w:t>
      </w:r>
    </w:p>
    <w:p w:rsidR="006A27B1" w:rsidRDefault="006A27B1" w:rsidP="006A27B1">
      <w:pPr>
        <w:spacing w:line="360" w:lineRule="auto"/>
        <w:ind w:firstLine="709"/>
        <w:jc w:val="both"/>
        <w:rPr>
          <w:sz w:val="28"/>
          <w:szCs w:val="28"/>
        </w:rPr>
      </w:pPr>
      <w:r>
        <w:rPr>
          <w:sz w:val="28"/>
          <w:szCs w:val="28"/>
        </w:rPr>
        <w:t>- С</w:t>
      </w:r>
      <w:r w:rsidRPr="00067E67">
        <w:rPr>
          <w:sz w:val="28"/>
          <w:szCs w:val="28"/>
        </w:rPr>
        <w:t xml:space="preserve">оздавать условия, которые бы позволяли детям целенаправленно наблюдать предметы, </w:t>
      </w:r>
      <w:r>
        <w:rPr>
          <w:sz w:val="28"/>
          <w:szCs w:val="28"/>
        </w:rPr>
        <w:t>применять специальные задания</w:t>
      </w:r>
      <w:r w:rsidRPr="00067E67">
        <w:rPr>
          <w:sz w:val="28"/>
          <w:szCs w:val="28"/>
        </w:rPr>
        <w:t xml:space="preserve">, направленные на развитие восприятия размеров, </w:t>
      </w:r>
      <w:proofErr w:type="spellStart"/>
      <w:r w:rsidRPr="00067E67">
        <w:rPr>
          <w:sz w:val="28"/>
          <w:szCs w:val="28"/>
        </w:rPr>
        <w:t>величинных</w:t>
      </w:r>
      <w:proofErr w:type="spellEnd"/>
      <w:r w:rsidRPr="00067E67">
        <w:rPr>
          <w:sz w:val="28"/>
          <w:szCs w:val="28"/>
        </w:rPr>
        <w:t xml:space="preserve"> отношений,</w:t>
      </w:r>
      <w:r>
        <w:rPr>
          <w:sz w:val="28"/>
          <w:szCs w:val="28"/>
        </w:rPr>
        <w:t xml:space="preserve"> оценки расстояний, направлений.</w:t>
      </w:r>
    </w:p>
    <w:p w:rsidR="006A27B1" w:rsidRPr="006A27B1" w:rsidRDefault="006A27B1" w:rsidP="006A27B1">
      <w:pPr>
        <w:spacing w:line="360" w:lineRule="auto"/>
        <w:ind w:firstLine="709"/>
        <w:jc w:val="both"/>
        <w:rPr>
          <w:sz w:val="28"/>
          <w:szCs w:val="28"/>
        </w:rPr>
      </w:pPr>
      <w:r>
        <w:rPr>
          <w:sz w:val="28"/>
          <w:szCs w:val="28"/>
        </w:rPr>
        <w:t xml:space="preserve">- Задания должны быть направлены на развитие </w:t>
      </w:r>
      <w:r w:rsidRPr="00067E67">
        <w:rPr>
          <w:sz w:val="28"/>
          <w:szCs w:val="28"/>
        </w:rPr>
        <w:t>цветового зрения</w:t>
      </w:r>
      <w:r>
        <w:rPr>
          <w:sz w:val="28"/>
          <w:szCs w:val="28"/>
        </w:rPr>
        <w:t>, которое</w:t>
      </w:r>
      <w:r w:rsidRPr="00067E67">
        <w:rPr>
          <w:sz w:val="28"/>
          <w:szCs w:val="28"/>
        </w:rPr>
        <w:t xml:space="preserve"> играет большую роль в опознании предметов и изображений, позволяет лучше различать детали объектов и воспринимать большое коли</w:t>
      </w:r>
      <w:r>
        <w:rPr>
          <w:sz w:val="28"/>
          <w:szCs w:val="28"/>
        </w:rPr>
        <w:t>чество информационных признаков.</w:t>
      </w:r>
    </w:p>
    <w:p w:rsidR="00C01C44" w:rsidRDefault="00D05C5A" w:rsidP="00651ACE">
      <w:pPr>
        <w:tabs>
          <w:tab w:val="left" w:pos="-48"/>
          <w:tab w:val="num" w:pos="0"/>
        </w:tabs>
        <w:spacing w:line="360" w:lineRule="auto"/>
        <w:ind w:left="48"/>
        <w:jc w:val="both"/>
        <w:rPr>
          <w:sz w:val="28"/>
          <w:szCs w:val="28"/>
        </w:rPr>
      </w:pPr>
      <w:r>
        <w:rPr>
          <w:sz w:val="28"/>
          <w:szCs w:val="28"/>
        </w:rPr>
        <w:tab/>
      </w:r>
    </w:p>
    <w:p w:rsidR="00556303" w:rsidRDefault="00D05C5A" w:rsidP="006A27B1">
      <w:pPr>
        <w:tabs>
          <w:tab w:val="left" w:pos="-48"/>
          <w:tab w:val="num" w:pos="0"/>
        </w:tabs>
        <w:spacing w:line="360" w:lineRule="auto"/>
        <w:ind w:left="48"/>
        <w:jc w:val="both"/>
        <w:rPr>
          <w:b/>
          <w:bCs/>
          <w:sz w:val="28"/>
          <w:szCs w:val="28"/>
        </w:rPr>
      </w:pPr>
      <w:r w:rsidRPr="00556303">
        <w:rPr>
          <w:b/>
          <w:bCs/>
          <w:sz w:val="32"/>
          <w:szCs w:val="32"/>
        </w:rPr>
        <w:t>Цель</w:t>
      </w:r>
      <w:r w:rsidR="00541F1A" w:rsidRPr="00556303">
        <w:rPr>
          <w:b/>
          <w:bCs/>
          <w:sz w:val="32"/>
          <w:szCs w:val="32"/>
        </w:rPr>
        <w:t xml:space="preserve"> опыта</w:t>
      </w:r>
      <w:r w:rsidRPr="00556303">
        <w:rPr>
          <w:b/>
          <w:bCs/>
          <w:sz w:val="32"/>
          <w:szCs w:val="32"/>
        </w:rPr>
        <w:t>:</w:t>
      </w:r>
    </w:p>
    <w:p w:rsidR="00AD2F9B" w:rsidRPr="006A7A4C" w:rsidRDefault="00556303" w:rsidP="006A27B1">
      <w:pPr>
        <w:tabs>
          <w:tab w:val="left" w:pos="-48"/>
          <w:tab w:val="num" w:pos="0"/>
        </w:tabs>
        <w:spacing w:line="360" w:lineRule="auto"/>
        <w:ind w:left="48"/>
        <w:jc w:val="both"/>
        <w:rPr>
          <w:sz w:val="28"/>
          <w:szCs w:val="28"/>
        </w:rPr>
      </w:pPr>
      <w:r>
        <w:rPr>
          <w:sz w:val="28"/>
          <w:szCs w:val="28"/>
        </w:rPr>
        <w:t xml:space="preserve"> О</w:t>
      </w:r>
      <w:r w:rsidR="006C7AEC">
        <w:rPr>
          <w:sz w:val="28"/>
          <w:szCs w:val="28"/>
        </w:rPr>
        <w:t>пределить педагогические условия применения средств изобразительной деятельности в развитии</w:t>
      </w:r>
      <w:r w:rsidR="00C01C44">
        <w:rPr>
          <w:sz w:val="28"/>
          <w:szCs w:val="28"/>
        </w:rPr>
        <w:t xml:space="preserve"> </w:t>
      </w:r>
      <w:r w:rsidR="0080758A" w:rsidRPr="00251A6A">
        <w:rPr>
          <w:rFonts w:eastAsia="Calibri"/>
          <w:sz w:val="28"/>
          <w:szCs w:val="28"/>
        </w:rPr>
        <w:t>произвольного</w:t>
      </w:r>
      <w:r w:rsidR="0080758A" w:rsidRPr="00251A6A">
        <w:rPr>
          <w:sz w:val="28"/>
          <w:szCs w:val="28"/>
        </w:rPr>
        <w:t xml:space="preserve"> внимания </w:t>
      </w:r>
      <w:r w:rsidR="00005A6F" w:rsidRPr="00251A6A">
        <w:rPr>
          <w:sz w:val="28"/>
          <w:szCs w:val="28"/>
        </w:rPr>
        <w:t>у детей старшего дошкольного возраста с нарушением зрения</w:t>
      </w:r>
      <w:r w:rsidR="006A27B1">
        <w:rPr>
          <w:sz w:val="28"/>
          <w:szCs w:val="28"/>
        </w:rPr>
        <w:t>.</w:t>
      </w:r>
    </w:p>
    <w:p w:rsidR="006A27B1" w:rsidRPr="00556303" w:rsidRDefault="006A27B1" w:rsidP="006A27B1">
      <w:pPr>
        <w:spacing w:line="360" w:lineRule="auto"/>
        <w:jc w:val="both"/>
        <w:rPr>
          <w:sz w:val="32"/>
          <w:szCs w:val="32"/>
          <w:u w:val="single"/>
        </w:rPr>
      </w:pPr>
      <w:r w:rsidRPr="00556303">
        <w:rPr>
          <w:sz w:val="32"/>
          <w:szCs w:val="32"/>
          <w:u w:val="single"/>
        </w:rPr>
        <w:t>Для реализации цели определили</w:t>
      </w:r>
      <w:r w:rsidR="00556303" w:rsidRPr="00556303">
        <w:rPr>
          <w:sz w:val="32"/>
          <w:szCs w:val="32"/>
          <w:u w:val="single"/>
        </w:rPr>
        <w:t xml:space="preserve"> следующие задачи</w:t>
      </w:r>
      <w:r w:rsidR="00556303">
        <w:rPr>
          <w:sz w:val="32"/>
          <w:szCs w:val="32"/>
          <w:u w:val="single"/>
        </w:rPr>
        <w:t>.</w:t>
      </w:r>
    </w:p>
    <w:p w:rsidR="006A27B1" w:rsidRPr="00556303" w:rsidRDefault="006A27B1" w:rsidP="00556303">
      <w:pPr>
        <w:spacing w:line="360" w:lineRule="auto"/>
        <w:ind w:firstLine="708"/>
        <w:jc w:val="both"/>
        <w:rPr>
          <w:sz w:val="32"/>
          <w:szCs w:val="32"/>
        </w:rPr>
      </w:pPr>
      <w:r w:rsidRPr="00556303">
        <w:rPr>
          <w:b/>
          <w:sz w:val="32"/>
          <w:szCs w:val="32"/>
        </w:rPr>
        <w:t>Задачи</w:t>
      </w:r>
      <w:r w:rsidRPr="00556303">
        <w:rPr>
          <w:sz w:val="32"/>
          <w:szCs w:val="32"/>
        </w:rPr>
        <w:t>:</w:t>
      </w:r>
    </w:p>
    <w:p w:rsidR="005F3049" w:rsidRPr="00251A6A" w:rsidRDefault="00D05C5A" w:rsidP="00D05C5A">
      <w:pPr>
        <w:widowControl w:val="0"/>
        <w:autoSpaceDE w:val="0"/>
        <w:autoSpaceDN w:val="0"/>
        <w:adjustRightInd w:val="0"/>
        <w:spacing w:line="360" w:lineRule="auto"/>
        <w:jc w:val="both"/>
        <w:rPr>
          <w:sz w:val="28"/>
          <w:szCs w:val="28"/>
        </w:rPr>
      </w:pPr>
      <w:r w:rsidRPr="00251A6A">
        <w:rPr>
          <w:b/>
          <w:bCs/>
          <w:sz w:val="28"/>
          <w:szCs w:val="28"/>
        </w:rPr>
        <w:tab/>
      </w:r>
      <w:r w:rsidRPr="00251A6A">
        <w:rPr>
          <w:sz w:val="28"/>
          <w:szCs w:val="28"/>
        </w:rPr>
        <w:t>1. Провести анализ психолого-педагогической литературы, рассмотреть основные направления и подходы в исследованиях по проблеме</w:t>
      </w:r>
      <w:r w:rsidR="00273019" w:rsidRPr="00251A6A">
        <w:rPr>
          <w:sz w:val="28"/>
          <w:szCs w:val="28"/>
        </w:rPr>
        <w:t xml:space="preserve"> развития </w:t>
      </w:r>
      <w:r w:rsidR="0080758A" w:rsidRPr="00251A6A">
        <w:rPr>
          <w:rFonts w:eastAsia="Calibri"/>
          <w:sz w:val="28"/>
          <w:szCs w:val="28"/>
        </w:rPr>
        <w:t>произвольного</w:t>
      </w:r>
      <w:r w:rsidR="0080758A" w:rsidRPr="00251A6A">
        <w:rPr>
          <w:sz w:val="28"/>
          <w:szCs w:val="28"/>
        </w:rPr>
        <w:t xml:space="preserve"> внимания </w:t>
      </w:r>
      <w:r w:rsidR="00273019" w:rsidRPr="00251A6A">
        <w:rPr>
          <w:sz w:val="28"/>
          <w:szCs w:val="28"/>
        </w:rPr>
        <w:t>у детей старшего дошкольного возраста с нарушением зрения.</w:t>
      </w:r>
    </w:p>
    <w:p w:rsidR="00273019" w:rsidRPr="00251A6A" w:rsidRDefault="00D05C5A" w:rsidP="00D05C5A">
      <w:pPr>
        <w:widowControl w:val="0"/>
        <w:autoSpaceDE w:val="0"/>
        <w:autoSpaceDN w:val="0"/>
        <w:adjustRightInd w:val="0"/>
        <w:spacing w:line="360" w:lineRule="auto"/>
        <w:jc w:val="both"/>
        <w:rPr>
          <w:sz w:val="28"/>
          <w:szCs w:val="28"/>
        </w:rPr>
      </w:pPr>
      <w:r w:rsidRPr="00251A6A">
        <w:rPr>
          <w:sz w:val="28"/>
          <w:szCs w:val="28"/>
        </w:rPr>
        <w:tab/>
        <w:t>2. Подобрать диагностический инструментарий с целью изучения развития</w:t>
      </w:r>
      <w:r w:rsidR="00C01C44">
        <w:rPr>
          <w:sz w:val="28"/>
          <w:szCs w:val="28"/>
        </w:rPr>
        <w:t xml:space="preserve"> </w:t>
      </w:r>
      <w:r w:rsidR="0080758A" w:rsidRPr="00251A6A">
        <w:rPr>
          <w:rFonts w:eastAsia="Calibri"/>
          <w:sz w:val="28"/>
          <w:szCs w:val="28"/>
        </w:rPr>
        <w:t>произвольного</w:t>
      </w:r>
      <w:r w:rsidR="0080758A" w:rsidRPr="00251A6A">
        <w:rPr>
          <w:sz w:val="28"/>
          <w:szCs w:val="28"/>
        </w:rPr>
        <w:t xml:space="preserve"> внимания </w:t>
      </w:r>
      <w:r w:rsidR="00273019" w:rsidRPr="00251A6A">
        <w:rPr>
          <w:sz w:val="28"/>
          <w:szCs w:val="28"/>
        </w:rPr>
        <w:t>у детей старшего дошкольного возраста с нарушением зрения.</w:t>
      </w:r>
      <w:r w:rsidRPr="00251A6A">
        <w:rPr>
          <w:sz w:val="28"/>
          <w:szCs w:val="28"/>
        </w:rPr>
        <w:tab/>
      </w:r>
    </w:p>
    <w:p w:rsidR="00D05C5A" w:rsidRPr="00251A6A" w:rsidRDefault="00273019" w:rsidP="00273019">
      <w:pPr>
        <w:widowControl w:val="0"/>
        <w:autoSpaceDE w:val="0"/>
        <w:autoSpaceDN w:val="0"/>
        <w:adjustRightInd w:val="0"/>
        <w:spacing w:line="360" w:lineRule="auto"/>
        <w:ind w:firstLine="708"/>
        <w:jc w:val="both"/>
        <w:rPr>
          <w:sz w:val="28"/>
          <w:szCs w:val="28"/>
        </w:rPr>
      </w:pPr>
      <w:r w:rsidRPr="00251A6A">
        <w:rPr>
          <w:sz w:val="28"/>
          <w:szCs w:val="28"/>
        </w:rPr>
        <w:t>3</w:t>
      </w:r>
      <w:r w:rsidR="00D05C5A" w:rsidRPr="00251A6A">
        <w:rPr>
          <w:sz w:val="28"/>
          <w:szCs w:val="28"/>
        </w:rPr>
        <w:t>. Выявить особенности развития</w:t>
      </w:r>
      <w:r w:rsidR="00C01C44">
        <w:rPr>
          <w:sz w:val="28"/>
          <w:szCs w:val="28"/>
        </w:rPr>
        <w:t xml:space="preserve"> </w:t>
      </w:r>
      <w:r w:rsidR="0080758A" w:rsidRPr="00251A6A">
        <w:rPr>
          <w:rFonts w:eastAsia="Calibri"/>
          <w:sz w:val="28"/>
          <w:szCs w:val="28"/>
        </w:rPr>
        <w:t>произвольного</w:t>
      </w:r>
      <w:r w:rsidR="0080758A" w:rsidRPr="00251A6A">
        <w:rPr>
          <w:sz w:val="28"/>
          <w:szCs w:val="28"/>
        </w:rPr>
        <w:t xml:space="preserve"> внимания </w:t>
      </w:r>
      <w:r w:rsidRPr="00251A6A">
        <w:rPr>
          <w:sz w:val="28"/>
          <w:szCs w:val="28"/>
        </w:rPr>
        <w:t>у детей старшего дошкольного возраста с нарушением зрения.</w:t>
      </w:r>
    </w:p>
    <w:p w:rsidR="00D05C5A" w:rsidRPr="00251A6A" w:rsidRDefault="00D05C5A" w:rsidP="00D05C5A">
      <w:pPr>
        <w:widowControl w:val="0"/>
        <w:autoSpaceDE w:val="0"/>
        <w:autoSpaceDN w:val="0"/>
        <w:adjustRightInd w:val="0"/>
        <w:spacing w:line="360" w:lineRule="auto"/>
        <w:ind w:firstLine="708"/>
        <w:jc w:val="both"/>
        <w:rPr>
          <w:sz w:val="28"/>
          <w:szCs w:val="28"/>
        </w:rPr>
      </w:pPr>
      <w:r w:rsidRPr="00251A6A">
        <w:rPr>
          <w:sz w:val="28"/>
          <w:szCs w:val="28"/>
        </w:rPr>
        <w:lastRenderedPageBreak/>
        <w:t>5. Р</w:t>
      </w:r>
      <w:r w:rsidR="00BA7875" w:rsidRPr="00251A6A">
        <w:rPr>
          <w:sz w:val="28"/>
          <w:szCs w:val="28"/>
        </w:rPr>
        <w:t xml:space="preserve">азработать и апробировать комплекс </w:t>
      </w:r>
      <w:r w:rsidR="00AD2F9B">
        <w:rPr>
          <w:sz w:val="28"/>
          <w:szCs w:val="28"/>
        </w:rPr>
        <w:t xml:space="preserve">заданий по использованию  средств </w:t>
      </w:r>
      <w:r w:rsidR="00AE33A0">
        <w:rPr>
          <w:sz w:val="28"/>
          <w:szCs w:val="28"/>
        </w:rPr>
        <w:t xml:space="preserve">изобразительной деятельности  </w:t>
      </w:r>
      <w:r w:rsidR="00AD2F9B">
        <w:rPr>
          <w:sz w:val="28"/>
          <w:szCs w:val="28"/>
        </w:rPr>
        <w:t>в развитии</w:t>
      </w:r>
      <w:r w:rsidR="00C01C44">
        <w:rPr>
          <w:sz w:val="28"/>
          <w:szCs w:val="28"/>
        </w:rPr>
        <w:t xml:space="preserve"> </w:t>
      </w:r>
      <w:r w:rsidR="0080758A" w:rsidRPr="00251A6A">
        <w:rPr>
          <w:rFonts w:eastAsia="Calibri"/>
          <w:sz w:val="28"/>
          <w:szCs w:val="28"/>
        </w:rPr>
        <w:t>произвольного</w:t>
      </w:r>
      <w:r w:rsidR="0080758A" w:rsidRPr="00251A6A">
        <w:rPr>
          <w:sz w:val="28"/>
          <w:szCs w:val="28"/>
        </w:rPr>
        <w:t xml:space="preserve"> внимания </w:t>
      </w:r>
      <w:r w:rsidR="00273019" w:rsidRPr="00251A6A">
        <w:rPr>
          <w:sz w:val="28"/>
          <w:szCs w:val="28"/>
        </w:rPr>
        <w:t>у детей старшего дошкольного возраста с нарушением зрения.</w:t>
      </w:r>
    </w:p>
    <w:p w:rsidR="00D05C5A" w:rsidRPr="00251A6A" w:rsidRDefault="00D05C5A" w:rsidP="00D05C5A">
      <w:pPr>
        <w:widowControl w:val="0"/>
        <w:autoSpaceDE w:val="0"/>
        <w:autoSpaceDN w:val="0"/>
        <w:adjustRightInd w:val="0"/>
        <w:spacing w:line="360" w:lineRule="auto"/>
        <w:ind w:firstLine="720"/>
        <w:jc w:val="both"/>
        <w:rPr>
          <w:sz w:val="28"/>
          <w:szCs w:val="28"/>
        </w:rPr>
      </w:pPr>
      <w:r w:rsidRPr="00251A6A">
        <w:rPr>
          <w:sz w:val="28"/>
          <w:szCs w:val="28"/>
        </w:rPr>
        <w:t xml:space="preserve">6. Провести сравнительный анализ результатов констатирующего и контрольного этапов эксперимента по развитию </w:t>
      </w:r>
      <w:r w:rsidR="0080758A" w:rsidRPr="00251A6A">
        <w:rPr>
          <w:rFonts w:eastAsia="Calibri"/>
          <w:sz w:val="28"/>
          <w:szCs w:val="28"/>
        </w:rPr>
        <w:t>произвольного</w:t>
      </w:r>
      <w:r w:rsidR="0080758A" w:rsidRPr="00251A6A">
        <w:rPr>
          <w:sz w:val="28"/>
          <w:szCs w:val="28"/>
        </w:rPr>
        <w:t xml:space="preserve"> внимания </w:t>
      </w:r>
      <w:r w:rsidR="00273019" w:rsidRPr="00251A6A">
        <w:rPr>
          <w:sz w:val="28"/>
          <w:szCs w:val="28"/>
        </w:rPr>
        <w:t xml:space="preserve">у детей старшего дошкольного возраста с нарушением зрения </w:t>
      </w:r>
      <w:r w:rsidRPr="00251A6A">
        <w:rPr>
          <w:sz w:val="28"/>
          <w:szCs w:val="28"/>
        </w:rPr>
        <w:t>с цель</w:t>
      </w:r>
      <w:r w:rsidR="00BA7875" w:rsidRPr="00251A6A">
        <w:rPr>
          <w:sz w:val="28"/>
          <w:szCs w:val="28"/>
        </w:rPr>
        <w:t>ю оц</w:t>
      </w:r>
      <w:r w:rsidR="00AD2F9B">
        <w:rPr>
          <w:sz w:val="28"/>
          <w:szCs w:val="28"/>
        </w:rPr>
        <w:t>енки эффективности разработанного нами комплекса заданий</w:t>
      </w:r>
      <w:r w:rsidRPr="00251A6A">
        <w:rPr>
          <w:sz w:val="28"/>
          <w:szCs w:val="28"/>
        </w:rPr>
        <w:t>.</w:t>
      </w:r>
    </w:p>
    <w:p w:rsidR="00556303" w:rsidRDefault="00556303" w:rsidP="00556303">
      <w:pPr>
        <w:widowControl w:val="0"/>
        <w:autoSpaceDE w:val="0"/>
        <w:autoSpaceDN w:val="0"/>
        <w:adjustRightInd w:val="0"/>
        <w:spacing w:line="360" w:lineRule="auto"/>
        <w:ind w:firstLine="708"/>
        <w:jc w:val="both"/>
        <w:rPr>
          <w:b/>
          <w:sz w:val="32"/>
          <w:szCs w:val="32"/>
          <w:u w:val="single"/>
        </w:rPr>
      </w:pPr>
    </w:p>
    <w:p w:rsidR="00556303" w:rsidRPr="00556303" w:rsidRDefault="00556303" w:rsidP="00556303">
      <w:pPr>
        <w:widowControl w:val="0"/>
        <w:autoSpaceDE w:val="0"/>
        <w:autoSpaceDN w:val="0"/>
        <w:adjustRightInd w:val="0"/>
        <w:spacing w:line="360" w:lineRule="auto"/>
        <w:jc w:val="both"/>
        <w:rPr>
          <w:b/>
          <w:bCs/>
          <w:sz w:val="32"/>
          <w:szCs w:val="32"/>
        </w:rPr>
      </w:pPr>
      <w:r w:rsidRPr="00556303">
        <w:rPr>
          <w:b/>
          <w:sz w:val="32"/>
          <w:szCs w:val="32"/>
        </w:rPr>
        <w:t>Научность представляемого педагогического опыта</w:t>
      </w:r>
    </w:p>
    <w:p w:rsidR="00556303" w:rsidRPr="00556303" w:rsidRDefault="00556303" w:rsidP="00C01C44">
      <w:pPr>
        <w:spacing w:line="360" w:lineRule="auto"/>
        <w:ind w:firstLine="567"/>
        <w:jc w:val="both"/>
        <w:rPr>
          <w:sz w:val="28"/>
          <w:szCs w:val="28"/>
          <w:u w:val="single"/>
        </w:rPr>
      </w:pPr>
      <w:r w:rsidRPr="00556303">
        <w:rPr>
          <w:bCs/>
          <w:sz w:val="28"/>
          <w:szCs w:val="28"/>
          <w:u w:val="single"/>
        </w:rPr>
        <w:t>Методологической основой</w:t>
      </w:r>
      <w:r w:rsidR="00C01C44">
        <w:rPr>
          <w:bCs/>
          <w:sz w:val="28"/>
          <w:szCs w:val="28"/>
          <w:u w:val="single"/>
        </w:rPr>
        <w:t xml:space="preserve"> </w:t>
      </w:r>
      <w:r w:rsidRPr="00556303">
        <w:rPr>
          <w:sz w:val="28"/>
          <w:szCs w:val="28"/>
          <w:u w:val="single"/>
        </w:rPr>
        <w:t>педагогического опыта выступают:</w:t>
      </w:r>
    </w:p>
    <w:p w:rsidR="00556303" w:rsidRPr="003E4F05" w:rsidRDefault="00556303" w:rsidP="00556303">
      <w:pPr>
        <w:pStyle w:val="a4"/>
        <w:numPr>
          <w:ilvl w:val="0"/>
          <w:numId w:val="22"/>
        </w:numPr>
        <w:spacing w:line="360" w:lineRule="auto"/>
        <w:ind w:left="0" w:firstLine="360"/>
        <w:jc w:val="both"/>
        <w:rPr>
          <w:sz w:val="28"/>
          <w:szCs w:val="28"/>
        </w:rPr>
      </w:pPr>
      <w:r>
        <w:rPr>
          <w:sz w:val="28"/>
          <w:szCs w:val="28"/>
        </w:rPr>
        <w:t>основные положения коррекционной</w:t>
      </w:r>
      <w:r w:rsidRPr="003E4F05">
        <w:rPr>
          <w:sz w:val="28"/>
          <w:szCs w:val="28"/>
        </w:rPr>
        <w:t xml:space="preserve"> психологии и педаг</w:t>
      </w:r>
      <w:r>
        <w:rPr>
          <w:sz w:val="28"/>
          <w:szCs w:val="28"/>
        </w:rPr>
        <w:t>огики, дидактики по п</w:t>
      </w:r>
      <w:r w:rsidRPr="003E4F05">
        <w:rPr>
          <w:sz w:val="28"/>
          <w:szCs w:val="28"/>
        </w:rPr>
        <w:t>роблеме</w:t>
      </w:r>
      <w:r>
        <w:rPr>
          <w:sz w:val="28"/>
          <w:szCs w:val="28"/>
        </w:rPr>
        <w:t xml:space="preserve"> развития произвольного внимания у</w:t>
      </w:r>
      <w:r w:rsidRPr="00251A6A">
        <w:rPr>
          <w:sz w:val="28"/>
          <w:szCs w:val="28"/>
        </w:rPr>
        <w:t xml:space="preserve"> детей старшего дошкольного возраста с нарушением зрения</w:t>
      </w:r>
      <w:r w:rsidRPr="003E4F05">
        <w:rPr>
          <w:sz w:val="28"/>
          <w:szCs w:val="28"/>
        </w:rPr>
        <w:t>;</w:t>
      </w:r>
    </w:p>
    <w:p w:rsidR="00556303" w:rsidRPr="009802B0" w:rsidRDefault="00556303" w:rsidP="00556303">
      <w:pPr>
        <w:pStyle w:val="a4"/>
        <w:numPr>
          <w:ilvl w:val="0"/>
          <w:numId w:val="22"/>
        </w:numPr>
        <w:spacing w:line="360" w:lineRule="auto"/>
        <w:ind w:left="0" w:firstLine="360"/>
        <w:jc w:val="both"/>
        <w:rPr>
          <w:sz w:val="28"/>
          <w:szCs w:val="28"/>
        </w:rPr>
      </w:pPr>
      <w:r w:rsidRPr="003E4F05">
        <w:rPr>
          <w:sz w:val="28"/>
          <w:szCs w:val="28"/>
        </w:rPr>
        <w:t>современные психолого-педагогические исследования, раскрывающие</w:t>
      </w:r>
      <w:r w:rsidR="00C01C44">
        <w:rPr>
          <w:sz w:val="28"/>
          <w:szCs w:val="28"/>
        </w:rPr>
        <w:t xml:space="preserve">  </w:t>
      </w:r>
      <w:r w:rsidRPr="009802B0">
        <w:rPr>
          <w:sz w:val="28"/>
          <w:szCs w:val="28"/>
        </w:rPr>
        <w:t>взаимосвязь, взаимообусловленность и целостность процессов развития, обучения и воспитания человека;</w:t>
      </w:r>
    </w:p>
    <w:p w:rsidR="00556303" w:rsidRPr="00556303" w:rsidRDefault="00556303" w:rsidP="00556303">
      <w:pPr>
        <w:pStyle w:val="a4"/>
        <w:widowControl w:val="0"/>
        <w:numPr>
          <w:ilvl w:val="0"/>
          <w:numId w:val="22"/>
        </w:numPr>
        <w:autoSpaceDE w:val="0"/>
        <w:autoSpaceDN w:val="0"/>
        <w:adjustRightInd w:val="0"/>
        <w:spacing w:line="360" w:lineRule="auto"/>
        <w:ind w:left="0" w:firstLine="360"/>
        <w:jc w:val="both"/>
        <w:rPr>
          <w:b/>
          <w:bCs/>
          <w:sz w:val="28"/>
          <w:szCs w:val="28"/>
        </w:rPr>
      </w:pPr>
      <w:r w:rsidRPr="00556303">
        <w:rPr>
          <w:sz w:val="28"/>
          <w:szCs w:val="28"/>
        </w:rPr>
        <w:t>принципиальные положения отечественной и зарубежной методики,</w:t>
      </w:r>
      <w:r w:rsidRPr="00556303">
        <w:rPr>
          <w:sz w:val="28"/>
          <w:szCs w:val="28"/>
        </w:rPr>
        <w:br/>
        <w:t xml:space="preserve">связанные с повышением эффективности обучения </w:t>
      </w:r>
      <w:r w:rsidRPr="00251A6A">
        <w:rPr>
          <w:sz w:val="28"/>
          <w:szCs w:val="28"/>
        </w:rPr>
        <w:t>детей старшего дошкольного возраста с нарушением зрения</w:t>
      </w:r>
    </w:p>
    <w:p w:rsidR="00D05C5A" w:rsidRPr="00251A6A" w:rsidRDefault="00C70FDE" w:rsidP="00D05C5A">
      <w:pPr>
        <w:widowControl w:val="0"/>
        <w:autoSpaceDE w:val="0"/>
        <w:autoSpaceDN w:val="0"/>
        <w:adjustRightInd w:val="0"/>
        <w:spacing w:line="360" w:lineRule="auto"/>
        <w:jc w:val="both"/>
        <w:rPr>
          <w:sz w:val="28"/>
          <w:szCs w:val="28"/>
        </w:rPr>
      </w:pPr>
      <w:r w:rsidRPr="00556303">
        <w:rPr>
          <w:b/>
          <w:bCs/>
          <w:sz w:val="32"/>
          <w:szCs w:val="32"/>
        </w:rPr>
        <w:t>Практическая значимость опыта</w:t>
      </w:r>
      <w:r w:rsidR="00C01C44">
        <w:rPr>
          <w:b/>
          <w:bCs/>
          <w:sz w:val="32"/>
          <w:szCs w:val="32"/>
        </w:rPr>
        <w:t xml:space="preserve"> </w:t>
      </w:r>
      <w:r w:rsidR="00D05C5A" w:rsidRPr="00BA7875">
        <w:rPr>
          <w:sz w:val="28"/>
          <w:szCs w:val="28"/>
        </w:rPr>
        <w:t xml:space="preserve">заключается в  </w:t>
      </w:r>
      <w:r w:rsidR="00BA7875">
        <w:rPr>
          <w:sz w:val="28"/>
          <w:szCs w:val="28"/>
        </w:rPr>
        <w:t>разработке комплекса заданий</w:t>
      </w:r>
      <w:r w:rsidR="00C420B2">
        <w:rPr>
          <w:sz w:val="28"/>
          <w:szCs w:val="28"/>
        </w:rPr>
        <w:t xml:space="preserve">, упражнений </w:t>
      </w:r>
      <w:r w:rsidR="00AD2F9B">
        <w:rPr>
          <w:sz w:val="28"/>
          <w:szCs w:val="28"/>
        </w:rPr>
        <w:t xml:space="preserve">по использованию средств </w:t>
      </w:r>
      <w:r w:rsidR="00F01FE1">
        <w:rPr>
          <w:sz w:val="28"/>
          <w:szCs w:val="28"/>
        </w:rPr>
        <w:t xml:space="preserve">изобразительной деятельности </w:t>
      </w:r>
      <w:r w:rsidR="00AD2F9B">
        <w:rPr>
          <w:sz w:val="28"/>
          <w:szCs w:val="28"/>
        </w:rPr>
        <w:t>в развитии</w:t>
      </w:r>
      <w:r w:rsidR="00C01C44">
        <w:rPr>
          <w:sz w:val="28"/>
          <w:szCs w:val="28"/>
        </w:rPr>
        <w:t xml:space="preserve"> </w:t>
      </w:r>
      <w:r w:rsidR="0080758A" w:rsidRPr="00251A6A">
        <w:rPr>
          <w:rFonts w:eastAsia="Calibri"/>
          <w:sz w:val="28"/>
          <w:szCs w:val="28"/>
        </w:rPr>
        <w:t>произвольного</w:t>
      </w:r>
      <w:r w:rsidR="0080758A" w:rsidRPr="00251A6A">
        <w:rPr>
          <w:sz w:val="28"/>
          <w:szCs w:val="28"/>
        </w:rPr>
        <w:t xml:space="preserve"> внимания</w:t>
      </w:r>
      <w:r w:rsidR="00273019" w:rsidRPr="00251A6A">
        <w:rPr>
          <w:sz w:val="28"/>
          <w:szCs w:val="28"/>
        </w:rPr>
        <w:t xml:space="preserve"> у детей старшего дошкольного возраста с нарушением зрения</w:t>
      </w:r>
      <w:r w:rsidR="00BA7875" w:rsidRPr="00251A6A">
        <w:rPr>
          <w:sz w:val="28"/>
          <w:szCs w:val="28"/>
        </w:rPr>
        <w:t>, который может быть использован</w:t>
      </w:r>
      <w:r w:rsidR="00D05C5A" w:rsidRPr="00251A6A">
        <w:rPr>
          <w:sz w:val="28"/>
          <w:szCs w:val="28"/>
        </w:rPr>
        <w:t xml:space="preserve"> в практической д</w:t>
      </w:r>
      <w:r w:rsidR="00BA7875" w:rsidRPr="00251A6A">
        <w:rPr>
          <w:sz w:val="28"/>
          <w:szCs w:val="28"/>
        </w:rPr>
        <w:t>еятельности учителями-дефектологами</w:t>
      </w:r>
      <w:r w:rsidR="00C420B2">
        <w:rPr>
          <w:sz w:val="28"/>
          <w:szCs w:val="28"/>
        </w:rPr>
        <w:t>, воспитателями  и специалистами образовательной организации</w:t>
      </w:r>
      <w:r w:rsidR="00D05C5A" w:rsidRPr="00251A6A">
        <w:rPr>
          <w:sz w:val="28"/>
          <w:szCs w:val="28"/>
        </w:rPr>
        <w:t>.</w:t>
      </w:r>
    </w:p>
    <w:p w:rsidR="00057F1D" w:rsidRPr="00091F1A" w:rsidRDefault="00D05C5A" w:rsidP="00057F1D">
      <w:pPr>
        <w:widowControl w:val="0"/>
        <w:autoSpaceDE w:val="0"/>
        <w:autoSpaceDN w:val="0"/>
        <w:adjustRightInd w:val="0"/>
        <w:spacing w:line="360" w:lineRule="auto"/>
        <w:jc w:val="both"/>
        <w:rPr>
          <w:sz w:val="28"/>
          <w:szCs w:val="28"/>
        </w:rPr>
      </w:pPr>
      <w:r w:rsidRPr="00BA7875">
        <w:rPr>
          <w:sz w:val="28"/>
          <w:szCs w:val="28"/>
        </w:rPr>
        <w:lastRenderedPageBreak/>
        <w:tab/>
      </w:r>
    </w:p>
    <w:p w:rsidR="005C7515" w:rsidRPr="005C7515" w:rsidRDefault="005C7515" w:rsidP="00057F1D">
      <w:pPr>
        <w:spacing w:line="360" w:lineRule="auto"/>
        <w:ind w:firstLine="567"/>
        <w:jc w:val="both"/>
        <w:rPr>
          <w:sz w:val="28"/>
          <w:szCs w:val="28"/>
        </w:rPr>
      </w:pPr>
      <w:r w:rsidRPr="005C7515">
        <w:rPr>
          <w:sz w:val="28"/>
          <w:szCs w:val="28"/>
        </w:rPr>
        <w:t xml:space="preserve">Данный опыт подтверждает, что   использование изобразительной деятельности в процессе обучения </w:t>
      </w:r>
      <w:r w:rsidRPr="00251A6A">
        <w:rPr>
          <w:sz w:val="28"/>
          <w:szCs w:val="28"/>
        </w:rPr>
        <w:t xml:space="preserve">детей старшего дошкольного возраста </w:t>
      </w:r>
      <w:r w:rsidRPr="005C7515">
        <w:rPr>
          <w:sz w:val="28"/>
          <w:szCs w:val="28"/>
        </w:rPr>
        <w:t xml:space="preserve">с нарушением </w:t>
      </w:r>
      <w:r w:rsidRPr="00251A6A">
        <w:rPr>
          <w:sz w:val="28"/>
          <w:szCs w:val="28"/>
        </w:rPr>
        <w:t>зрения</w:t>
      </w:r>
      <w:r w:rsidRPr="005C7515">
        <w:rPr>
          <w:sz w:val="28"/>
          <w:szCs w:val="28"/>
        </w:rPr>
        <w:t xml:space="preserve"> является эффективным средством </w:t>
      </w:r>
      <w:r w:rsidR="00556303">
        <w:rPr>
          <w:sz w:val="28"/>
          <w:szCs w:val="28"/>
        </w:rPr>
        <w:t>развития</w:t>
      </w:r>
      <w:r w:rsidR="00C01C44">
        <w:rPr>
          <w:sz w:val="28"/>
          <w:szCs w:val="28"/>
        </w:rPr>
        <w:t xml:space="preserve"> </w:t>
      </w:r>
      <w:r w:rsidR="00057F1D" w:rsidRPr="00251A6A">
        <w:rPr>
          <w:rFonts w:eastAsia="Calibri"/>
          <w:sz w:val="28"/>
          <w:szCs w:val="28"/>
        </w:rPr>
        <w:t>произвольного</w:t>
      </w:r>
      <w:r w:rsidR="00057F1D" w:rsidRPr="00251A6A">
        <w:rPr>
          <w:sz w:val="28"/>
          <w:szCs w:val="28"/>
        </w:rPr>
        <w:t xml:space="preserve"> внимания</w:t>
      </w:r>
      <w:r w:rsidR="00057F1D">
        <w:rPr>
          <w:sz w:val="28"/>
          <w:szCs w:val="28"/>
        </w:rPr>
        <w:t>.</w:t>
      </w:r>
    </w:p>
    <w:p w:rsidR="005C7515" w:rsidRPr="00091F1A" w:rsidRDefault="005C7515" w:rsidP="005C7515">
      <w:pPr>
        <w:pStyle w:val="af1"/>
        <w:jc w:val="both"/>
        <w:rPr>
          <w:rFonts w:ascii="Times New Roman" w:hAnsi="Times New Roman"/>
          <w:sz w:val="28"/>
          <w:szCs w:val="28"/>
        </w:rPr>
      </w:pPr>
    </w:p>
    <w:p w:rsidR="00C70FDE" w:rsidRDefault="00C70FDE" w:rsidP="00AB157A">
      <w:pPr>
        <w:widowControl w:val="0"/>
        <w:autoSpaceDE w:val="0"/>
        <w:autoSpaceDN w:val="0"/>
        <w:adjustRightInd w:val="0"/>
        <w:spacing w:line="360" w:lineRule="auto"/>
        <w:jc w:val="both"/>
        <w:rPr>
          <w:sz w:val="28"/>
          <w:szCs w:val="28"/>
        </w:rPr>
      </w:pPr>
    </w:p>
    <w:p w:rsidR="00C70FDE" w:rsidRDefault="00C70FDE" w:rsidP="00AB157A">
      <w:pPr>
        <w:widowControl w:val="0"/>
        <w:autoSpaceDE w:val="0"/>
        <w:autoSpaceDN w:val="0"/>
        <w:adjustRightInd w:val="0"/>
        <w:spacing w:line="360" w:lineRule="auto"/>
        <w:jc w:val="both"/>
        <w:rPr>
          <w:sz w:val="28"/>
          <w:szCs w:val="28"/>
        </w:rPr>
      </w:pPr>
    </w:p>
    <w:p w:rsidR="00C70FDE" w:rsidRDefault="00C70FDE" w:rsidP="00AB157A">
      <w:pPr>
        <w:widowControl w:val="0"/>
        <w:autoSpaceDE w:val="0"/>
        <w:autoSpaceDN w:val="0"/>
        <w:adjustRightInd w:val="0"/>
        <w:spacing w:line="360" w:lineRule="auto"/>
        <w:jc w:val="both"/>
        <w:rPr>
          <w:sz w:val="28"/>
          <w:szCs w:val="28"/>
        </w:rPr>
      </w:pPr>
    </w:p>
    <w:p w:rsidR="00C70FDE" w:rsidRDefault="00C70FDE" w:rsidP="00AB157A">
      <w:pPr>
        <w:widowControl w:val="0"/>
        <w:autoSpaceDE w:val="0"/>
        <w:autoSpaceDN w:val="0"/>
        <w:adjustRightInd w:val="0"/>
        <w:spacing w:line="360" w:lineRule="auto"/>
        <w:jc w:val="both"/>
        <w:rPr>
          <w:sz w:val="28"/>
          <w:szCs w:val="28"/>
        </w:rPr>
      </w:pPr>
    </w:p>
    <w:p w:rsidR="00C70FDE" w:rsidRDefault="00C70FDE" w:rsidP="00AB157A">
      <w:pPr>
        <w:widowControl w:val="0"/>
        <w:autoSpaceDE w:val="0"/>
        <w:autoSpaceDN w:val="0"/>
        <w:adjustRightInd w:val="0"/>
        <w:spacing w:line="360" w:lineRule="auto"/>
        <w:jc w:val="both"/>
        <w:rPr>
          <w:sz w:val="28"/>
          <w:szCs w:val="28"/>
        </w:rPr>
      </w:pPr>
    </w:p>
    <w:p w:rsidR="00C70FDE" w:rsidRDefault="00C70FDE" w:rsidP="00AB157A">
      <w:pPr>
        <w:widowControl w:val="0"/>
        <w:autoSpaceDE w:val="0"/>
        <w:autoSpaceDN w:val="0"/>
        <w:adjustRightInd w:val="0"/>
        <w:spacing w:line="360" w:lineRule="auto"/>
        <w:jc w:val="both"/>
        <w:rPr>
          <w:sz w:val="28"/>
          <w:szCs w:val="28"/>
        </w:rPr>
      </w:pPr>
    </w:p>
    <w:p w:rsidR="006A27B1" w:rsidRPr="00CA67B0" w:rsidRDefault="006A27B1" w:rsidP="00AB157A">
      <w:pPr>
        <w:widowControl w:val="0"/>
        <w:autoSpaceDE w:val="0"/>
        <w:autoSpaceDN w:val="0"/>
        <w:adjustRightInd w:val="0"/>
        <w:spacing w:line="360" w:lineRule="auto"/>
        <w:jc w:val="both"/>
        <w:rPr>
          <w:b/>
          <w:bCs/>
          <w:sz w:val="28"/>
          <w:szCs w:val="28"/>
        </w:rPr>
      </w:pPr>
    </w:p>
    <w:p w:rsidR="00C01C44" w:rsidRDefault="00C01C44" w:rsidP="00AD2F9B">
      <w:pPr>
        <w:widowControl w:val="0"/>
        <w:autoSpaceDE w:val="0"/>
        <w:autoSpaceDN w:val="0"/>
        <w:adjustRightInd w:val="0"/>
        <w:spacing w:line="360" w:lineRule="auto"/>
        <w:jc w:val="center"/>
        <w:rPr>
          <w:b/>
          <w:sz w:val="28"/>
          <w:szCs w:val="28"/>
        </w:rPr>
      </w:pPr>
    </w:p>
    <w:p w:rsidR="00C01C44" w:rsidRDefault="00C01C44"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651ACE" w:rsidRDefault="00651ACE" w:rsidP="00AD2F9B">
      <w:pPr>
        <w:widowControl w:val="0"/>
        <w:autoSpaceDE w:val="0"/>
        <w:autoSpaceDN w:val="0"/>
        <w:adjustRightInd w:val="0"/>
        <w:spacing w:line="360" w:lineRule="auto"/>
        <w:jc w:val="center"/>
        <w:rPr>
          <w:b/>
          <w:sz w:val="28"/>
          <w:szCs w:val="28"/>
        </w:rPr>
      </w:pPr>
    </w:p>
    <w:p w:rsidR="00C01C44" w:rsidRDefault="00C01C44" w:rsidP="00AD2F9B">
      <w:pPr>
        <w:widowControl w:val="0"/>
        <w:autoSpaceDE w:val="0"/>
        <w:autoSpaceDN w:val="0"/>
        <w:adjustRightInd w:val="0"/>
        <w:spacing w:line="360" w:lineRule="auto"/>
        <w:jc w:val="center"/>
        <w:rPr>
          <w:b/>
          <w:sz w:val="28"/>
          <w:szCs w:val="28"/>
        </w:rPr>
      </w:pPr>
    </w:p>
    <w:p w:rsidR="00AD2F9B" w:rsidRDefault="00251A6A" w:rsidP="00AD2F9B">
      <w:pPr>
        <w:widowControl w:val="0"/>
        <w:autoSpaceDE w:val="0"/>
        <w:autoSpaceDN w:val="0"/>
        <w:adjustRightInd w:val="0"/>
        <w:spacing w:line="360" w:lineRule="auto"/>
        <w:jc w:val="center"/>
        <w:rPr>
          <w:b/>
          <w:sz w:val="28"/>
          <w:szCs w:val="28"/>
        </w:rPr>
      </w:pPr>
      <w:r w:rsidRPr="00251A6A">
        <w:rPr>
          <w:b/>
          <w:sz w:val="28"/>
          <w:szCs w:val="28"/>
        </w:rPr>
        <w:lastRenderedPageBreak/>
        <w:t xml:space="preserve">ГЛАВА 1. ТЕОРЕТИЧЕСКИЕ ОСНОВЫ ИССЛЕДОВАНИЯ ПРОБЛЕМЫ РАЗВИТИЯ  </w:t>
      </w:r>
      <w:r w:rsidRPr="00251A6A">
        <w:rPr>
          <w:rFonts w:eastAsia="Calibri"/>
          <w:b/>
          <w:sz w:val="28"/>
          <w:szCs w:val="28"/>
        </w:rPr>
        <w:t>ПРОИЗВОЛЬНОГО</w:t>
      </w:r>
      <w:r w:rsidRPr="00251A6A">
        <w:rPr>
          <w:b/>
          <w:sz w:val="28"/>
          <w:szCs w:val="28"/>
        </w:rPr>
        <w:t xml:space="preserve"> ВНИМАНИЯ </w:t>
      </w:r>
    </w:p>
    <w:p w:rsidR="00AD2F9B" w:rsidRDefault="00251A6A" w:rsidP="00AD2F9B">
      <w:pPr>
        <w:widowControl w:val="0"/>
        <w:autoSpaceDE w:val="0"/>
        <w:autoSpaceDN w:val="0"/>
        <w:adjustRightInd w:val="0"/>
        <w:spacing w:line="360" w:lineRule="auto"/>
        <w:jc w:val="center"/>
        <w:rPr>
          <w:b/>
          <w:sz w:val="28"/>
          <w:szCs w:val="28"/>
        </w:rPr>
      </w:pPr>
      <w:r w:rsidRPr="00251A6A">
        <w:rPr>
          <w:b/>
          <w:sz w:val="28"/>
          <w:szCs w:val="28"/>
        </w:rPr>
        <w:t xml:space="preserve">У ДЕТЕЙ СТАРШЕГО ДОШКОЛЬНОГО ВОЗРАСТА </w:t>
      </w:r>
    </w:p>
    <w:p w:rsidR="00AB157A" w:rsidRDefault="00251A6A" w:rsidP="00AD2F9B">
      <w:pPr>
        <w:widowControl w:val="0"/>
        <w:autoSpaceDE w:val="0"/>
        <w:autoSpaceDN w:val="0"/>
        <w:adjustRightInd w:val="0"/>
        <w:spacing w:line="360" w:lineRule="auto"/>
        <w:jc w:val="center"/>
        <w:rPr>
          <w:b/>
          <w:sz w:val="28"/>
          <w:szCs w:val="28"/>
        </w:rPr>
      </w:pPr>
      <w:r w:rsidRPr="00251A6A">
        <w:rPr>
          <w:b/>
          <w:sz w:val="28"/>
          <w:szCs w:val="28"/>
        </w:rPr>
        <w:t>С НАРУШЕНИЕМ ЗРЕНИЯ</w:t>
      </w:r>
    </w:p>
    <w:p w:rsidR="00AD2F9B" w:rsidRDefault="00251A6A" w:rsidP="00AD2F9B">
      <w:pPr>
        <w:widowControl w:val="0"/>
        <w:autoSpaceDE w:val="0"/>
        <w:autoSpaceDN w:val="0"/>
        <w:adjustRightInd w:val="0"/>
        <w:spacing w:line="360" w:lineRule="auto"/>
        <w:jc w:val="center"/>
        <w:rPr>
          <w:b/>
          <w:sz w:val="28"/>
          <w:szCs w:val="28"/>
        </w:rPr>
      </w:pPr>
      <w:r w:rsidRPr="00445048">
        <w:rPr>
          <w:b/>
          <w:sz w:val="28"/>
          <w:szCs w:val="28"/>
        </w:rPr>
        <w:t>1</w:t>
      </w:r>
      <w:r w:rsidR="00565687">
        <w:rPr>
          <w:b/>
          <w:sz w:val="28"/>
          <w:szCs w:val="28"/>
        </w:rPr>
        <w:t>.1</w:t>
      </w:r>
      <w:r w:rsidRPr="00E5339E">
        <w:rPr>
          <w:b/>
          <w:sz w:val="28"/>
          <w:szCs w:val="28"/>
        </w:rPr>
        <w:t xml:space="preserve">. </w:t>
      </w:r>
      <w:r w:rsidR="00DF051E">
        <w:rPr>
          <w:b/>
          <w:sz w:val="28"/>
          <w:szCs w:val="28"/>
        </w:rPr>
        <w:t>Х</w:t>
      </w:r>
      <w:r w:rsidRPr="00E5339E">
        <w:rPr>
          <w:b/>
          <w:sz w:val="28"/>
          <w:szCs w:val="28"/>
        </w:rPr>
        <w:t>арактеристика детей</w:t>
      </w:r>
      <w:r w:rsidR="00651ACE">
        <w:rPr>
          <w:b/>
          <w:sz w:val="28"/>
          <w:szCs w:val="28"/>
        </w:rPr>
        <w:t xml:space="preserve"> </w:t>
      </w:r>
      <w:r w:rsidR="00565687" w:rsidRPr="00565687">
        <w:rPr>
          <w:b/>
          <w:sz w:val="28"/>
          <w:szCs w:val="28"/>
        </w:rPr>
        <w:t>дошкольного возраста</w:t>
      </w:r>
      <w:r w:rsidR="00565687">
        <w:rPr>
          <w:b/>
          <w:sz w:val="28"/>
          <w:szCs w:val="28"/>
        </w:rPr>
        <w:t xml:space="preserve">, </w:t>
      </w:r>
    </w:p>
    <w:p w:rsidR="00401940" w:rsidRDefault="00565687" w:rsidP="00AD2F9B">
      <w:pPr>
        <w:widowControl w:val="0"/>
        <w:autoSpaceDE w:val="0"/>
        <w:autoSpaceDN w:val="0"/>
        <w:adjustRightInd w:val="0"/>
        <w:spacing w:line="360" w:lineRule="auto"/>
        <w:jc w:val="center"/>
        <w:rPr>
          <w:b/>
          <w:sz w:val="28"/>
          <w:szCs w:val="28"/>
        </w:rPr>
      </w:pPr>
      <w:proofErr w:type="gramStart"/>
      <w:r>
        <w:rPr>
          <w:b/>
          <w:sz w:val="28"/>
          <w:szCs w:val="28"/>
        </w:rPr>
        <w:t>имеющих</w:t>
      </w:r>
      <w:proofErr w:type="gramEnd"/>
      <w:r>
        <w:rPr>
          <w:b/>
          <w:sz w:val="28"/>
          <w:szCs w:val="28"/>
        </w:rPr>
        <w:t xml:space="preserve">  нарушения</w:t>
      </w:r>
      <w:r w:rsidR="00401940">
        <w:rPr>
          <w:b/>
          <w:sz w:val="28"/>
          <w:szCs w:val="28"/>
        </w:rPr>
        <w:t xml:space="preserve"> зрения</w:t>
      </w:r>
    </w:p>
    <w:p w:rsidR="00401940" w:rsidRDefault="00401940" w:rsidP="00401940">
      <w:pPr>
        <w:spacing w:line="360" w:lineRule="auto"/>
        <w:ind w:firstLine="720"/>
        <w:jc w:val="both"/>
        <w:rPr>
          <w:sz w:val="28"/>
          <w:szCs w:val="28"/>
        </w:rPr>
      </w:pPr>
      <w:r w:rsidRPr="004E44FB">
        <w:rPr>
          <w:sz w:val="28"/>
          <w:szCs w:val="28"/>
        </w:rPr>
        <w:t>В психологии внимание определяется как деятельность, при которой нам уда</w:t>
      </w:r>
      <w:r>
        <w:rPr>
          <w:sz w:val="28"/>
          <w:szCs w:val="28"/>
        </w:rPr>
        <w:t>е</w:t>
      </w:r>
      <w:r w:rsidRPr="004E44FB">
        <w:rPr>
          <w:sz w:val="28"/>
          <w:szCs w:val="28"/>
        </w:rPr>
        <w:t xml:space="preserve">тся расчленить сложный состав идущих на нас извне впечатлений, выделить в потоке наиболее важную часть, сосредоточить на ней всю силу нашей активности и тем самым облегчить ей проникновение в сознание. Благодаря этому достигается </w:t>
      </w:r>
      <w:proofErr w:type="gramStart"/>
      <w:r w:rsidRPr="004E44FB">
        <w:rPr>
          <w:sz w:val="28"/>
          <w:szCs w:val="28"/>
        </w:rPr>
        <w:t>особые</w:t>
      </w:r>
      <w:proofErr w:type="gramEnd"/>
      <w:r w:rsidRPr="004E44FB">
        <w:rPr>
          <w:sz w:val="28"/>
          <w:szCs w:val="28"/>
        </w:rPr>
        <w:t xml:space="preserve"> отчетливость и ясность, с которыми переживается эта выделенная часть. В своей работе мы будем руководствоваться определением внимания, предложенным П.Я. Гальпериным: «внимание нигде не выступает как самостоятельный процесс, оно открывается как направленность, неосторожность и сосредоточенность любой психической деятельности на своем объекте» [</w:t>
      </w:r>
      <w:r w:rsidR="007B7449">
        <w:rPr>
          <w:sz w:val="28"/>
          <w:szCs w:val="28"/>
        </w:rPr>
        <w:t>7</w:t>
      </w:r>
      <w:r w:rsidR="00DF051E">
        <w:rPr>
          <w:sz w:val="28"/>
          <w:szCs w:val="28"/>
        </w:rPr>
        <w:t>.С</w:t>
      </w:r>
      <w:r w:rsidRPr="004E44FB">
        <w:rPr>
          <w:sz w:val="28"/>
          <w:szCs w:val="28"/>
        </w:rPr>
        <w:t xml:space="preserve">. </w:t>
      </w:r>
      <w:r w:rsidR="007B7449">
        <w:rPr>
          <w:sz w:val="28"/>
          <w:szCs w:val="28"/>
        </w:rPr>
        <w:t>1</w:t>
      </w:r>
      <w:r w:rsidRPr="004E44FB">
        <w:rPr>
          <w:sz w:val="28"/>
          <w:szCs w:val="28"/>
        </w:rPr>
        <w:t>4]</w:t>
      </w:r>
      <w:r>
        <w:rPr>
          <w:sz w:val="28"/>
          <w:szCs w:val="28"/>
        </w:rPr>
        <w:t>.</w:t>
      </w:r>
    </w:p>
    <w:p w:rsidR="00401940" w:rsidRPr="004E44FB" w:rsidRDefault="00401940" w:rsidP="00401940">
      <w:pPr>
        <w:spacing w:line="360" w:lineRule="auto"/>
        <w:ind w:firstLine="720"/>
        <w:jc w:val="both"/>
        <w:rPr>
          <w:sz w:val="28"/>
          <w:szCs w:val="28"/>
        </w:rPr>
      </w:pPr>
      <w:r w:rsidRPr="004E44FB">
        <w:rPr>
          <w:sz w:val="28"/>
          <w:szCs w:val="28"/>
        </w:rPr>
        <w:t xml:space="preserve">Внимание, по мнению </w:t>
      </w:r>
      <w:proofErr w:type="spellStart"/>
      <w:r w:rsidRPr="004E44FB">
        <w:rPr>
          <w:sz w:val="28"/>
          <w:szCs w:val="28"/>
        </w:rPr>
        <w:t>Л.С.Выготского</w:t>
      </w:r>
      <w:proofErr w:type="spellEnd"/>
      <w:r w:rsidRPr="004E44FB">
        <w:rPr>
          <w:sz w:val="28"/>
          <w:szCs w:val="28"/>
        </w:rPr>
        <w:t>, бывает почти исключительно рефлекторно-инстинктивного характера, и только, постепенно, пут</w:t>
      </w:r>
      <w:r>
        <w:rPr>
          <w:sz w:val="28"/>
          <w:szCs w:val="28"/>
        </w:rPr>
        <w:t>е</w:t>
      </w:r>
      <w:r w:rsidRPr="004E44FB">
        <w:rPr>
          <w:sz w:val="28"/>
          <w:szCs w:val="28"/>
        </w:rPr>
        <w:t>м длительной и сложной тренировки, оно превращается в произвольную установку, направляемую важнейшими потребностями организма и, в свою очередь направляющую вс</w:t>
      </w:r>
      <w:r>
        <w:rPr>
          <w:sz w:val="28"/>
          <w:szCs w:val="28"/>
        </w:rPr>
        <w:t>е</w:t>
      </w:r>
      <w:r w:rsidRPr="004E44FB">
        <w:rPr>
          <w:sz w:val="28"/>
          <w:szCs w:val="28"/>
        </w:rPr>
        <w:t xml:space="preserve"> течение поведения. При этом чрезвычайное педагогическое значение приобретает детский интерес, как самая частая форма проявления непроизвольного внимания. Детское внимание направляется и руководится почти всецело интересом, и поэтому естественной причиной рассеянности реб</w:t>
      </w:r>
      <w:r>
        <w:rPr>
          <w:sz w:val="28"/>
          <w:szCs w:val="28"/>
        </w:rPr>
        <w:t>е</w:t>
      </w:r>
      <w:r w:rsidRPr="004E44FB">
        <w:rPr>
          <w:sz w:val="28"/>
          <w:szCs w:val="28"/>
        </w:rPr>
        <w:t>нка всегда является несовпадение двух линий в педагогическом деле: собственно интереса и тех занятий, которые предлагаются в качестве обязательных</w:t>
      </w:r>
      <w:r w:rsidR="00F3524E">
        <w:rPr>
          <w:sz w:val="28"/>
          <w:szCs w:val="28"/>
        </w:rPr>
        <w:t>[5</w:t>
      </w:r>
      <w:r w:rsidRPr="00C15CEE">
        <w:rPr>
          <w:sz w:val="28"/>
          <w:szCs w:val="28"/>
        </w:rPr>
        <w:t>]</w:t>
      </w:r>
      <w:r w:rsidRPr="004E44FB">
        <w:rPr>
          <w:sz w:val="28"/>
          <w:szCs w:val="28"/>
        </w:rPr>
        <w:t xml:space="preserve">. </w:t>
      </w:r>
    </w:p>
    <w:p w:rsidR="00401940" w:rsidRPr="004E44FB" w:rsidRDefault="00401940" w:rsidP="00401940">
      <w:pPr>
        <w:spacing w:line="360" w:lineRule="auto"/>
        <w:ind w:firstLine="720"/>
        <w:jc w:val="both"/>
        <w:rPr>
          <w:sz w:val="28"/>
          <w:szCs w:val="28"/>
        </w:rPr>
      </w:pPr>
      <w:r>
        <w:rPr>
          <w:sz w:val="28"/>
          <w:szCs w:val="28"/>
        </w:rPr>
        <w:lastRenderedPageBreak/>
        <w:t>В.М. Страхов отмечает, что в</w:t>
      </w:r>
      <w:r w:rsidRPr="004E44FB">
        <w:rPr>
          <w:sz w:val="28"/>
          <w:szCs w:val="28"/>
        </w:rPr>
        <w:t xml:space="preserve">нимание имеет </w:t>
      </w:r>
      <w:r>
        <w:rPr>
          <w:sz w:val="28"/>
          <w:szCs w:val="28"/>
        </w:rPr>
        <w:t>несколько форм</w:t>
      </w:r>
      <w:r w:rsidRPr="004E44FB">
        <w:rPr>
          <w:sz w:val="28"/>
          <w:szCs w:val="28"/>
        </w:rPr>
        <w:t>. Оно может быть пассивным и непроизвольным</w:t>
      </w:r>
      <w:r>
        <w:rPr>
          <w:sz w:val="28"/>
          <w:szCs w:val="28"/>
        </w:rPr>
        <w:t>,</w:t>
      </w:r>
      <w:r w:rsidRPr="004E44FB">
        <w:rPr>
          <w:sz w:val="28"/>
          <w:szCs w:val="28"/>
        </w:rPr>
        <w:t xml:space="preserve"> активным </w:t>
      </w:r>
      <w:r>
        <w:rPr>
          <w:sz w:val="28"/>
          <w:szCs w:val="28"/>
        </w:rPr>
        <w:t xml:space="preserve">и </w:t>
      </w:r>
      <w:r w:rsidRPr="004E44FB">
        <w:rPr>
          <w:sz w:val="28"/>
          <w:szCs w:val="28"/>
        </w:rPr>
        <w:t xml:space="preserve">произвольным. Эти формы внимания характерны для различных стадий </w:t>
      </w:r>
      <w:r>
        <w:rPr>
          <w:sz w:val="28"/>
          <w:szCs w:val="28"/>
        </w:rPr>
        <w:t>психического</w:t>
      </w:r>
      <w:r w:rsidRPr="004E44FB">
        <w:rPr>
          <w:sz w:val="28"/>
          <w:szCs w:val="28"/>
        </w:rPr>
        <w:t xml:space="preserve"> развития; отличаются они друг от друга только по своей сложности, как более ранняя и более поздняя форма, и показывают один и тот же тип сознания, но в различные периоды нашего духовного роста. Бывают такие случаи, когда наше внимание невольно направляется на что-нибудь, и мы бессильны воспрепятствовать этому; или бывают такие впечатления, что мы на них не обращаем внимания, а они берут нас «штурмом». К этому ряду возбудителей принадлежат интенсивные возбудители: громкие звуки, яркие световые явления, резкие вкусы и запахи, сильные боли – все эти впечатления привлекают к себе наше внимание против нашей воли. Таким образом, если много раз повторять одно и то же раздражение, то оно привлеч</w:t>
      </w:r>
      <w:r>
        <w:rPr>
          <w:sz w:val="28"/>
          <w:szCs w:val="28"/>
        </w:rPr>
        <w:t>ет к себе внимание, даже если в</w:t>
      </w:r>
      <w:r w:rsidRPr="004E44FB">
        <w:rPr>
          <w:sz w:val="28"/>
          <w:szCs w:val="28"/>
        </w:rPr>
        <w:t xml:space="preserve">начале оно было совершенно незаметным. </w:t>
      </w:r>
      <w:proofErr w:type="gramStart"/>
      <w:r w:rsidRPr="004E44FB">
        <w:rPr>
          <w:sz w:val="28"/>
          <w:szCs w:val="28"/>
        </w:rPr>
        <w:t>Интенсивность, качество, повторение, внезапность, движение, новизна – это те факторы, которые определяют внимание.</w:t>
      </w:r>
      <w:proofErr w:type="gramEnd"/>
      <w:r w:rsidRPr="004E44FB">
        <w:rPr>
          <w:sz w:val="28"/>
          <w:szCs w:val="28"/>
        </w:rPr>
        <w:t xml:space="preserve"> Как только они выступают в сознании, мы обращаем на них сво</w:t>
      </w:r>
      <w:r>
        <w:rPr>
          <w:sz w:val="28"/>
          <w:szCs w:val="28"/>
        </w:rPr>
        <w:t>е</w:t>
      </w:r>
      <w:r w:rsidRPr="004E44FB">
        <w:rPr>
          <w:sz w:val="28"/>
          <w:szCs w:val="28"/>
        </w:rPr>
        <w:t xml:space="preserve"> внимание, которое называется обыкновенно пассивным или непроизвольным. Есть случаи, когда впечатление </w:t>
      </w:r>
      <w:proofErr w:type="spellStart"/>
      <w:r w:rsidRPr="004E44FB">
        <w:rPr>
          <w:sz w:val="28"/>
          <w:szCs w:val="28"/>
        </w:rPr>
        <w:t>нетолько</w:t>
      </w:r>
      <w:proofErr w:type="spellEnd"/>
      <w:r w:rsidRPr="004E44FB">
        <w:rPr>
          <w:sz w:val="28"/>
          <w:szCs w:val="28"/>
        </w:rPr>
        <w:t xml:space="preserve"> не привлекает и не удерживает нашего внимания, а </w:t>
      </w:r>
      <w:proofErr w:type="spellStart"/>
      <w:r w:rsidRPr="004E44FB">
        <w:rPr>
          <w:sz w:val="28"/>
          <w:szCs w:val="28"/>
        </w:rPr>
        <w:t>наобороткажется</w:t>
      </w:r>
      <w:proofErr w:type="spellEnd"/>
      <w:r w:rsidRPr="004E44FB">
        <w:rPr>
          <w:sz w:val="28"/>
          <w:szCs w:val="28"/>
        </w:rPr>
        <w:t>, что мы удерживаем сво</w:t>
      </w:r>
      <w:r>
        <w:rPr>
          <w:sz w:val="28"/>
          <w:szCs w:val="28"/>
        </w:rPr>
        <w:t>е</w:t>
      </w:r>
      <w:r w:rsidRPr="004E44FB">
        <w:rPr>
          <w:sz w:val="28"/>
          <w:szCs w:val="28"/>
        </w:rPr>
        <w:t xml:space="preserve"> внимание на впечатлении своим собственным усилием, мы сами удерживаем свое внимание, которое называется произвольным. Таким образом, в целом внимание встречается в следующих стадиях своего развития: как первичное внимание, определяемое разнообразными влияниями, которые в состоянии произвести сильные действия на нервную систему; как вторичное внимание, в продолжени</w:t>
      </w:r>
      <w:proofErr w:type="gramStart"/>
      <w:r w:rsidRPr="004E44FB">
        <w:rPr>
          <w:sz w:val="28"/>
          <w:szCs w:val="28"/>
        </w:rPr>
        <w:t>и</w:t>
      </w:r>
      <w:proofErr w:type="gramEnd"/>
      <w:r w:rsidRPr="004E44FB">
        <w:rPr>
          <w:sz w:val="28"/>
          <w:szCs w:val="28"/>
        </w:rPr>
        <w:t xml:space="preserve"> которого центр сознания удерживается известным восприятием или представлением, удерживается несмотря на противодействие со стороны других переживаний</w:t>
      </w:r>
      <w:r w:rsidR="006D3FD7">
        <w:rPr>
          <w:sz w:val="28"/>
          <w:szCs w:val="28"/>
        </w:rPr>
        <w:t>[25</w:t>
      </w:r>
      <w:r w:rsidRPr="00C15CEE">
        <w:rPr>
          <w:sz w:val="28"/>
          <w:szCs w:val="28"/>
        </w:rPr>
        <w:t>]</w:t>
      </w:r>
      <w:r w:rsidRPr="004E44FB">
        <w:rPr>
          <w:sz w:val="28"/>
          <w:szCs w:val="28"/>
        </w:rPr>
        <w:t>.</w:t>
      </w:r>
    </w:p>
    <w:p w:rsidR="00401940" w:rsidRPr="004E44FB" w:rsidRDefault="00401940" w:rsidP="00401940">
      <w:pPr>
        <w:spacing w:line="360" w:lineRule="auto"/>
        <w:ind w:firstLine="720"/>
        <w:jc w:val="both"/>
        <w:rPr>
          <w:sz w:val="28"/>
          <w:szCs w:val="28"/>
        </w:rPr>
      </w:pPr>
      <w:r w:rsidRPr="004E44FB">
        <w:rPr>
          <w:sz w:val="28"/>
          <w:szCs w:val="28"/>
        </w:rPr>
        <w:lastRenderedPageBreak/>
        <w:t xml:space="preserve">На вопрос может ли внимание наше быть обращено одновременно на различные впечатления В. Вундт говорит, что мы не можем сознавать разом более одного впечатления. И. Мюллер думает, что внимание не может заниматься разом большим числом впечатлений: «если много впечатлений является в </w:t>
      </w:r>
      <w:proofErr w:type="gramStart"/>
      <w:r w:rsidRPr="004E44FB">
        <w:rPr>
          <w:sz w:val="28"/>
          <w:szCs w:val="28"/>
        </w:rPr>
        <w:t>одно и тоже</w:t>
      </w:r>
      <w:proofErr w:type="gramEnd"/>
      <w:r w:rsidRPr="004E44FB">
        <w:rPr>
          <w:sz w:val="28"/>
          <w:szCs w:val="28"/>
        </w:rPr>
        <w:t xml:space="preserve"> время, то ясность их уменьшается пропорционально их множеству» [</w:t>
      </w:r>
      <w:r w:rsidR="00F3524E">
        <w:rPr>
          <w:sz w:val="28"/>
          <w:szCs w:val="28"/>
        </w:rPr>
        <w:t xml:space="preserve">9 </w:t>
      </w:r>
      <w:r w:rsidR="00DF051E">
        <w:rPr>
          <w:sz w:val="28"/>
          <w:szCs w:val="28"/>
        </w:rPr>
        <w:t>С.</w:t>
      </w:r>
      <w:r w:rsidRPr="004E44FB">
        <w:rPr>
          <w:sz w:val="28"/>
          <w:szCs w:val="28"/>
        </w:rPr>
        <w:t xml:space="preserve">98]. Г. </w:t>
      </w:r>
      <w:proofErr w:type="spellStart"/>
      <w:r w:rsidRPr="004E44FB">
        <w:rPr>
          <w:sz w:val="28"/>
          <w:szCs w:val="28"/>
        </w:rPr>
        <w:t>Фенхер</w:t>
      </w:r>
      <w:proofErr w:type="spellEnd"/>
      <w:r w:rsidRPr="004E44FB">
        <w:rPr>
          <w:sz w:val="28"/>
          <w:szCs w:val="28"/>
        </w:rPr>
        <w:t xml:space="preserve"> не да</w:t>
      </w:r>
      <w:r>
        <w:rPr>
          <w:sz w:val="28"/>
          <w:szCs w:val="28"/>
        </w:rPr>
        <w:t>е</w:t>
      </w:r>
      <w:r w:rsidRPr="004E44FB">
        <w:rPr>
          <w:sz w:val="28"/>
          <w:szCs w:val="28"/>
        </w:rPr>
        <w:t>т решительного ответа, но он говорит, что внимание может разделяться, чем более предметов входит в наше сознание, тем каждый из них понимается сознанием слабее.</w:t>
      </w:r>
    </w:p>
    <w:p w:rsidR="00401940" w:rsidRPr="004E44FB" w:rsidRDefault="00401940" w:rsidP="00401940">
      <w:pPr>
        <w:spacing w:line="360" w:lineRule="auto"/>
        <w:ind w:firstLine="720"/>
        <w:jc w:val="both"/>
        <w:rPr>
          <w:spacing w:val="-2"/>
          <w:sz w:val="28"/>
          <w:szCs w:val="28"/>
        </w:rPr>
      </w:pPr>
      <w:r w:rsidRPr="004E44FB">
        <w:rPr>
          <w:spacing w:val="-2"/>
          <w:sz w:val="28"/>
          <w:szCs w:val="28"/>
        </w:rPr>
        <w:t>Стоить отметить, если бы внимание не могло обращаться разом на несколько впечатлений, то не было бы возможности перехода одного впечатления к другим, наше внимание не могло быть отвлечено от предмета другими сильнейшими впечатлениями</w:t>
      </w:r>
      <w:r w:rsidR="007B7449">
        <w:rPr>
          <w:spacing w:val="-2"/>
          <w:sz w:val="28"/>
          <w:szCs w:val="28"/>
        </w:rPr>
        <w:t>.</w:t>
      </w:r>
      <w:r w:rsidRPr="004E44FB">
        <w:rPr>
          <w:spacing w:val="-2"/>
          <w:sz w:val="28"/>
          <w:szCs w:val="28"/>
        </w:rPr>
        <w:t xml:space="preserve"> Если при отсутствии внимания ощущение становится невозможным, а при рассеянности внимания слабым, то </w:t>
      </w:r>
      <w:proofErr w:type="gramStart"/>
      <w:r w:rsidRPr="004E44FB">
        <w:rPr>
          <w:spacing w:val="-2"/>
          <w:sz w:val="28"/>
          <w:szCs w:val="28"/>
        </w:rPr>
        <w:t>и</w:t>
      </w:r>
      <w:proofErr w:type="gramEnd"/>
      <w:r w:rsidRPr="004E44FB">
        <w:rPr>
          <w:spacing w:val="-2"/>
          <w:sz w:val="28"/>
          <w:szCs w:val="28"/>
        </w:rPr>
        <w:t xml:space="preserve"> наоборот, при сосредоточенности внимания усиливается само ощущение. «Поразительно влияние внимание на различение слабых звуков, - говорит И. Мюллер, - слабые шумы, сопровождающие звуки струн и других инструментов, проходят обыкновенно незамеченными, но внимание может сделать их столь ясными, что они нас поразят». Отношение нашего внимания к настоящим впечатлениям точно такое же, как и к следам бывших впечатлений «если, говорит Г. </w:t>
      </w:r>
      <w:proofErr w:type="spellStart"/>
      <w:r w:rsidRPr="004E44FB">
        <w:rPr>
          <w:spacing w:val="-2"/>
          <w:sz w:val="28"/>
          <w:szCs w:val="28"/>
        </w:rPr>
        <w:t>Фенхер</w:t>
      </w:r>
      <w:proofErr w:type="spellEnd"/>
      <w:r w:rsidRPr="004E44FB">
        <w:rPr>
          <w:spacing w:val="-2"/>
          <w:sz w:val="28"/>
          <w:szCs w:val="28"/>
        </w:rPr>
        <w:t>, - мы хотим представить себе виденный нами предмет в воспоминании, то ощущаем такое же напряжение внимания, как и тогда, когда хотим рассмотреть предмет перед нами стоящий» [</w:t>
      </w:r>
      <w:r w:rsidR="00F3524E">
        <w:rPr>
          <w:spacing w:val="-2"/>
          <w:sz w:val="28"/>
          <w:szCs w:val="28"/>
        </w:rPr>
        <w:t>9</w:t>
      </w:r>
      <w:r w:rsidR="00DF051E">
        <w:rPr>
          <w:spacing w:val="-2"/>
          <w:sz w:val="28"/>
          <w:szCs w:val="28"/>
        </w:rPr>
        <w:t>.С</w:t>
      </w:r>
      <w:r w:rsidRPr="004E44FB">
        <w:rPr>
          <w:spacing w:val="-2"/>
          <w:sz w:val="28"/>
          <w:szCs w:val="28"/>
        </w:rPr>
        <w:t xml:space="preserve">. 115]. «Наше внимание, - говорит М. </w:t>
      </w:r>
      <w:proofErr w:type="spellStart"/>
      <w:r w:rsidRPr="004E44FB">
        <w:rPr>
          <w:spacing w:val="-2"/>
          <w:sz w:val="28"/>
          <w:szCs w:val="28"/>
        </w:rPr>
        <w:t>Дробиш</w:t>
      </w:r>
      <w:proofErr w:type="spellEnd"/>
      <w:r w:rsidRPr="004E44FB">
        <w:rPr>
          <w:spacing w:val="-2"/>
          <w:sz w:val="28"/>
          <w:szCs w:val="28"/>
        </w:rPr>
        <w:t xml:space="preserve">, - покоится всегда на тех предметах чувственного восприятия, которое в это время достигает высшей степени ясности». </w:t>
      </w:r>
    </w:p>
    <w:p w:rsidR="00401940" w:rsidRPr="004E44FB" w:rsidRDefault="00401940" w:rsidP="00401940">
      <w:pPr>
        <w:spacing w:line="360" w:lineRule="auto"/>
        <w:ind w:firstLine="720"/>
        <w:jc w:val="both"/>
        <w:rPr>
          <w:sz w:val="28"/>
          <w:szCs w:val="28"/>
        </w:rPr>
      </w:pPr>
      <w:r>
        <w:rPr>
          <w:sz w:val="28"/>
          <w:szCs w:val="28"/>
        </w:rPr>
        <w:t>С.Л. Рубинштейн отмечает, что в</w:t>
      </w:r>
      <w:r w:rsidRPr="004E44FB">
        <w:rPr>
          <w:sz w:val="28"/>
          <w:szCs w:val="28"/>
        </w:rPr>
        <w:t xml:space="preserve">нимание наше привлекается только новизной впечатлений. Если новизна предметов возбуждает внимание, то именно в той степени, в какой этот новый след </w:t>
      </w:r>
      <w:r w:rsidRPr="004E44FB">
        <w:rPr>
          <w:sz w:val="28"/>
          <w:szCs w:val="28"/>
        </w:rPr>
        <w:lastRenderedPageBreak/>
        <w:t xml:space="preserve">противоречит прежним следам того же рода. Повторение одного и того же впечатления ослабляет силу внимания, и ничего нет труднее, как быть внимательным к длинному ряду совершенно сходных впечатлений. Внимание совершенно необходимо для того, чтобы впечатление могло превратиться в ощущение: это единственная дверь, через которую впечатление внешнего мира вызывают в душе ощущение. Впечатление же, не сосредотачивающее на себе нашего внимания, хотя могут </w:t>
      </w:r>
      <w:proofErr w:type="gramStart"/>
      <w:r w:rsidRPr="004E44FB">
        <w:rPr>
          <w:sz w:val="28"/>
          <w:szCs w:val="28"/>
        </w:rPr>
        <w:t>производить влияние</w:t>
      </w:r>
      <w:proofErr w:type="gramEnd"/>
      <w:r w:rsidRPr="004E44FB">
        <w:rPr>
          <w:sz w:val="28"/>
          <w:szCs w:val="28"/>
        </w:rPr>
        <w:t xml:space="preserve"> на наш организм, но и эти влияния не будут нами осознанны [</w:t>
      </w:r>
      <w:r w:rsidR="006D3FD7">
        <w:rPr>
          <w:sz w:val="28"/>
          <w:szCs w:val="28"/>
        </w:rPr>
        <w:t>23</w:t>
      </w:r>
      <w:r w:rsidR="009F3C67">
        <w:rPr>
          <w:sz w:val="28"/>
          <w:szCs w:val="28"/>
        </w:rPr>
        <w:t>.С</w:t>
      </w:r>
      <w:r w:rsidRPr="004E44FB">
        <w:rPr>
          <w:sz w:val="28"/>
          <w:szCs w:val="28"/>
        </w:rPr>
        <w:t>. 55]. В развитии внимания у реб</w:t>
      </w:r>
      <w:r>
        <w:rPr>
          <w:sz w:val="28"/>
          <w:szCs w:val="28"/>
        </w:rPr>
        <w:t>е</w:t>
      </w:r>
      <w:r w:rsidRPr="004E44FB">
        <w:rPr>
          <w:sz w:val="28"/>
          <w:szCs w:val="28"/>
        </w:rPr>
        <w:t>нка отмечается неустойчивый его характер. По мнению С.Л.Рубинштейна «развитие произвольного внимания является одним из важнейших дальнейших приобретений, тесно связанных с формированием у реб</w:t>
      </w:r>
      <w:r>
        <w:rPr>
          <w:sz w:val="28"/>
          <w:szCs w:val="28"/>
        </w:rPr>
        <w:t>е</w:t>
      </w:r>
      <w:r w:rsidRPr="004E44FB">
        <w:rPr>
          <w:sz w:val="28"/>
          <w:szCs w:val="28"/>
        </w:rPr>
        <w:t>нка волевых качеств». В развитии внимания у реб</w:t>
      </w:r>
      <w:r>
        <w:rPr>
          <w:sz w:val="28"/>
          <w:szCs w:val="28"/>
        </w:rPr>
        <w:t>е</w:t>
      </w:r>
      <w:r w:rsidRPr="004E44FB">
        <w:rPr>
          <w:sz w:val="28"/>
          <w:szCs w:val="28"/>
        </w:rPr>
        <w:t>нка существенным является его интеллектуализация, которая совершенствуется в процессе умственного развития реб</w:t>
      </w:r>
      <w:r>
        <w:rPr>
          <w:sz w:val="28"/>
          <w:szCs w:val="28"/>
        </w:rPr>
        <w:t>е</w:t>
      </w:r>
      <w:r w:rsidRPr="004E44FB">
        <w:rPr>
          <w:sz w:val="28"/>
          <w:szCs w:val="28"/>
        </w:rPr>
        <w:t>нка: внимание, опирающееся сначала на чувственное содержание, начинает переключаться на мысленные связи. В результате расширяется объ</w:t>
      </w:r>
      <w:r>
        <w:rPr>
          <w:sz w:val="28"/>
          <w:szCs w:val="28"/>
        </w:rPr>
        <w:t>е</w:t>
      </w:r>
      <w:r w:rsidRPr="004E44FB">
        <w:rPr>
          <w:sz w:val="28"/>
          <w:szCs w:val="28"/>
        </w:rPr>
        <w:t>м внимания реб</w:t>
      </w:r>
      <w:r>
        <w:rPr>
          <w:sz w:val="28"/>
          <w:szCs w:val="28"/>
        </w:rPr>
        <w:t>е</w:t>
      </w:r>
      <w:r w:rsidRPr="004E44FB">
        <w:rPr>
          <w:sz w:val="28"/>
          <w:szCs w:val="28"/>
        </w:rPr>
        <w:t>нка. Развитие объ</w:t>
      </w:r>
      <w:r>
        <w:rPr>
          <w:sz w:val="28"/>
          <w:szCs w:val="28"/>
        </w:rPr>
        <w:t>е</w:t>
      </w:r>
      <w:r w:rsidRPr="004E44FB">
        <w:rPr>
          <w:sz w:val="28"/>
          <w:szCs w:val="28"/>
        </w:rPr>
        <w:t xml:space="preserve">ма внимания находится в теснейшей связи </w:t>
      </w:r>
      <w:proofErr w:type="spellStart"/>
      <w:r w:rsidRPr="004E44FB">
        <w:rPr>
          <w:sz w:val="28"/>
          <w:szCs w:val="28"/>
        </w:rPr>
        <w:t>вобщим</w:t>
      </w:r>
      <w:proofErr w:type="spellEnd"/>
      <w:r w:rsidRPr="004E44FB">
        <w:rPr>
          <w:sz w:val="28"/>
          <w:szCs w:val="28"/>
        </w:rPr>
        <w:t xml:space="preserve"> умственным развитием реб</w:t>
      </w:r>
      <w:r>
        <w:rPr>
          <w:sz w:val="28"/>
          <w:szCs w:val="28"/>
        </w:rPr>
        <w:t>е</w:t>
      </w:r>
      <w:r w:rsidRPr="004E44FB">
        <w:rPr>
          <w:sz w:val="28"/>
          <w:szCs w:val="28"/>
        </w:rPr>
        <w:t xml:space="preserve">нка, развитие внимания у детей совершенствуется в процессе обучения и воспитания. Решающее значение для его развития имеет формирование интересов и приучение к систематическому дисциплинарному труду. Педагог должен овладевать вниманием учащихся и приковывать его. Для этого он должен всегда стремиться к тому, чтобы давать яркий, эмоционально насыщенный материал. В педагогическом процессе необходимо уметь: первое использовать непроизвольное внимание и второе содействовать развитию </w:t>
      </w:r>
      <w:proofErr w:type="gramStart"/>
      <w:r w:rsidRPr="004E44FB">
        <w:rPr>
          <w:sz w:val="28"/>
          <w:szCs w:val="28"/>
        </w:rPr>
        <w:t>произвольного</w:t>
      </w:r>
      <w:proofErr w:type="gramEnd"/>
      <w:r w:rsidR="006D3FD7">
        <w:rPr>
          <w:sz w:val="28"/>
          <w:szCs w:val="28"/>
        </w:rPr>
        <w:t>[23</w:t>
      </w:r>
      <w:r w:rsidRPr="00C15CEE">
        <w:rPr>
          <w:sz w:val="28"/>
          <w:szCs w:val="28"/>
        </w:rPr>
        <w:t>]</w:t>
      </w:r>
      <w:r w:rsidRPr="004E44FB">
        <w:rPr>
          <w:sz w:val="28"/>
          <w:szCs w:val="28"/>
        </w:rPr>
        <w:t xml:space="preserve">. </w:t>
      </w:r>
    </w:p>
    <w:p w:rsidR="00401940" w:rsidRDefault="00401940" w:rsidP="00401940">
      <w:pPr>
        <w:spacing w:line="360" w:lineRule="auto"/>
        <w:ind w:firstLine="720"/>
        <w:jc w:val="both"/>
        <w:rPr>
          <w:sz w:val="28"/>
          <w:szCs w:val="28"/>
        </w:rPr>
      </w:pPr>
      <w:r w:rsidRPr="004E44FB">
        <w:rPr>
          <w:sz w:val="28"/>
          <w:szCs w:val="28"/>
        </w:rPr>
        <w:t xml:space="preserve">Произвольное внимание по существу является одним из проявлений волевого типа деятельности. Способность к произвольному вниманию формируется в систематическом труде. Развитие </w:t>
      </w:r>
      <w:r w:rsidRPr="004E44FB">
        <w:rPr>
          <w:sz w:val="28"/>
          <w:szCs w:val="28"/>
        </w:rPr>
        <w:lastRenderedPageBreak/>
        <w:t>произвольного внимания неразрывно связано с общим процессом формирования волевых качеств личности</w:t>
      </w:r>
      <w:r>
        <w:rPr>
          <w:sz w:val="28"/>
          <w:szCs w:val="28"/>
        </w:rPr>
        <w:t>.</w:t>
      </w:r>
    </w:p>
    <w:p w:rsidR="00401940" w:rsidRDefault="00401940" w:rsidP="00401940">
      <w:pPr>
        <w:spacing w:line="360" w:lineRule="auto"/>
        <w:ind w:firstLine="720"/>
        <w:jc w:val="both"/>
        <w:rPr>
          <w:sz w:val="28"/>
          <w:szCs w:val="28"/>
        </w:rPr>
      </w:pPr>
      <w:r w:rsidRPr="00B85206">
        <w:rPr>
          <w:bCs/>
          <w:sz w:val="28"/>
          <w:szCs w:val="28"/>
        </w:rPr>
        <w:t xml:space="preserve">Причины возникновения произвольного </w:t>
      </w:r>
      <w:proofErr w:type="spellStart"/>
      <w:r w:rsidRPr="00B85206">
        <w:rPr>
          <w:bCs/>
          <w:sz w:val="28"/>
          <w:szCs w:val="28"/>
        </w:rPr>
        <w:t>внимания</w:t>
      </w:r>
      <w:r w:rsidRPr="00B85206">
        <w:rPr>
          <w:sz w:val="28"/>
          <w:szCs w:val="28"/>
        </w:rPr>
        <w:t>по</w:t>
      </w:r>
      <w:proofErr w:type="spellEnd"/>
      <w:r w:rsidRPr="00B85206">
        <w:rPr>
          <w:sz w:val="28"/>
          <w:szCs w:val="28"/>
        </w:rPr>
        <w:t xml:space="preserve"> своему происхождению не биологические, а </w:t>
      </w:r>
      <w:r w:rsidRPr="00B85206">
        <w:rPr>
          <w:iCs/>
          <w:sz w:val="28"/>
          <w:szCs w:val="28"/>
        </w:rPr>
        <w:t>социальные</w:t>
      </w:r>
      <w:r w:rsidRPr="00B85206">
        <w:rPr>
          <w:sz w:val="28"/>
          <w:szCs w:val="28"/>
        </w:rPr>
        <w:t>: оно не созревает в организме, а формируе</w:t>
      </w:r>
      <w:r w:rsidR="00556303">
        <w:rPr>
          <w:sz w:val="28"/>
          <w:szCs w:val="28"/>
        </w:rPr>
        <w:t xml:space="preserve">тся у ребенка при его общении </w:t>
      </w:r>
      <w:proofErr w:type="gramStart"/>
      <w:r w:rsidR="00556303">
        <w:rPr>
          <w:sz w:val="28"/>
          <w:szCs w:val="28"/>
        </w:rPr>
        <w:t>со</w:t>
      </w:r>
      <w:proofErr w:type="gramEnd"/>
      <w:r w:rsidRPr="00B85206">
        <w:rPr>
          <w:sz w:val="28"/>
          <w:szCs w:val="28"/>
        </w:rPr>
        <w:t xml:space="preserve"> взрослыми. Как было показано Л.С. Выготским, на ранних фазах развития функция произвольного внимания разделена между двумя людьми </w:t>
      </w:r>
      <w:r w:rsidRPr="00B85206">
        <w:rPr>
          <w:iCs/>
          <w:sz w:val="28"/>
          <w:szCs w:val="28"/>
        </w:rPr>
        <w:t xml:space="preserve">— </w:t>
      </w:r>
      <w:r w:rsidRPr="00B85206">
        <w:rPr>
          <w:sz w:val="28"/>
          <w:szCs w:val="28"/>
        </w:rPr>
        <w:t xml:space="preserve">взрослым и ребенком. Впоследствии дети начинают ставить цели самостоятельно. Следует также отметить тесную связь произвольного внимания с речью. </w:t>
      </w:r>
      <w:r w:rsidR="00445048">
        <w:rPr>
          <w:sz w:val="28"/>
          <w:szCs w:val="28"/>
        </w:rPr>
        <w:tab/>
      </w:r>
      <w:r w:rsidRPr="00B85206">
        <w:rPr>
          <w:sz w:val="28"/>
          <w:szCs w:val="28"/>
        </w:rPr>
        <w:t xml:space="preserve">Развитие произвольного внимания у ребенка проявляется вначале в подчинении своего поведения речевой инструкции взрослых, а затем, по мере овладения речью, — в подчинении своего поведения собственной речевой инструкции. Несмотря на качественное отличие от непроизвольного внимания, произвольное внимание косвенно также связано </w:t>
      </w:r>
      <w:r w:rsidRPr="00B85206">
        <w:rPr>
          <w:iCs/>
          <w:sz w:val="28"/>
          <w:szCs w:val="28"/>
        </w:rPr>
        <w:t>с чувствами, с интересами, с прежним опытом человека</w:t>
      </w:r>
      <w:r w:rsidRPr="00B85206">
        <w:rPr>
          <w:sz w:val="28"/>
          <w:szCs w:val="28"/>
        </w:rPr>
        <w:t>. Влияние этих моментов опосредуется сознательно поставленными целями. Сама деятельность может непосредственно не занимать нас, но она становится интересной в связи с целью решения поставленной нами задачи</w:t>
      </w:r>
      <w:r w:rsidR="00B05AF7">
        <w:rPr>
          <w:sz w:val="28"/>
          <w:szCs w:val="28"/>
        </w:rPr>
        <w:t xml:space="preserve"> [6</w:t>
      </w:r>
      <w:r w:rsidRPr="00C15CEE">
        <w:rPr>
          <w:sz w:val="28"/>
          <w:szCs w:val="28"/>
        </w:rPr>
        <w:t>]</w:t>
      </w:r>
      <w:r w:rsidRPr="00B85206">
        <w:rPr>
          <w:sz w:val="28"/>
          <w:szCs w:val="28"/>
        </w:rPr>
        <w:t>.</w:t>
      </w:r>
    </w:p>
    <w:p w:rsidR="00251A6A" w:rsidRPr="00AB157A" w:rsidRDefault="00251A6A" w:rsidP="00AB157A">
      <w:pPr>
        <w:pStyle w:val="31"/>
        <w:spacing w:after="0" w:line="360" w:lineRule="auto"/>
        <w:ind w:left="0" w:firstLine="709"/>
        <w:jc w:val="both"/>
        <w:rPr>
          <w:sz w:val="28"/>
          <w:szCs w:val="28"/>
        </w:rPr>
      </w:pPr>
      <w:r w:rsidRPr="00AB157A">
        <w:rPr>
          <w:sz w:val="28"/>
          <w:szCs w:val="28"/>
        </w:rPr>
        <w:t xml:space="preserve">Нарушения зрения могут быть врожденными и приобретенными. </w:t>
      </w:r>
    </w:p>
    <w:p w:rsidR="00251A6A" w:rsidRPr="00AB157A" w:rsidRDefault="00251A6A" w:rsidP="00AB157A">
      <w:pPr>
        <w:spacing w:line="360" w:lineRule="auto"/>
        <w:ind w:firstLine="709"/>
        <w:jc w:val="both"/>
        <w:rPr>
          <w:sz w:val="28"/>
          <w:szCs w:val="28"/>
        </w:rPr>
      </w:pPr>
      <w:r w:rsidRPr="00AB157A">
        <w:rPr>
          <w:sz w:val="28"/>
          <w:szCs w:val="28"/>
          <w:u w:val="single"/>
        </w:rPr>
        <w:t xml:space="preserve">Врожденная слепота </w:t>
      </w:r>
      <w:r w:rsidRPr="00AB157A">
        <w:rPr>
          <w:sz w:val="28"/>
          <w:szCs w:val="28"/>
        </w:rPr>
        <w:t xml:space="preserve"> обусловлена повреждениями или заболеваниями плода в период внутриутробного развития либо является следствием наследственной передачи некоторых дефектов зрения.</w:t>
      </w:r>
    </w:p>
    <w:p w:rsidR="00251A6A" w:rsidRPr="00AB157A" w:rsidRDefault="00251A6A" w:rsidP="00AB157A">
      <w:pPr>
        <w:spacing w:line="360" w:lineRule="auto"/>
        <w:ind w:firstLine="709"/>
        <w:jc w:val="both"/>
        <w:rPr>
          <w:sz w:val="28"/>
          <w:szCs w:val="28"/>
        </w:rPr>
      </w:pPr>
      <w:r w:rsidRPr="00AB157A">
        <w:rPr>
          <w:sz w:val="28"/>
          <w:szCs w:val="28"/>
          <w:u w:val="single"/>
        </w:rPr>
        <w:t>Слепые</w:t>
      </w:r>
      <w:r w:rsidRPr="00AB157A">
        <w:rPr>
          <w:sz w:val="28"/>
          <w:szCs w:val="28"/>
        </w:rPr>
        <w:t xml:space="preserve"> (незрячие) </w:t>
      </w:r>
      <w:proofErr w:type="gramStart"/>
      <w:r w:rsidRPr="00AB157A">
        <w:rPr>
          <w:sz w:val="28"/>
          <w:szCs w:val="28"/>
        </w:rPr>
        <w:t>–п</w:t>
      </w:r>
      <w:proofErr w:type="gramEnd"/>
      <w:r w:rsidRPr="00AB157A">
        <w:rPr>
          <w:sz w:val="28"/>
          <w:szCs w:val="28"/>
        </w:rPr>
        <w:t xml:space="preserve">одкатегория лиц с нарушением зрения, у которых полностью отсутствуют зрительные ощущения, имеется </w:t>
      </w:r>
      <w:proofErr w:type="spellStart"/>
      <w:r w:rsidRPr="00AB157A">
        <w:rPr>
          <w:sz w:val="28"/>
          <w:szCs w:val="28"/>
        </w:rPr>
        <w:t>светоощущение</w:t>
      </w:r>
      <w:proofErr w:type="spellEnd"/>
      <w:r w:rsidRPr="00AB157A">
        <w:rPr>
          <w:sz w:val="28"/>
          <w:szCs w:val="28"/>
        </w:rPr>
        <w:t xml:space="preserve"> или остаточное зрение ( до 0,04 на лучше видящем глазу с коррекцией очками ), а также лица с </w:t>
      </w:r>
      <w:proofErr w:type="spellStart"/>
      <w:r w:rsidRPr="00AB157A">
        <w:rPr>
          <w:sz w:val="28"/>
          <w:szCs w:val="28"/>
        </w:rPr>
        <w:t>прогредиентными</w:t>
      </w:r>
      <w:proofErr w:type="spellEnd"/>
      <w:r w:rsidRPr="00AB157A">
        <w:rPr>
          <w:sz w:val="28"/>
          <w:szCs w:val="28"/>
        </w:rPr>
        <w:t xml:space="preserve"> заболеваниями и сужением поля зрения  с остротой зрения до 0,08. По степени нарушения зрения различают лиц с абсолютной </w:t>
      </w:r>
      <w:proofErr w:type="gramStart"/>
      <w:r w:rsidRPr="00AB157A">
        <w:rPr>
          <w:sz w:val="28"/>
          <w:szCs w:val="28"/>
        </w:rPr>
        <w:t xml:space="preserve">( </w:t>
      </w:r>
      <w:proofErr w:type="gramEnd"/>
      <w:r w:rsidRPr="00AB157A">
        <w:rPr>
          <w:sz w:val="28"/>
          <w:szCs w:val="28"/>
        </w:rPr>
        <w:t xml:space="preserve">тотальной ) </w:t>
      </w:r>
      <w:r w:rsidRPr="00AB157A">
        <w:rPr>
          <w:sz w:val="28"/>
          <w:szCs w:val="28"/>
        </w:rPr>
        <w:lastRenderedPageBreak/>
        <w:t xml:space="preserve">слепотой на оба глаза, при которой полностью утрачиваются зрительные восприятия, и лиц практически слепых, у которых имеется </w:t>
      </w:r>
      <w:proofErr w:type="spellStart"/>
      <w:r w:rsidRPr="00AB157A">
        <w:rPr>
          <w:sz w:val="28"/>
          <w:szCs w:val="28"/>
        </w:rPr>
        <w:t>светоощущение</w:t>
      </w:r>
      <w:proofErr w:type="spellEnd"/>
      <w:r w:rsidRPr="00AB157A">
        <w:rPr>
          <w:sz w:val="28"/>
          <w:szCs w:val="28"/>
        </w:rPr>
        <w:t xml:space="preserve"> или остаточное зрение, позволяющее воспринимать свет, цвет, контуры предметов. </w:t>
      </w:r>
    </w:p>
    <w:p w:rsidR="00251A6A" w:rsidRPr="00AB157A" w:rsidRDefault="00251A6A" w:rsidP="00AB157A">
      <w:pPr>
        <w:spacing w:line="360" w:lineRule="auto"/>
        <w:ind w:firstLine="709"/>
        <w:jc w:val="both"/>
        <w:rPr>
          <w:sz w:val="28"/>
          <w:szCs w:val="28"/>
        </w:rPr>
      </w:pPr>
      <w:r w:rsidRPr="00AB157A">
        <w:rPr>
          <w:sz w:val="28"/>
          <w:szCs w:val="28"/>
          <w:u w:val="single"/>
        </w:rPr>
        <w:t>Приобретенная слепота</w:t>
      </w:r>
      <w:r w:rsidRPr="00AB157A">
        <w:rPr>
          <w:sz w:val="28"/>
          <w:szCs w:val="28"/>
        </w:rPr>
        <w:t xml:space="preserve"> обычно бывает следствием заболевания органов зрения – сетчатки, роговицы и заболеваний центральной нервной системы, осложнений после общих заболеваний организма, травматических повреждений мозга или глаз. </w:t>
      </w:r>
    </w:p>
    <w:p w:rsidR="00251A6A" w:rsidRPr="00AB157A" w:rsidRDefault="00251A6A" w:rsidP="00AB157A">
      <w:pPr>
        <w:spacing w:line="360" w:lineRule="auto"/>
        <w:ind w:firstLine="709"/>
        <w:jc w:val="both"/>
        <w:rPr>
          <w:sz w:val="28"/>
          <w:szCs w:val="28"/>
        </w:rPr>
      </w:pPr>
      <w:r w:rsidRPr="00AB157A">
        <w:rPr>
          <w:sz w:val="28"/>
          <w:szCs w:val="28"/>
        </w:rPr>
        <w:t xml:space="preserve"> Различают прогрессирующие и </w:t>
      </w:r>
      <w:proofErr w:type="spellStart"/>
      <w:r w:rsidRPr="00AB157A">
        <w:rPr>
          <w:sz w:val="28"/>
          <w:szCs w:val="28"/>
        </w:rPr>
        <w:t>непрогрессирующие</w:t>
      </w:r>
      <w:proofErr w:type="spellEnd"/>
      <w:r w:rsidRPr="00AB157A">
        <w:rPr>
          <w:sz w:val="28"/>
          <w:szCs w:val="28"/>
        </w:rPr>
        <w:t xml:space="preserve"> нарушения зрительного анализатора. При прогрессирующих зрительных дефектах происходит постепенное ухудшение зрительных функций под влиянием патологического процесса. К </w:t>
      </w:r>
      <w:proofErr w:type="spellStart"/>
      <w:r w:rsidRPr="00AB157A">
        <w:rPr>
          <w:sz w:val="28"/>
          <w:szCs w:val="28"/>
        </w:rPr>
        <w:t>непрогрессирующим</w:t>
      </w:r>
      <w:proofErr w:type="spellEnd"/>
      <w:r w:rsidRPr="00AB157A">
        <w:rPr>
          <w:sz w:val="28"/>
          <w:szCs w:val="28"/>
        </w:rPr>
        <w:t xml:space="preserve"> дефектам зрительного анализатора относят некоторые врожденные его пороки, такие, как астигматизм, катаракта. Причинами этих дефектов могут стать также последствия  некоторых заболеваний и глазных операций</w:t>
      </w:r>
      <w:r w:rsidR="00F3524E">
        <w:rPr>
          <w:sz w:val="28"/>
          <w:szCs w:val="28"/>
        </w:rPr>
        <w:t>[2</w:t>
      </w:r>
      <w:r w:rsidR="006D3FD7">
        <w:rPr>
          <w:sz w:val="28"/>
          <w:szCs w:val="28"/>
        </w:rPr>
        <w:t>4</w:t>
      </w:r>
      <w:r w:rsidR="009F3C67">
        <w:rPr>
          <w:sz w:val="28"/>
          <w:szCs w:val="28"/>
        </w:rPr>
        <w:t>,С</w:t>
      </w:r>
      <w:r w:rsidR="00D1232F">
        <w:rPr>
          <w:sz w:val="28"/>
          <w:szCs w:val="28"/>
        </w:rPr>
        <w:t>. 22</w:t>
      </w:r>
      <w:r w:rsidR="00D1232F" w:rsidRPr="00BA0BF8">
        <w:rPr>
          <w:sz w:val="28"/>
          <w:szCs w:val="28"/>
        </w:rPr>
        <w:t>].</w:t>
      </w:r>
    </w:p>
    <w:p w:rsidR="00251A6A" w:rsidRPr="00AB157A" w:rsidRDefault="00251A6A" w:rsidP="00AB157A">
      <w:pPr>
        <w:spacing w:line="360" w:lineRule="auto"/>
        <w:ind w:firstLine="709"/>
        <w:jc w:val="both"/>
        <w:rPr>
          <w:sz w:val="28"/>
          <w:szCs w:val="28"/>
        </w:rPr>
      </w:pPr>
      <w:r w:rsidRPr="00AB157A">
        <w:rPr>
          <w:sz w:val="28"/>
          <w:szCs w:val="28"/>
        </w:rPr>
        <w:t>Итак, нарушения функций зрительного анализатора могут возникнуть у детей во время внутриутробного развития, так и после рождения. Поэтому существуют такие категории детей с нарушением зрения, как слепорожденные, рано ослепшие, лишившихся зрения после трех лет. Такая дифференциация основывается на том, что время утраты зрения имеет очень большое значение для последующего развития ребенка. Также время наступления зрительного дефекта имеет существенное значение для психического и физического развития ребенка. Чем раньше наступила слепота, тем более заметны вторичные отклонения, психофизические особенности и своеобразие психофизического развития. Психическое развитие слепорожденных имеет такие же закономерности, как и у зрячих детей</w:t>
      </w:r>
      <w:proofErr w:type="gramStart"/>
      <w:r w:rsidRPr="00AB157A">
        <w:rPr>
          <w:sz w:val="28"/>
          <w:szCs w:val="28"/>
        </w:rPr>
        <w:t xml:space="preserve"> ,</w:t>
      </w:r>
      <w:proofErr w:type="gramEnd"/>
      <w:r w:rsidRPr="00AB157A">
        <w:rPr>
          <w:sz w:val="28"/>
          <w:szCs w:val="28"/>
        </w:rPr>
        <w:t xml:space="preserve"> но отсутствие визуальной ориентировки сказывается наиболее заметно на двигательной сфере , на содержании социального опыта. </w:t>
      </w:r>
    </w:p>
    <w:p w:rsidR="00251A6A" w:rsidRPr="00AB157A" w:rsidRDefault="00251A6A" w:rsidP="00AB157A">
      <w:pPr>
        <w:spacing w:line="360" w:lineRule="auto"/>
        <w:ind w:firstLine="709"/>
        <w:jc w:val="both"/>
        <w:rPr>
          <w:sz w:val="28"/>
          <w:szCs w:val="28"/>
        </w:rPr>
      </w:pPr>
      <w:r w:rsidRPr="00AB157A">
        <w:rPr>
          <w:sz w:val="28"/>
          <w:szCs w:val="28"/>
        </w:rPr>
        <w:lastRenderedPageBreak/>
        <w:t xml:space="preserve">Развитие высших познавательных процессов </w:t>
      </w:r>
      <w:proofErr w:type="gramStart"/>
      <w:r w:rsidRPr="00AB157A">
        <w:rPr>
          <w:sz w:val="28"/>
          <w:szCs w:val="28"/>
        </w:rPr>
        <w:t xml:space="preserve">( </w:t>
      </w:r>
      <w:proofErr w:type="gramEnd"/>
      <w:r w:rsidRPr="00AB157A">
        <w:rPr>
          <w:sz w:val="28"/>
          <w:szCs w:val="28"/>
        </w:rPr>
        <w:t>внимание, логическое мышление, память, речь ) у слепорожденных протекает нормально. Вместе с тем нарушение взаимодействия чувственных и интеллектуальных функций проявляется в некотором своеобразии мыслительной деятельности с преобладанием развития абстрактного мышления.</w:t>
      </w:r>
    </w:p>
    <w:p w:rsidR="00251A6A" w:rsidRPr="00AB157A" w:rsidRDefault="00251A6A" w:rsidP="00AB157A">
      <w:pPr>
        <w:pStyle w:val="31"/>
        <w:spacing w:after="0" w:line="360" w:lineRule="auto"/>
        <w:ind w:left="0" w:firstLine="709"/>
        <w:jc w:val="both"/>
        <w:rPr>
          <w:sz w:val="28"/>
          <w:szCs w:val="28"/>
        </w:rPr>
      </w:pPr>
      <w:r w:rsidRPr="00AB157A">
        <w:rPr>
          <w:sz w:val="28"/>
          <w:szCs w:val="28"/>
        </w:rPr>
        <w:t>Слепой ребенок имеет все возможности для высокого уровня психофизического развития и полноценного познания окружающего мира с опорой на сохранную анализаторную сеть. В условиях специального обучения формируются адекватные приемы и способы использования слухового</w:t>
      </w:r>
      <w:proofErr w:type="gramStart"/>
      <w:r w:rsidRPr="00AB157A">
        <w:rPr>
          <w:sz w:val="28"/>
          <w:szCs w:val="28"/>
        </w:rPr>
        <w:t xml:space="preserve"> ,</w:t>
      </w:r>
      <w:proofErr w:type="gramEnd"/>
      <w:r w:rsidRPr="00AB157A">
        <w:rPr>
          <w:sz w:val="28"/>
          <w:szCs w:val="28"/>
        </w:rPr>
        <w:t xml:space="preserve"> кожного , обонятельного, вибрационного и других анализаторов, представляющих сенсорную основу развития психических процессов. Благодаря этому развиваются высшие формы познавательной деятельности, которые являются ведущими в компенсаторной перестройке восприятия. Компенсаторная перестройка во многом зависит от сохранности зрения.   Даже незначительные остатки зрения важны для ориентации и познавательной деятельности лиц с глубокими нарушениями зрения. В процессе обучения воспитателю следует исходить из того, что компенсация слепоты у ребенка начинается с первых месяцев жизни. Компенсация слепоты</w:t>
      </w:r>
      <w:proofErr w:type="gramStart"/>
      <w:r w:rsidRPr="00AB157A">
        <w:rPr>
          <w:sz w:val="28"/>
          <w:szCs w:val="28"/>
        </w:rPr>
        <w:t xml:space="preserve"> ,</w:t>
      </w:r>
      <w:proofErr w:type="gramEnd"/>
      <w:r w:rsidRPr="00AB157A">
        <w:rPr>
          <w:sz w:val="28"/>
          <w:szCs w:val="28"/>
        </w:rPr>
        <w:t xml:space="preserve"> указывает Л. И. Солнцева , представляет собой целостное психическое образование, систему сенсорных , моторных, интеллектуальных компонентов, обеспечивающую ребенку адекватное и активное отражение внешнего мира и создающую возможность овладения  различными формами деятельности в каждом возрастном этапе.</w:t>
      </w:r>
      <w:r w:rsidR="006D3FD7">
        <w:rPr>
          <w:sz w:val="28"/>
          <w:szCs w:val="28"/>
        </w:rPr>
        <w:t>[24</w:t>
      </w:r>
      <w:r w:rsidR="009F3C67">
        <w:rPr>
          <w:sz w:val="28"/>
          <w:szCs w:val="28"/>
        </w:rPr>
        <w:t>,С</w:t>
      </w:r>
      <w:r w:rsidR="00D1232F">
        <w:rPr>
          <w:sz w:val="28"/>
          <w:szCs w:val="28"/>
        </w:rPr>
        <w:t>. 35</w:t>
      </w:r>
      <w:r w:rsidR="00D1232F" w:rsidRPr="00BA0BF8">
        <w:rPr>
          <w:sz w:val="28"/>
          <w:szCs w:val="28"/>
        </w:rPr>
        <w:t>].</w:t>
      </w:r>
    </w:p>
    <w:p w:rsidR="00D1232F" w:rsidRDefault="00251A6A" w:rsidP="00AB157A">
      <w:pPr>
        <w:spacing w:line="360" w:lineRule="auto"/>
        <w:ind w:firstLine="709"/>
        <w:jc w:val="both"/>
        <w:rPr>
          <w:sz w:val="28"/>
          <w:szCs w:val="28"/>
        </w:rPr>
      </w:pPr>
      <w:r w:rsidRPr="00AB157A">
        <w:rPr>
          <w:sz w:val="28"/>
          <w:szCs w:val="28"/>
          <w:u w:val="single"/>
        </w:rPr>
        <w:t>Слабовидящи</w:t>
      </w:r>
      <w:proofErr w:type="gramStart"/>
      <w:r w:rsidRPr="00AB157A">
        <w:rPr>
          <w:sz w:val="28"/>
          <w:szCs w:val="28"/>
          <w:u w:val="single"/>
        </w:rPr>
        <w:t>е</w:t>
      </w:r>
      <w:r w:rsidRPr="00AB157A">
        <w:rPr>
          <w:sz w:val="28"/>
          <w:szCs w:val="28"/>
        </w:rPr>
        <w:t>-</w:t>
      </w:r>
      <w:proofErr w:type="gramEnd"/>
      <w:r w:rsidRPr="00AB157A">
        <w:rPr>
          <w:sz w:val="28"/>
          <w:szCs w:val="28"/>
        </w:rPr>
        <w:t xml:space="preserve"> подкатегория лиц с нарушениями зрения, имеющих остроту зрения от 0,05 до 0,2 на лучше видящем глазу с коррекцией обычными очками. Кроме снижения остроты зрения слабовидящие могут иметь отклонения в состоянии других зрительных </w:t>
      </w:r>
      <w:r w:rsidRPr="00AB157A">
        <w:rPr>
          <w:sz w:val="28"/>
          <w:szCs w:val="28"/>
        </w:rPr>
        <w:lastRenderedPageBreak/>
        <w:t xml:space="preserve">функций ( </w:t>
      </w:r>
      <w:proofErr w:type="spellStart"/>
      <w:r w:rsidRPr="00AB157A">
        <w:rPr>
          <w:sz w:val="28"/>
          <w:szCs w:val="28"/>
        </w:rPr>
        <w:t>цвет</w:t>
      </w:r>
      <w:proofErr w:type="gramStart"/>
      <w:r w:rsidRPr="00AB157A">
        <w:rPr>
          <w:sz w:val="28"/>
          <w:szCs w:val="28"/>
        </w:rPr>
        <w:t>о</w:t>
      </w:r>
      <w:proofErr w:type="spellEnd"/>
      <w:r w:rsidRPr="00AB157A">
        <w:rPr>
          <w:sz w:val="28"/>
          <w:szCs w:val="28"/>
        </w:rPr>
        <w:t>-</w:t>
      </w:r>
      <w:proofErr w:type="gramEnd"/>
      <w:r w:rsidRPr="00AB157A">
        <w:rPr>
          <w:sz w:val="28"/>
          <w:szCs w:val="28"/>
        </w:rPr>
        <w:t xml:space="preserve"> и </w:t>
      </w:r>
      <w:proofErr w:type="spellStart"/>
      <w:r w:rsidRPr="00AB157A">
        <w:rPr>
          <w:sz w:val="28"/>
          <w:szCs w:val="28"/>
        </w:rPr>
        <w:t>светоощущении</w:t>
      </w:r>
      <w:proofErr w:type="spellEnd"/>
      <w:r w:rsidRPr="00AB157A">
        <w:rPr>
          <w:sz w:val="28"/>
          <w:szCs w:val="28"/>
        </w:rPr>
        <w:t xml:space="preserve">, периферическое и бинокулярное зрение ).Они имеют некоторую возможность при знакомстве с явлениями, предметами, а также при пространственной ориентировке и при движении использовать имеющееся зрение. Зрение остается у них ведущим анализатором. Однако их зрительное восприятие сохранно лишь частично и является не вполне полноценным. Обзор окружающей действительности у них сужен, замедлен и неточен, поэтому их зрительное восприятие и впечатления ограничены, а представления имеют качественное своеобразие. </w:t>
      </w:r>
      <w:proofErr w:type="gramStart"/>
      <w:r w:rsidRPr="00AB157A">
        <w:rPr>
          <w:sz w:val="28"/>
          <w:szCs w:val="28"/>
        </w:rPr>
        <w:t>Например, у слабовидящего нарушено цветоощущение, цветовые характеристики воспринимаемого оттенка обеднены.</w:t>
      </w:r>
      <w:proofErr w:type="gramEnd"/>
      <w:r w:rsidRPr="00AB157A">
        <w:rPr>
          <w:sz w:val="28"/>
          <w:szCs w:val="28"/>
        </w:rPr>
        <w:t xml:space="preserve"> При резко выраженной близорукости и дальнозоркости </w:t>
      </w:r>
      <w:proofErr w:type="gramStart"/>
      <w:r w:rsidRPr="00AB157A">
        <w:rPr>
          <w:sz w:val="28"/>
          <w:szCs w:val="28"/>
        </w:rPr>
        <w:t>слабовидящий</w:t>
      </w:r>
      <w:proofErr w:type="gramEnd"/>
      <w:r w:rsidRPr="00AB157A">
        <w:rPr>
          <w:sz w:val="28"/>
          <w:szCs w:val="28"/>
        </w:rPr>
        <w:t xml:space="preserve"> может не заметить некоторых внешне слабо выраженных признаков, важных для характеристики предмета. У </w:t>
      </w:r>
      <w:proofErr w:type="gramStart"/>
      <w:r w:rsidRPr="00AB157A">
        <w:rPr>
          <w:sz w:val="28"/>
          <w:szCs w:val="28"/>
        </w:rPr>
        <w:t>слабовидящих</w:t>
      </w:r>
      <w:proofErr w:type="gramEnd"/>
      <w:r w:rsidRPr="00AB157A">
        <w:rPr>
          <w:sz w:val="28"/>
          <w:szCs w:val="28"/>
        </w:rPr>
        <w:t xml:space="preserve"> при косоглазии затруднена способность видеть двумя глазами, т. е нарушено бинокулярное зрение. В условиях раннего специального обучения форменное, пространственное и стереоскопическое зрение развивается и совершенствуется, что в будущем обеспечивает формирование сложных пространственных представлений. </w:t>
      </w:r>
      <w:r w:rsidR="00D1232F">
        <w:rPr>
          <w:sz w:val="28"/>
          <w:szCs w:val="28"/>
        </w:rPr>
        <w:t>[16</w:t>
      </w:r>
      <w:r w:rsidR="009F3C67">
        <w:rPr>
          <w:sz w:val="28"/>
          <w:szCs w:val="28"/>
        </w:rPr>
        <w:t>.С</w:t>
      </w:r>
      <w:r w:rsidR="00D1232F">
        <w:rPr>
          <w:sz w:val="28"/>
          <w:szCs w:val="28"/>
        </w:rPr>
        <w:t>. 28</w:t>
      </w:r>
      <w:r w:rsidR="00D1232F" w:rsidRPr="00BA0BF8">
        <w:rPr>
          <w:sz w:val="28"/>
          <w:szCs w:val="28"/>
        </w:rPr>
        <w:t>].</w:t>
      </w:r>
    </w:p>
    <w:p w:rsidR="00251A6A" w:rsidRPr="00AB157A" w:rsidRDefault="00251A6A" w:rsidP="00AB157A">
      <w:pPr>
        <w:spacing w:line="360" w:lineRule="auto"/>
        <w:ind w:firstLine="709"/>
        <w:jc w:val="both"/>
        <w:rPr>
          <w:sz w:val="28"/>
          <w:szCs w:val="28"/>
        </w:rPr>
      </w:pPr>
      <w:proofErr w:type="gramStart"/>
      <w:r w:rsidRPr="00AB157A">
        <w:rPr>
          <w:sz w:val="28"/>
          <w:szCs w:val="28"/>
        </w:rPr>
        <w:t>Остаточное зрение слабовидящего имеет существенное значение для его развития, учебной, трудовой и социальной адаптации, поэтому оно должно тщатель</w:t>
      </w:r>
      <w:r w:rsidR="00AD2F9B">
        <w:rPr>
          <w:sz w:val="28"/>
          <w:szCs w:val="28"/>
        </w:rPr>
        <w:t>но оберегаться</w:t>
      </w:r>
      <w:r w:rsidRPr="00AB157A">
        <w:rPr>
          <w:sz w:val="28"/>
          <w:szCs w:val="28"/>
        </w:rPr>
        <w:t xml:space="preserve">: необходимы регулярная диагностика, периодическое консультирование у офтальмолога, тифлопедагога, психолога. </w:t>
      </w:r>
      <w:proofErr w:type="gramEnd"/>
    </w:p>
    <w:p w:rsidR="00251A6A" w:rsidRPr="00AB157A" w:rsidRDefault="00251A6A" w:rsidP="00AB157A">
      <w:pPr>
        <w:spacing w:line="360" w:lineRule="auto"/>
        <w:ind w:firstLine="709"/>
        <w:jc w:val="both"/>
        <w:rPr>
          <w:sz w:val="28"/>
          <w:szCs w:val="28"/>
        </w:rPr>
      </w:pPr>
      <w:r w:rsidRPr="00AB157A">
        <w:rPr>
          <w:sz w:val="28"/>
          <w:szCs w:val="28"/>
        </w:rPr>
        <w:t>Большое значение в восприятии и познании окружающей действительности у слепых и слабовидящих имеет осязание. Тактильное восприятие обеспечивает получение комплекса разнообразных ощущений и помогает о</w:t>
      </w:r>
      <w:r w:rsidR="00AD2F9B">
        <w:rPr>
          <w:sz w:val="28"/>
          <w:szCs w:val="28"/>
        </w:rPr>
        <w:t>пределить форму, размеры фигуры</w:t>
      </w:r>
      <w:r w:rsidRPr="00AB157A">
        <w:rPr>
          <w:sz w:val="28"/>
          <w:szCs w:val="28"/>
        </w:rPr>
        <w:t xml:space="preserve">, установить пропорциональные отношения. Наряду с осязанием у слепых и слабовидящих в различных видах деятельности </w:t>
      </w:r>
      <w:r w:rsidRPr="00AB157A">
        <w:rPr>
          <w:sz w:val="28"/>
          <w:szCs w:val="28"/>
        </w:rPr>
        <w:lastRenderedPageBreak/>
        <w:t xml:space="preserve">важную роль играет слуховое восприятие и речь. С помощью звуков такие люди могут свободно определять предметные и пространственные свойства окружающей среды. Высокий уровень развития пространственного слуха у лиц с нарушением зрения обусловлен необходимостью ориентироваться в условиях разнообразного звукового поля. </w:t>
      </w:r>
    </w:p>
    <w:p w:rsidR="00D1232F" w:rsidRDefault="00251A6A" w:rsidP="00D1232F">
      <w:pPr>
        <w:spacing w:line="360" w:lineRule="auto"/>
        <w:ind w:firstLine="709"/>
        <w:jc w:val="both"/>
        <w:rPr>
          <w:sz w:val="28"/>
          <w:szCs w:val="28"/>
        </w:rPr>
      </w:pPr>
      <w:r w:rsidRPr="00AB157A">
        <w:rPr>
          <w:sz w:val="28"/>
          <w:szCs w:val="28"/>
        </w:rPr>
        <w:t xml:space="preserve">Обучение и воспитание слепых и слабовидящих детей представляет сложный процесс, требующий от педагога не только специальных знаний тифлопедагогики и </w:t>
      </w:r>
      <w:proofErr w:type="spellStart"/>
      <w:r w:rsidRPr="00AB157A">
        <w:rPr>
          <w:sz w:val="28"/>
          <w:szCs w:val="28"/>
        </w:rPr>
        <w:t>тифлотехники</w:t>
      </w:r>
      <w:proofErr w:type="spellEnd"/>
      <w:r w:rsidRPr="00AB157A">
        <w:rPr>
          <w:sz w:val="28"/>
          <w:szCs w:val="28"/>
        </w:rPr>
        <w:t xml:space="preserve">, но и понимания тех психофизиологических особенностей, которые имеют место у лиц, полностью или частично лишенных зрения. Выше уже было сказано, что с выключением из сферы восприятия такого мощного рецептора, как зрение, входящего в состав первой сигнальной системы, познавательная деятельность слепого осуществляется на основе оставшихся анализаторов. Ведущими в этом случае оказываются </w:t>
      </w:r>
      <w:r w:rsidRPr="00AB157A">
        <w:rPr>
          <w:sz w:val="28"/>
          <w:szCs w:val="28"/>
          <w:u w:val="single"/>
        </w:rPr>
        <w:t>осязательная и слуховая рецепции</w:t>
      </w:r>
      <w:r w:rsidRPr="00AB157A">
        <w:rPr>
          <w:sz w:val="28"/>
          <w:szCs w:val="28"/>
        </w:rPr>
        <w:t>, подкрепляемые усиливающейся деятельностью и некоторых других анализаторов. Таким образом, условно-рефлекторная деятельность приобретает некоторые своеобразные особенности</w:t>
      </w:r>
      <w:r w:rsidR="006D3FD7">
        <w:rPr>
          <w:sz w:val="28"/>
          <w:szCs w:val="28"/>
        </w:rPr>
        <w:t>[18</w:t>
      </w:r>
      <w:r w:rsidR="009F3C67">
        <w:rPr>
          <w:sz w:val="28"/>
          <w:szCs w:val="28"/>
        </w:rPr>
        <w:t>.С</w:t>
      </w:r>
      <w:r w:rsidR="00D1232F">
        <w:rPr>
          <w:sz w:val="28"/>
          <w:szCs w:val="28"/>
        </w:rPr>
        <w:t>. 22</w:t>
      </w:r>
      <w:r w:rsidR="00D1232F" w:rsidRPr="00BA0BF8">
        <w:rPr>
          <w:sz w:val="28"/>
          <w:szCs w:val="28"/>
        </w:rPr>
        <w:t>].</w:t>
      </w:r>
    </w:p>
    <w:p w:rsidR="00251A6A" w:rsidRPr="00D1232F" w:rsidRDefault="00251A6A" w:rsidP="00D1232F">
      <w:pPr>
        <w:spacing w:line="360" w:lineRule="auto"/>
        <w:ind w:firstLine="709"/>
        <w:jc w:val="both"/>
        <w:rPr>
          <w:sz w:val="28"/>
          <w:szCs w:val="28"/>
        </w:rPr>
      </w:pPr>
      <w:r w:rsidRPr="00D1232F">
        <w:rPr>
          <w:sz w:val="28"/>
          <w:szCs w:val="28"/>
        </w:rPr>
        <w:t>В педагогическом плане перед учителем встает ряд сложных задач. Помимо учебных, возникают проблемы сугубо специфического порядка, например развитие у ребенка с нарушением зрения пространственных представлений, развитие моторики, навыков самообслуживания и т. д. Слабое развитие этих функций резко отразится на освоении навыков грамотности</w:t>
      </w:r>
      <w:proofErr w:type="gramStart"/>
      <w:r w:rsidRPr="00D1232F">
        <w:rPr>
          <w:sz w:val="28"/>
          <w:szCs w:val="28"/>
        </w:rPr>
        <w:t xml:space="preserve"> ,</w:t>
      </w:r>
      <w:proofErr w:type="gramEnd"/>
      <w:r w:rsidRPr="00D1232F">
        <w:rPr>
          <w:sz w:val="28"/>
          <w:szCs w:val="28"/>
        </w:rPr>
        <w:t xml:space="preserve"> развитие которых у детей с нарушенным зрением иногда связано с целым рядом специфических трудностей. При обучении слабовидящих педагогический проце</w:t>
      </w:r>
      <w:proofErr w:type="gramStart"/>
      <w:r w:rsidRPr="00D1232F">
        <w:rPr>
          <w:sz w:val="28"/>
          <w:szCs w:val="28"/>
        </w:rPr>
        <w:t>сс стр</w:t>
      </w:r>
      <w:proofErr w:type="gramEnd"/>
      <w:r w:rsidRPr="00D1232F">
        <w:rPr>
          <w:sz w:val="28"/>
          <w:szCs w:val="28"/>
        </w:rPr>
        <w:t xml:space="preserve">оится на использовании остатков зрения, имеющихся у ребенка. Специфической задачей является усиление </w:t>
      </w:r>
      <w:proofErr w:type="spellStart"/>
      <w:r w:rsidRPr="00D1232F">
        <w:rPr>
          <w:sz w:val="28"/>
          <w:szCs w:val="28"/>
        </w:rPr>
        <w:t>зрительногогнозиса</w:t>
      </w:r>
      <w:proofErr w:type="spellEnd"/>
      <w:r w:rsidRPr="00D1232F">
        <w:rPr>
          <w:sz w:val="28"/>
          <w:szCs w:val="28"/>
        </w:rPr>
        <w:t xml:space="preserve">. </w:t>
      </w:r>
    </w:p>
    <w:p w:rsidR="00251A6A" w:rsidRPr="00AB157A" w:rsidRDefault="00251A6A" w:rsidP="00AB157A">
      <w:pPr>
        <w:pStyle w:val="af8"/>
        <w:ind w:left="0" w:right="0" w:firstLine="709"/>
        <w:rPr>
          <w:szCs w:val="28"/>
        </w:rPr>
      </w:pPr>
      <w:r w:rsidRPr="00AB157A">
        <w:rPr>
          <w:szCs w:val="28"/>
          <w:u w:val="single"/>
        </w:rPr>
        <w:lastRenderedPageBreak/>
        <w:t xml:space="preserve">Косоглазие </w:t>
      </w:r>
      <w:r w:rsidRPr="00AB157A">
        <w:rPr>
          <w:szCs w:val="28"/>
        </w:rPr>
        <w:t xml:space="preserve">– заболевание характеризуется нарушением бинокулярного зрения </w:t>
      </w:r>
      <w:proofErr w:type="gramStart"/>
      <w:r w:rsidRPr="00AB157A">
        <w:rPr>
          <w:szCs w:val="28"/>
        </w:rPr>
        <w:t>в следствии</w:t>
      </w:r>
      <w:proofErr w:type="gramEnd"/>
      <w:r w:rsidRPr="00AB157A">
        <w:rPr>
          <w:szCs w:val="28"/>
        </w:rPr>
        <w:t xml:space="preserve"> отклонения одного из глаз от совместной точки фиксации. В большинстве  случаев при косоглазии в косящем глазу развивается понижение остроты зрения типа </w:t>
      </w:r>
      <w:proofErr w:type="spellStart"/>
      <w:r w:rsidRPr="00AB157A">
        <w:rPr>
          <w:szCs w:val="28"/>
        </w:rPr>
        <w:t>амблиопии</w:t>
      </w:r>
      <w:proofErr w:type="spellEnd"/>
      <w:proofErr w:type="gramStart"/>
      <w:r w:rsidRPr="00AB157A">
        <w:rPr>
          <w:szCs w:val="28"/>
        </w:rPr>
        <w:t xml:space="preserve"> ,</w:t>
      </w:r>
      <w:proofErr w:type="gramEnd"/>
      <w:r w:rsidRPr="00AB157A">
        <w:rPr>
          <w:szCs w:val="28"/>
        </w:rPr>
        <w:t xml:space="preserve"> приводящее наряду с расстройством бинокулярного зрения к ограничению профилактической  пригодности. Степень косоглазия измеряется в градусах. Косоглазие может возникнуть в результате заболеваний и травм органа зрения и центральной нервной системы, и после различных заболеваний, сопровождающихся ослаблением детского организма.</w:t>
      </w:r>
    </w:p>
    <w:p w:rsidR="00251A6A" w:rsidRPr="00AB157A" w:rsidRDefault="00251A6A" w:rsidP="00AB157A">
      <w:pPr>
        <w:pStyle w:val="af8"/>
        <w:ind w:left="0" w:right="0" w:firstLine="709"/>
        <w:rPr>
          <w:szCs w:val="28"/>
        </w:rPr>
      </w:pPr>
      <w:proofErr w:type="spellStart"/>
      <w:r w:rsidRPr="00AB157A">
        <w:rPr>
          <w:szCs w:val="28"/>
          <w:u w:val="single"/>
        </w:rPr>
        <w:t>Амблиопия</w:t>
      </w:r>
      <w:proofErr w:type="spellEnd"/>
      <w:r w:rsidRPr="00AB157A">
        <w:rPr>
          <w:szCs w:val="28"/>
        </w:rPr>
        <w:t xml:space="preserve"> – это нарушение зрения</w:t>
      </w:r>
      <w:r w:rsidR="00283ADB">
        <w:rPr>
          <w:szCs w:val="28"/>
        </w:rPr>
        <w:t>,</w:t>
      </w:r>
      <w:r w:rsidRPr="00AB157A">
        <w:rPr>
          <w:szCs w:val="28"/>
        </w:rPr>
        <w:t xml:space="preserve"> которое не </w:t>
      </w:r>
      <w:r w:rsidR="00283ADB" w:rsidRPr="00AB157A">
        <w:rPr>
          <w:szCs w:val="28"/>
        </w:rPr>
        <w:t>корригируется</w:t>
      </w:r>
      <w:r w:rsidRPr="00AB157A">
        <w:rPr>
          <w:szCs w:val="28"/>
        </w:rPr>
        <w:t xml:space="preserve"> при помощи очков.</w:t>
      </w:r>
    </w:p>
    <w:p w:rsidR="00251A6A" w:rsidRPr="00AB157A" w:rsidRDefault="00251A6A" w:rsidP="00AB157A">
      <w:pPr>
        <w:pStyle w:val="af8"/>
        <w:ind w:left="0" w:right="0" w:firstLine="709"/>
        <w:rPr>
          <w:szCs w:val="28"/>
        </w:rPr>
      </w:pPr>
      <w:r w:rsidRPr="00AB157A">
        <w:rPr>
          <w:szCs w:val="28"/>
          <w:u w:val="single"/>
        </w:rPr>
        <w:t>Близорукост</w:t>
      </w:r>
      <w:proofErr w:type="gramStart"/>
      <w:r w:rsidRPr="00AB157A">
        <w:rPr>
          <w:szCs w:val="28"/>
          <w:u w:val="single"/>
        </w:rPr>
        <w:t>ь</w:t>
      </w:r>
      <w:r w:rsidRPr="00AB157A">
        <w:rPr>
          <w:szCs w:val="28"/>
        </w:rPr>
        <w:t>(</w:t>
      </w:r>
      <w:proofErr w:type="gramEnd"/>
      <w:r w:rsidRPr="00AB157A">
        <w:rPr>
          <w:szCs w:val="28"/>
        </w:rPr>
        <w:t xml:space="preserve"> миопия ) – аномалия рефракции глаза, при котором главный фокус оптической системы глаза находится между сетчаткой и хрусталиком. Различают две формы</w:t>
      </w:r>
      <w:proofErr w:type="gramStart"/>
      <w:r w:rsidRPr="00AB157A">
        <w:rPr>
          <w:szCs w:val="28"/>
        </w:rPr>
        <w:t xml:space="preserve"> :</w:t>
      </w:r>
      <w:proofErr w:type="gramEnd"/>
      <w:r w:rsidRPr="00AB157A">
        <w:rPr>
          <w:szCs w:val="28"/>
        </w:rPr>
        <w:t xml:space="preserve"> простую и кажущуюся.</w:t>
      </w:r>
    </w:p>
    <w:p w:rsidR="00251A6A" w:rsidRPr="00AB157A" w:rsidRDefault="00251A6A" w:rsidP="00AB157A">
      <w:pPr>
        <w:pStyle w:val="af8"/>
        <w:ind w:left="0" w:right="0" w:firstLine="709"/>
        <w:rPr>
          <w:szCs w:val="28"/>
        </w:rPr>
      </w:pPr>
      <w:r w:rsidRPr="00AB157A">
        <w:rPr>
          <w:szCs w:val="28"/>
        </w:rPr>
        <w:t>Простая близорукость, развивается у ослабленных детей старше трех лет и чаще всего связана с увеличением переднезаднего диаметра глаза.</w:t>
      </w:r>
    </w:p>
    <w:p w:rsidR="00251A6A" w:rsidRPr="00AB157A" w:rsidRDefault="00251A6A" w:rsidP="00AB157A">
      <w:pPr>
        <w:pStyle w:val="af8"/>
        <w:ind w:left="0" w:right="0" w:firstLine="709"/>
        <w:rPr>
          <w:szCs w:val="28"/>
        </w:rPr>
      </w:pPr>
      <w:proofErr w:type="gramStart"/>
      <w:r w:rsidRPr="00AB157A">
        <w:rPr>
          <w:szCs w:val="28"/>
        </w:rPr>
        <w:t>При кажущийся близорукости ребенок ясно видит на расстоянии 4-6 метров.</w:t>
      </w:r>
      <w:proofErr w:type="gramEnd"/>
    </w:p>
    <w:p w:rsidR="00251A6A" w:rsidRPr="00AB157A" w:rsidRDefault="00251A6A" w:rsidP="00AB157A">
      <w:pPr>
        <w:pStyle w:val="af8"/>
        <w:ind w:left="0" w:right="0" w:firstLine="709"/>
        <w:rPr>
          <w:szCs w:val="28"/>
        </w:rPr>
      </w:pPr>
      <w:r w:rsidRPr="00AB157A">
        <w:rPr>
          <w:szCs w:val="28"/>
          <w:u w:val="single"/>
        </w:rPr>
        <w:t>Дальнозоркость</w:t>
      </w:r>
      <w:r w:rsidR="00283ADB">
        <w:rPr>
          <w:szCs w:val="28"/>
        </w:rPr>
        <w:t xml:space="preserve"> ( гиперметроп</w:t>
      </w:r>
      <w:r w:rsidRPr="00AB157A">
        <w:rPr>
          <w:szCs w:val="28"/>
        </w:rPr>
        <w:t>ия ) – аномалия рефракции глаза</w:t>
      </w:r>
      <w:proofErr w:type="gramStart"/>
      <w:r w:rsidRPr="00AB157A">
        <w:rPr>
          <w:szCs w:val="28"/>
        </w:rPr>
        <w:t xml:space="preserve"> ,</w:t>
      </w:r>
      <w:proofErr w:type="gramEnd"/>
      <w:r w:rsidRPr="00AB157A">
        <w:rPr>
          <w:szCs w:val="28"/>
        </w:rPr>
        <w:t xml:space="preserve"> при которой главный фокус оптической системы глаза находится позади сетчатки.</w:t>
      </w:r>
    </w:p>
    <w:p w:rsidR="00251A6A" w:rsidRPr="00AB157A" w:rsidRDefault="00251A6A" w:rsidP="00AB157A">
      <w:pPr>
        <w:pStyle w:val="af8"/>
        <w:ind w:left="0" w:right="0" w:firstLine="709"/>
        <w:rPr>
          <w:szCs w:val="28"/>
        </w:rPr>
      </w:pPr>
      <w:r w:rsidRPr="00AB157A">
        <w:rPr>
          <w:szCs w:val="28"/>
          <w:u w:val="single"/>
        </w:rPr>
        <w:t xml:space="preserve">Астигматизм </w:t>
      </w:r>
      <w:r w:rsidRPr="00AB157A">
        <w:rPr>
          <w:szCs w:val="28"/>
        </w:rPr>
        <w:t xml:space="preserve">– отсутствия точки ясного виденья или ее смещение с желтого пятна из-за расхождения лучей при преломлении их на роговице, которая имеет неправильную форму.  </w:t>
      </w:r>
    </w:p>
    <w:p w:rsidR="00D1232F" w:rsidRDefault="00251A6A" w:rsidP="00D1232F">
      <w:pPr>
        <w:pStyle w:val="af8"/>
        <w:ind w:left="0" w:right="0" w:firstLine="709"/>
        <w:rPr>
          <w:szCs w:val="28"/>
        </w:rPr>
      </w:pPr>
      <w:r w:rsidRPr="00AB157A">
        <w:rPr>
          <w:szCs w:val="28"/>
        </w:rPr>
        <w:t>Общаясь с ребенком</w:t>
      </w:r>
      <w:proofErr w:type="gramStart"/>
      <w:r w:rsidRPr="00AB157A">
        <w:rPr>
          <w:szCs w:val="28"/>
        </w:rPr>
        <w:t xml:space="preserve"> ,</w:t>
      </w:r>
      <w:proofErr w:type="gramEnd"/>
      <w:r w:rsidRPr="00AB157A">
        <w:rPr>
          <w:szCs w:val="28"/>
        </w:rPr>
        <w:t xml:space="preserve"> взрослому необходимо комментировать все свои действия , что позволит ребенку воспринимать информацию о происходящем вокруг него с помощью сохранных анализаторов, как бы </w:t>
      </w:r>
      <w:r w:rsidRPr="00AB157A">
        <w:rPr>
          <w:szCs w:val="28"/>
        </w:rPr>
        <w:lastRenderedPageBreak/>
        <w:t xml:space="preserve">«видеть с помощью слуха». Успешность компенсаторной перестройки анализаторов во многом зависит от семейного воспитания и обучения. </w:t>
      </w:r>
      <w:proofErr w:type="gramStart"/>
      <w:r w:rsidRPr="00AB157A">
        <w:rPr>
          <w:szCs w:val="28"/>
        </w:rPr>
        <w:t xml:space="preserve">От родителей требуется знания особенностей развития ребенка с нарушенным зрением, влияние первичного дефекта на формирование психических функций, двигательных, социальных, учебных и других умений, способов и приемов формирования и развития навыков ориентировки в пространстве, восприятие предметов и явлений окружающего мира, умения общаться и контактировать со сверстниками и взрослыми, обслуживать себя, исследовать и познавать окружающий ребенка мир при помощи сохранных чувств. </w:t>
      </w:r>
      <w:r w:rsidR="006D3FD7">
        <w:rPr>
          <w:szCs w:val="28"/>
        </w:rPr>
        <w:t>[22</w:t>
      </w:r>
      <w:proofErr w:type="gramEnd"/>
      <w:r w:rsidR="009F3C67">
        <w:rPr>
          <w:szCs w:val="28"/>
        </w:rPr>
        <w:t>.</w:t>
      </w:r>
      <w:proofErr w:type="gramStart"/>
      <w:r w:rsidR="009F3C67">
        <w:rPr>
          <w:szCs w:val="28"/>
        </w:rPr>
        <w:t>С</w:t>
      </w:r>
      <w:r w:rsidR="00D1232F">
        <w:rPr>
          <w:szCs w:val="28"/>
        </w:rPr>
        <w:t>. 22</w:t>
      </w:r>
      <w:r w:rsidR="00D1232F" w:rsidRPr="00BA0BF8">
        <w:rPr>
          <w:szCs w:val="28"/>
        </w:rPr>
        <w:t>].</w:t>
      </w:r>
      <w:proofErr w:type="gramEnd"/>
    </w:p>
    <w:p w:rsidR="00251A6A" w:rsidRDefault="00251A6A" w:rsidP="009011CC">
      <w:pPr>
        <w:pStyle w:val="af8"/>
        <w:ind w:left="0" w:right="0" w:firstLine="709"/>
        <w:rPr>
          <w:szCs w:val="28"/>
        </w:rPr>
      </w:pPr>
      <w:r w:rsidRPr="00AB157A">
        <w:rPr>
          <w:szCs w:val="28"/>
        </w:rPr>
        <w:t xml:space="preserve">Дошкольные учреждения для детей с нарушение зрения являются государственными учреждениями общественного воспитания детей слепых, слабовидящих, включая детей с косоглазием и </w:t>
      </w:r>
      <w:proofErr w:type="spellStart"/>
      <w:r w:rsidRPr="00AB157A">
        <w:rPr>
          <w:szCs w:val="28"/>
        </w:rPr>
        <w:t>амблиопией</w:t>
      </w:r>
      <w:proofErr w:type="spellEnd"/>
      <w:r w:rsidRPr="00AB157A">
        <w:rPr>
          <w:szCs w:val="28"/>
        </w:rPr>
        <w:t xml:space="preserve">, в возрасте от 2-3 до 7 лет. Эти учреждения имеют целью воспитание, лечение, возможное восстановление и развитие нарушенных функций зрения у </w:t>
      </w:r>
      <w:proofErr w:type="gramStart"/>
      <w:r w:rsidRPr="00AB157A">
        <w:rPr>
          <w:szCs w:val="28"/>
        </w:rPr>
        <w:t>детей</w:t>
      </w:r>
      <w:proofErr w:type="gramEnd"/>
      <w:r w:rsidRPr="00AB157A">
        <w:rPr>
          <w:szCs w:val="28"/>
        </w:rPr>
        <w:t xml:space="preserve"> и подготовку их к обучению в школе. Педагогическая работа направлена на гармоническое развитие ребенка в той степени, в которой это позволяет сделать уровень нарушения зрения в каждом отдельном случае, а также психическое и физическое развитие ребенка. Педагогическая работа исходит из программ обучения и воспитания в массовых детских садах, на основе которых разрабатываются специальные программы. Кроме образовательной составляющей работа в дошкольных группах направлена на коррекцию отклонений в развитии, восстановление остаточных  функций зрения, оздоровление детей. Значительное внимание уделяется развитию всей компенсирующей системы, прежде всего слуха, осязания, мобильности и ориентировки в пространстве, а также формированию навыков самообслуживания. Проводится работа по гигиене</w:t>
      </w:r>
      <w:proofErr w:type="gramStart"/>
      <w:r w:rsidRPr="00AB157A">
        <w:rPr>
          <w:szCs w:val="28"/>
        </w:rPr>
        <w:t xml:space="preserve"> ,</w:t>
      </w:r>
      <w:proofErr w:type="gramEnd"/>
      <w:r w:rsidRPr="00AB157A">
        <w:rPr>
          <w:szCs w:val="28"/>
        </w:rPr>
        <w:t xml:space="preserve"> охране и развитию остаточного зрения, коррекции познавательной, личностной и </w:t>
      </w:r>
      <w:r w:rsidRPr="00AB157A">
        <w:rPr>
          <w:szCs w:val="28"/>
        </w:rPr>
        <w:lastRenderedPageBreak/>
        <w:t xml:space="preserve">двигательной сферы, формированию навыков ориентировки в пространстве и самообслуживанию. </w:t>
      </w:r>
      <w:r w:rsidR="00D1232F">
        <w:rPr>
          <w:szCs w:val="28"/>
        </w:rPr>
        <w:t>[2</w:t>
      </w:r>
      <w:r w:rsidR="006D3FD7">
        <w:rPr>
          <w:szCs w:val="28"/>
        </w:rPr>
        <w:t>2</w:t>
      </w:r>
      <w:r w:rsidR="009F3C67">
        <w:rPr>
          <w:szCs w:val="28"/>
        </w:rPr>
        <w:t>.С</w:t>
      </w:r>
      <w:r w:rsidR="00D1232F">
        <w:rPr>
          <w:szCs w:val="28"/>
        </w:rPr>
        <w:t>. 97</w:t>
      </w:r>
      <w:r w:rsidR="00D1232F" w:rsidRPr="00BA0BF8">
        <w:rPr>
          <w:szCs w:val="28"/>
        </w:rPr>
        <w:t>].</w:t>
      </w:r>
    </w:p>
    <w:p w:rsidR="009011CC" w:rsidRPr="009011CC" w:rsidRDefault="009011CC" w:rsidP="009011CC">
      <w:pPr>
        <w:pStyle w:val="af8"/>
        <w:ind w:left="0" w:right="0" w:firstLine="709"/>
        <w:rPr>
          <w:szCs w:val="28"/>
        </w:rPr>
      </w:pPr>
    </w:p>
    <w:p w:rsidR="00AB157A" w:rsidRPr="00401940" w:rsidRDefault="00AB157A" w:rsidP="00AD2F9B">
      <w:pPr>
        <w:pStyle w:val="3"/>
        <w:spacing w:line="360" w:lineRule="auto"/>
        <w:jc w:val="center"/>
        <w:rPr>
          <w:rFonts w:ascii="Times New Roman" w:eastAsia="Calibri" w:hAnsi="Times New Roman" w:cs="Times New Roman"/>
          <w:color w:val="auto"/>
          <w:sz w:val="28"/>
          <w:szCs w:val="28"/>
        </w:rPr>
      </w:pPr>
      <w:bookmarkStart w:id="1" w:name="_Toc449203960"/>
      <w:bookmarkStart w:id="2" w:name="_Toc451705443"/>
      <w:r w:rsidRPr="00401940">
        <w:rPr>
          <w:rFonts w:ascii="Times New Roman" w:eastAsia="Calibri" w:hAnsi="Times New Roman" w:cs="Times New Roman"/>
          <w:color w:val="000000" w:themeColor="text1"/>
          <w:sz w:val="28"/>
          <w:szCs w:val="28"/>
        </w:rPr>
        <w:t>1.2</w:t>
      </w:r>
      <w:r w:rsidR="00BB3F9B">
        <w:rPr>
          <w:rFonts w:ascii="Times New Roman" w:eastAsia="Calibri" w:hAnsi="Times New Roman" w:cs="Times New Roman"/>
          <w:color w:val="000000" w:themeColor="text1"/>
          <w:sz w:val="28"/>
          <w:szCs w:val="28"/>
        </w:rPr>
        <w:t>.</w:t>
      </w:r>
      <w:bookmarkEnd w:id="1"/>
      <w:bookmarkEnd w:id="2"/>
      <w:r w:rsidR="00B25C7F" w:rsidRPr="00401940">
        <w:rPr>
          <w:rFonts w:ascii="Times New Roman" w:hAnsi="Times New Roman" w:cs="Times New Roman"/>
          <w:color w:val="auto"/>
          <w:sz w:val="28"/>
          <w:szCs w:val="28"/>
        </w:rPr>
        <w:t xml:space="preserve">Особенности развития </w:t>
      </w:r>
      <w:r w:rsidR="00B25C7F" w:rsidRPr="00401940">
        <w:rPr>
          <w:rFonts w:ascii="Times New Roman" w:eastAsia="Calibri" w:hAnsi="Times New Roman" w:cs="Times New Roman"/>
          <w:color w:val="auto"/>
          <w:sz w:val="28"/>
          <w:szCs w:val="28"/>
        </w:rPr>
        <w:t>произвольного</w:t>
      </w:r>
      <w:r w:rsidR="00B25C7F" w:rsidRPr="00401940">
        <w:rPr>
          <w:rFonts w:ascii="Times New Roman" w:hAnsi="Times New Roman" w:cs="Times New Roman"/>
          <w:color w:val="auto"/>
          <w:sz w:val="28"/>
          <w:szCs w:val="28"/>
        </w:rPr>
        <w:t xml:space="preserve"> внимания у детей старшего дошкольного возраста с нарушением зрения</w:t>
      </w:r>
    </w:p>
    <w:p w:rsidR="00401940" w:rsidRDefault="00401940" w:rsidP="00401940">
      <w:pPr>
        <w:spacing w:line="360" w:lineRule="auto"/>
        <w:ind w:firstLine="709"/>
        <w:jc w:val="both"/>
        <w:rPr>
          <w:sz w:val="28"/>
          <w:szCs w:val="28"/>
        </w:rPr>
      </w:pPr>
      <w:r>
        <w:rPr>
          <w:sz w:val="28"/>
          <w:szCs w:val="28"/>
        </w:rPr>
        <w:t>Дошкольный возраст – это период первоначального фактического складывания личности, период развития личностных «механизмов поведения». В дошкольные годы развитие ребенка «завязываются первые узлы», устанавливаются первые связи и отношения, которые образуют новое, высшее единство деятельности и, вместе с тем, новое, высшее единство субъекта – единство личности. Именно потому, что период дошкольного детства есть период такого фактического складывания психологических механизмов личности, он так важен.</w:t>
      </w:r>
    </w:p>
    <w:p w:rsidR="00401940" w:rsidRDefault="00401940" w:rsidP="00401940">
      <w:pPr>
        <w:spacing w:line="360" w:lineRule="auto"/>
        <w:ind w:firstLine="709"/>
        <w:jc w:val="both"/>
        <w:rPr>
          <w:sz w:val="28"/>
          <w:szCs w:val="28"/>
        </w:rPr>
      </w:pPr>
      <w:r>
        <w:rPr>
          <w:sz w:val="28"/>
          <w:szCs w:val="28"/>
        </w:rPr>
        <w:t xml:space="preserve">Основная характеристика перехода от </w:t>
      </w:r>
      <w:proofErr w:type="spellStart"/>
      <w:r>
        <w:rPr>
          <w:sz w:val="28"/>
          <w:szCs w:val="28"/>
        </w:rPr>
        <w:t>преддошкольного</w:t>
      </w:r>
      <w:proofErr w:type="spellEnd"/>
      <w:r>
        <w:rPr>
          <w:sz w:val="28"/>
          <w:szCs w:val="28"/>
        </w:rPr>
        <w:t xml:space="preserve"> к дошкольному возрасту может быть выражена словами А.Н. Леонтьева: «…поведение ребенка превращается из «полевого», каким оно является в </w:t>
      </w:r>
      <w:proofErr w:type="spellStart"/>
      <w:r>
        <w:rPr>
          <w:sz w:val="28"/>
          <w:szCs w:val="28"/>
        </w:rPr>
        <w:t>преддошкольном</w:t>
      </w:r>
      <w:proofErr w:type="spellEnd"/>
      <w:r>
        <w:rPr>
          <w:sz w:val="28"/>
          <w:szCs w:val="28"/>
        </w:rPr>
        <w:t xml:space="preserve"> возрасте, в поведение «волевое»…»</w:t>
      </w:r>
      <w:r w:rsidRPr="00CE6B3E">
        <w:rPr>
          <w:sz w:val="28"/>
          <w:szCs w:val="28"/>
        </w:rPr>
        <w:t>[</w:t>
      </w:r>
      <w:r w:rsidR="006D3FD7">
        <w:rPr>
          <w:sz w:val="28"/>
          <w:szCs w:val="28"/>
        </w:rPr>
        <w:t>17</w:t>
      </w:r>
      <w:r w:rsidR="009F3C67">
        <w:rPr>
          <w:sz w:val="28"/>
          <w:szCs w:val="28"/>
        </w:rPr>
        <w:t>.С</w:t>
      </w:r>
      <w:r>
        <w:rPr>
          <w:sz w:val="28"/>
          <w:szCs w:val="28"/>
        </w:rPr>
        <w:t>.17</w:t>
      </w:r>
      <w:r w:rsidRPr="001F419E">
        <w:rPr>
          <w:sz w:val="28"/>
          <w:szCs w:val="28"/>
        </w:rPr>
        <w:t>]</w:t>
      </w:r>
      <w:r>
        <w:rPr>
          <w:sz w:val="28"/>
          <w:szCs w:val="28"/>
        </w:rPr>
        <w:t xml:space="preserve">. </w:t>
      </w:r>
      <w:proofErr w:type="gramStart"/>
      <w:r>
        <w:rPr>
          <w:sz w:val="28"/>
          <w:szCs w:val="28"/>
        </w:rPr>
        <w:t>Такая характеристика поведения означает переход от внешней к внутренней его регуляции, к возможности выбора собственного поведения.</w:t>
      </w:r>
      <w:proofErr w:type="gramEnd"/>
      <w:r>
        <w:rPr>
          <w:sz w:val="28"/>
          <w:szCs w:val="28"/>
        </w:rPr>
        <w:t xml:space="preserve"> Основной характеристикой развития личности дошкольника А.Н. Леонтьев считает переход к возникновению иерархии мотивов, их соподчинения. Соподчинение мотивов у дошкольников первоначально происходит в непосредственной социальной ситуации общения </w:t>
      </w:r>
      <w:proofErr w:type="gramStart"/>
      <w:r>
        <w:rPr>
          <w:sz w:val="28"/>
          <w:szCs w:val="28"/>
        </w:rPr>
        <w:t>со</w:t>
      </w:r>
      <w:proofErr w:type="gramEnd"/>
      <w:r>
        <w:rPr>
          <w:sz w:val="28"/>
          <w:szCs w:val="28"/>
        </w:rPr>
        <w:t xml:space="preserve"> взрослыми. И лишь позднее появляется тогда, когда этого требуют объективные обстоятельства. Таким образом, появляется идеальная мотивация, когда поведение направляется представлением о предмете, а не образом реального предмета. Такой переход знаменует появление принципиально новых возможностей </w:t>
      </w:r>
      <w:proofErr w:type="spellStart"/>
      <w:r>
        <w:rPr>
          <w:sz w:val="28"/>
          <w:szCs w:val="28"/>
        </w:rPr>
        <w:t>саморегуляции</w:t>
      </w:r>
      <w:proofErr w:type="spellEnd"/>
      <w:r>
        <w:rPr>
          <w:sz w:val="28"/>
          <w:szCs w:val="28"/>
        </w:rPr>
        <w:t xml:space="preserve">, когда </w:t>
      </w:r>
      <w:r>
        <w:rPr>
          <w:sz w:val="28"/>
          <w:szCs w:val="28"/>
        </w:rPr>
        <w:lastRenderedPageBreak/>
        <w:t>деятельность становится внутренне осмысленной, а не подчиняется однозначно внешней предметной занятости.</w:t>
      </w:r>
    </w:p>
    <w:p w:rsidR="00401940" w:rsidRDefault="00401940" w:rsidP="00401940">
      <w:pPr>
        <w:spacing w:line="360" w:lineRule="auto"/>
        <w:ind w:firstLine="709"/>
        <w:jc w:val="both"/>
        <w:rPr>
          <w:sz w:val="28"/>
          <w:szCs w:val="28"/>
        </w:rPr>
      </w:pPr>
      <w:r>
        <w:rPr>
          <w:sz w:val="28"/>
          <w:szCs w:val="28"/>
        </w:rPr>
        <w:t>Особо ярко соподчинение выступает, как отмечает К.М. Гуревич, когда у ребенка появляется возможность выполнить непривлекательное действие после привлекательного.</w:t>
      </w:r>
    </w:p>
    <w:p w:rsidR="00401940" w:rsidRDefault="00401940" w:rsidP="00401940">
      <w:pPr>
        <w:spacing w:line="360" w:lineRule="auto"/>
        <w:ind w:firstLine="709"/>
        <w:jc w:val="both"/>
        <w:rPr>
          <w:sz w:val="28"/>
          <w:szCs w:val="28"/>
        </w:rPr>
      </w:pPr>
      <w:r>
        <w:rPr>
          <w:sz w:val="28"/>
          <w:szCs w:val="28"/>
        </w:rPr>
        <w:t xml:space="preserve">«Историю произвольного внимания следует начинать с истории указательного пальца» </w:t>
      </w:r>
      <w:r w:rsidRPr="001F419E">
        <w:rPr>
          <w:sz w:val="28"/>
          <w:szCs w:val="28"/>
        </w:rPr>
        <w:t>[</w:t>
      </w:r>
      <w:r w:rsidR="00B05AF7">
        <w:rPr>
          <w:sz w:val="28"/>
          <w:szCs w:val="28"/>
        </w:rPr>
        <w:t>6</w:t>
      </w:r>
      <w:r w:rsidR="009F3C67">
        <w:rPr>
          <w:sz w:val="28"/>
          <w:szCs w:val="28"/>
        </w:rPr>
        <w:t>.С</w:t>
      </w:r>
      <w:r w:rsidRPr="001F419E">
        <w:rPr>
          <w:sz w:val="28"/>
          <w:szCs w:val="28"/>
        </w:rPr>
        <w:t>.</w:t>
      </w:r>
      <w:r>
        <w:rPr>
          <w:sz w:val="28"/>
          <w:szCs w:val="28"/>
        </w:rPr>
        <w:t>212</w:t>
      </w:r>
      <w:r w:rsidRPr="001F419E">
        <w:rPr>
          <w:sz w:val="28"/>
          <w:szCs w:val="28"/>
        </w:rPr>
        <w:t>]</w:t>
      </w:r>
      <w:r>
        <w:rPr>
          <w:sz w:val="28"/>
          <w:szCs w:val="28"/>
        </w:rPr>
        <w:t>, - писал Л.С. Выготский. За парадоксальным на первый взгляд утверждением стоит глубокий анализ психологических источников и механизмов происхождения этого вида внимания.</w:t>
      </w:r>
    </w:p>
    <w:p w:rsidR="00401940" w:rsidRPr="002D264F" w:rsidRDefault="00414998" w:rsidP="00401940">
      <w:pPr>
        <w:spacing w:line="360" w:lineRule="auto"/>
        <w:ind w:firstLine="720"/>
        <w:jc w:val="both"/>
        <w:rPr>
          <w:sz w:val="28"/>
          <w:szCs w:val="28"/>
        </w:rPr>
      </w:pPr>
      <w:r>
        <w:rPr>
          <w:sz w:val="28"/>
          <w:szCs w:val="28"/>
        </w:rPr>
        <w:t>Л.Ф. Обухова</w:t>
      </w:r>
      <w:r w:rsidR="00401940">
        <w:rPr>
          <w:sz w:val="28"/>
          <w:szCs w:val="28"/>
        </w:rPr>
        <w:t xml:space="preserve"> отмечает, что р</w:t>
      </w:r>
      <w:r w:rsidR="00401940" w:rsidRPr="002D264F">
        <w:rPr>
          <w:sz w:val="28"/>
          <w:szCs w:val="28"/>
        </w:rPr>
        <w:t>азвитие внимания в детском возрасте проходит ряд последовательных этапов: 1)первые недели и месяцы жизни ребенка характеризуются появлением ориентировочного рефлекса как объективного врожденного признака непроизвольного внимания, сосредоточенность низкая;</w:t>
      </w:r>
    </w:p>
    <w:p w:rsidR="00401940" w:rsidRPr="002D264F" w:rsidRDefault="00401940" w:rsidP="00401940">
      <w:pPr>
        <w:spacing w:line="360" w:lineRule="auto"/>
        <w:ind w:firstLine="720"/>
        <w:jc w:val="both"/>
        <w:rPr>
          <w:sz w:val="28"/>
          <w:szCs w:val="28"/>
        </w:rPr>
      </w:pPr>
      <w:r w:rsidRPr="002D264F">
        <w:rPr>
          <w:sz w:val="28"/>
          <w:szCs w:val="28"/>
        </w:rPr>
        <w:t>2) к концу первого года жизни возникает ориентировочно-исследовательская деятельность как средство будущего развития произвольного внимания;</w:t>
      </w:r>
    </w:p>
    <w:p w:rsidR="00401940" w:rsidRPr="002D264F" w:rsidRDefault="00401940" w:rsidP="00401940">
      <w:pPr>
        <w:spacing w:line="360" w:lineRule="auto"/>
        <w:ind w:firstLine="720"/>
        <w:jc w:val="both"/>
        <w:rPr>
          <w:sz w:val="28"/>
          <w:szCs w:val="28"/>
        </w:rPr>
      </w:pPr>
      <w:r w:rsidRPr="002D264F">
        <w:rPr>
          <w:sz w:val="28"/>
          <w:szCs w:val="28"/>
        </w:rPr>
        <w:t>3)начало второго года жизни характеризуется появлением зачатков произвольного внимания: под влиянием взрослого ребенок направляет взгляд на называемый предмет;</w:t>
      </w:r>
    </w:p>
    <w:p w:rsidR="00401940" w:rsidRPr="002D264F" w:rsidRDefault="00401940" w:rsidP="00401940">
      <w:pPr>
        <w:spacing w:line="360" w:lineRule="auto"/>
        <w:ind w:firstLine="720"/>
        <w:jc w:val="both"/>
        <w:rPr>
          <w:sz w:val="28"/>
          <w:szCs w:val="28"/>
        </w:rPr>
      </w:pPr>
      <w:r w:rsidRPr="002D264F">
        <w:rPr>
          <w:sz w:val="28"/>
          <w:szCs w:val="28"/>
        </w:rPr>
        <w:t>4) во второй и третий год жизни развивается первоначальная форма произвольного внимания. Распределение внимания между двумя предметами или действиями детям в возрасте до трех лет практически недоступно;</w:t>
      </w:r>
    </w:p>
    <w:p w:rsidR="00401940" w:rsidRPr="002D264F" w:rsidRDefault="00401940" w:rsidP="00401940">
      <w:pPr>
        <w:spacing w:line="360" w:lineRule="auto"/>
        <w:ind w:firstLine="720"/>
        <w:jc w:val="both"/>
        <w:rPr>
          <w:sz w:val="28"/>
          <w:szCs w:val="28"/>
        </w:rPr>
      </w:pPr>
      <w:r w:rsidRPr="002D264F">
        <w:rPr>
          <w:sz w:val="28"/>
          <w:szCs w:val="28"/>
        </w:rPr>
        <w:t>5)</w:t>
      </w:r>
      <w:r>
        <w:rPr>
          <w:sz w:val="28"/>
          <w:szCs w:val="28"/>
        </w:rPr>
        <w:t xml:space="preserve"> в 4,5-</w:t>
      </w:r>
      <w:r w:rsidRPr="002D264F">
        <w:rPr>
          <w:sz w:val="28"/>
          <w:szCs w:val="28"/>
        </w:rPr>
        <w:t>5 лет появляется способность направлять внимание под воздействием сложной инструкции взрослого;</w:t>
      </w:r>
    </w:p>
    <w:p w:rsidR="00401940" w:rsidRPr="002D264F" w:rsidRDefault="00401940" w:rsidP="00401940">
      <w:pPr>
        <w:spacing w:line="360" w:lineRule="auto"/>
        <w:ind w:firstLine="720"/>
        <w:jc w:val="both"/>
        <w:rPr>
          <w:sz w:val="28"/>
          <w:szCs w:val="28"/>
        </w:rPr>
      </w:pPr>
      <w:r w:rsidRPr="002D264F">
        <w:rPr>
          <w:sz w:val="28"/>
          <w:szCs w:val="28"/>
        </w:rPr>
        <w:t>6)</w:t>
      </w:r>
      <w:r>
        <w:rPr>
          <w:sz w:val="28"/>
          <w:szCs w:val="28"/>
        </w:rPr>
        <w:t xml:space="preserve"> в 5-</w:t>
      </w:r>
      <w:r w:rsidRPr="002D264F">
        <w:rPr>
          <w:sz w:val="28"/>
          <w:szCs w:val="28"/>
        </w:rPr>
        <w:t xml:space="preserve">6 лет возникает элементарная форма произвольного внимания под влиянием самоинструкции. Внимание наиболее </w:t>
      </w:r>
      <w:r w:rsidRPr="002D264F">
        <w:rPr>
          <w:sz w:val="28"/>
          <w:szCs w:val="28"/>
        </w:rPr>
        <w:lastRenderedPageBreak/>
        <w:t>устойчиво в активной деятельности, в играх, манипуляции предметами, при выполнении различных действий;</w:t>
      </w:r>
    </w:p>
    <w:p w:rsidR="00401940" w:rsidRPr="002D264F" w:rsidRDefault="00401940" w:rsidP="00401940">
      <w:pPr>
        <w:spacing w:line="360" w:lineRule="auto"/>
        <w:ind w:firstLine="720"/>
        <w:jc w:val="both"/>
        <w:rPr>
          <w:sz w:val="28"/>
          <w:szCs w:val="28"/>
        </w:rPr>
      </w:pPr>
      <w:r w:rsidRPr="002D264F">
        <w:rPr>
          <w:sz w:val="28"/>
          <w:szCs w:val="28"/>
        </w:rPr>
        <w:t>7) в 7-летнем возрасте развивается и совершенствуется внимание, включая волевое;</w:t>
      </w:r>
    </w:p>
    <w:p w:rsidR="00401940" w:rsidRPr="002D264F" w:rsidRDefault="00401940" w:rsidP="00401940">
      <w:pPr>
        <w:spacing w:line="360" w:lineRule="auto"/>
        <w:ind w:firstLine="720"/>
        <w:jc w:val="both"/>
        <w:rPr>
          <w:sz w:val="28"/>
          <w:szCs w:val="28"/>
        </w:rPr>
      </w:pPr>
      <w:r w:rsidRPr="002D264F">
        <w:rPr>
          <w:sz w:val="28"/>
          <w:szCs w:val="28"/>
        </w:rPr>
        <w:t xml:space="preserve">8)в старшем дошкольном возрасте происходят следующие </w:t>
      </w:r>
      <w:proofErr w:type="spellStart"/>
      <w:r w:rsidRPr="002D264F">
        <w:rPr>
          <w:sz w:val="28"/>
          <w:szCs w:val="28"/>
        </w:rPr>
        <w:t>изменения</w:t>
      </w:r>
      <w:proofErr w:type="gramStart"/>
      <w:r w:rsidRPr="002D264F">
        <w:rPr>
          <w:sz w:val="28"/>
          <w:szCs w:val="28"/>
        </w:rPr>
        <w:t>:р</w:t>
      </w:r>
      <w:proofErr w:type="gramEnd"/>
      <w:r w:rsidRPr="002D264F">
        <w:rPr>
          <w:sz w:val="28"/>
          <w:szCs w:val="28"/>
        </w:rPr>
        <w:t>асширяется</w:t>
      </w:r>
      <w:proofErr w:type="spellEnd"/>
      <w:r w:rsidRPr="002D264F">
        <w:rPr>
          <w:sz w:val="28"/>
          <w:szCs w:val="28"/>
        </w:rPr>
        <w:t xml:space="preserve"> объем </w:t>
      </w:r>
      <w:proofErr w:type="spellStart"/>
      <w:r w:rsidRPr="002D264F">
        <w:rPr>
          <w:sz w:val="28"/>
          <w:szCs w:val="28"/>
        </w:rPr>
        <w:t>внимания;возрастает</w:t>
      </w:r>
      <w:proofErr w:type="spellEnd"/>
      <w:r w:rsidRPr="002D264F">
        <w:rPr>
          <w:sz w:val="28"/>
          <w:szCs w:val="28"/>
        </w:rPr>
        <w:t xml:space="preserve"> устойчивость </w:t>
      </w:r>
      <w:proofErr w:type="spellStart"/>
      <w:r w:rsidRPr="002D264F">
        <w:rPr>
          <w:sz w:val="28"/>
          <w:szCs w:val="28"/>
        </w:rPr>
        <w:t>внимания;формируется</w:t>
      </w:r>
      <w:proofErr w:type="spellEnd"/>
      <w:r w:rsidRPr="002D264F">
        <w:rPr>
          <w:sz w:val="28"/>
          <w:szCs w:val="28"/>
        </w:rPr>
        <w:t xml:space="preserve"> произвольное внимание</w:t>
      </w:r>
      <w:r w:rsidR="00414998">
        <w:rPr>
          <w:sz w:val="28"/>
          <w:szCs w:val="28"/>
        </w:rPr>
        <w:t>[20</w:t>
      </w:r>
      <w:r w:rsidRPr="00E11644">
        <w:rPr>
          <w:sz w:val="28"/>
          <w:szCs w:val="28"/>
        </w:rPr>
        <w:t>]</w:t>
      </w:r>
      <w:r w:rsidRPr="002D264F">
        <w:rPr>
          <w:sz w:val="28"/>
          <w:szCs w:val="28"/>
        </w:rPr>
        <w:t>.</w:t>
      </w:r>
    </w:p>
    <w:p w:rsidR="00401940" w:rsidRPr="002D264F" w:rsidRDefault="00401940" w:rsidP="00401940">
      <w:pPr>
        <w:spacing w:line="360" w:lineRule="auto"/>
        <w:ind w:firstLine="720"/>
        <w:jc w:val="both"/>
        <w:rPr>
          <w:sz w:val="28"/>
          <w:szCs w:val="28"/>
        </w:rPr>
      </w:pPr>
      <w:r w:rsidRPr="002D264F">
        <w:rPr>
          <w:sz w:val="28"/>
          <w:szCs w:val="28"/>
        </w:rPr>
        <w:t xml:space="preserve">Объем внимания в значительной степени зависит от прошлого опыта и развития ребенка. Старший дошкольник способен удерживать в поле зрения небольшое количество предметов или явлений. Основные механизмы произвольного внимания закладываются в дошкольном детстве. Развитие произвольного внимания в период дошкольного детства предполагает формирование трех </w:t>
      </w:r>
      <w:proofErr w:type="spellStart"/>
      <w:r w:rsidRPr="002D264F">
        <w:rPr>
          <w:sz w:val="28"/>
          <w:szCs w:val="28"/>
        </w:rPr>
        <w:t>умений</w:t>
      </w:r>
      <w:proofErr w:type="gramStart"/>
      <w:r w:rsidRPr="002D264F">
        <w:rPr>
          <w:sz w:val="28"/>
          <w:szCs w:val="28"/>
        </w:rPr>
        <w:t>:п</w:t>
      </w:r>
      <w:proofErr w:type="gramEnd"/>
      <w:r w:rsidRPr="002D264F">
        <w:rPr>
          <w:sz w:val="28"/>
          <w:szCs w:val="28"/>
        </w:rPr>
        <w:t>ринятие</w:t>
      </w:r>
      <w:proofErr w:type="spellEnd"/>
      <w:r w:rsidRPr="002D264F">
        <w:rPr>
          <w:sz w:val="28"/>
          <w:szCs w:val="28"/>
        </w:rPr>
        <w:t xml:space="preserve"> постепенно усложняющихся </w:t>
      </w:r>
      <w:proofErr w:type="spellStart"/>
      <w:r w:rsidRPr="002D264F">
        <w:rPr>
          <w:sz w:val="28"/>
          <w:szCs w:val="28"/>
        </w:rPr>
        <w:t>инструкций;удержание</w:t>
      </w:r>
      <w:proofErr w:type="spellEnd"/>
      <w:r w:rsidRPr="002D264F">
        <w:rPr>
          <w:sz w:val="28"/>
          <w:szCs w:val="28"/>
        </w:rPr>
        <w:t xml:space="preserve"> инструкций во внима</w:t>
      </w:r>
      <w:r>
        <w:rPr>
          <w:sz w:val="28"/>
          <w:szCs w:val="28"/>
        </w:rPr>
        <w:t xml:space="preserve">нии на протяжении всего занятия; </w:t>
      </w:r>
      <w:r w:rsidRPr="002D264F">
        <w:rPr>
          <w:sz w:val="28"/>
          <w:szCs w:val="28"/>
        </w:rPr>
        <w:t>развитие навыков самоконтроля</w:t>
      </w:r>
      <w:r w:rsidR="00414998">
        <w:rPr>
          <w:sz w:val="28"/>
          <w:szCs w:val="28"/>
        </w:rPr>
        <w:t xml:space="preserve"> [19</w:t>
      </w:r>
      <w:r w:rsidRPr="00E11644">
        <w:rPr>
          <w:sz w:val="28"/>
          <w:szCs w:val="28"/>
        </w:rPr>
        <w:t>]</w:t>
      </w:r>
      <w:r w:rsidRPr="002D264F">
        <w:rPr>
          <w:sz w:val="28"/>
          <w:szCs w:val="28"/>
        </w:rPr>
        <w:t>.</w:t>
      </w:r>
    </w:p>
    <w:p w:rsidR="00401940" w:rsidRPr="002D264F" w:rsidRDefault="00414998" w:rsidP="00401940">
      <w:pPr>
        <w:spacing w:line="360" w:lineRule="auto"/>
        <w:ind w:firstLine="720"/>
        <w:jc w:val="both"/>
        <w:rPr>
          <w:sz w:val="28"/>
          <w:szCs w:val="28"/>
        </w:rPr>
      </w:pPr>
      <w:r>
        <w:rPr>
          <w:sz w:val="28"/>
          <w:szCs w:val="28"/>
        </w:rPr>
        <w:t xml:space="preserve">Е.М. </w:t>
      </w:r>
      <w:proofErr w:type="spellStart"/>
      <w:r>
        <w:rPr>
          <w:sz w:val="28"/>
          <w:szCs w:val="28"/>
        </w:rPr>
        <w:t>Черепанов</w:t>
      </w:r>
      <w:r w:rsidR="00410837">
        <w:rPr>
          <w:sz w:val="28"/>
          <w:szCs w:val="28"/>
        </w:rPr>
        <w:t>а</w:t>
      </w:r>
      <w:r w:rsidR="00401940">
        <w:rPr>
          <w:sz w:val="28"/>
          <w:szCs w:val="28"/>
        </w:rPr>
        <w:t>считает</w:t>
      </w:r>
      <w:proofErr w:type="spellEnd"/>
      <w:r w:rsidR="00401940">
        <w:rPr>
          <w:sz w:val="28"/>
          <w:szCs w:val="28"/>
        </w:rPr>
        <w:t>, что н</w:t>
      </w:r>
      <w:r w:rsidR="00401940" w:rsidRPr="002D264F">
        <w:rPr>
          <w:sz w:val="28"/>
          <w:szCs w:val="28"/>
        </w:rPr>
        <w:t>а протяжении дошкольного возраста, в связи с усложнением деятельности детей и их общим умственным развитием, внимание приобретает большую сосредоточенность и устойчивость. Так, если младшие дошкольники могу</w:t>
      </w:r>
      <w:r w:rsidR="00401940">
        <w:rPr>
          <w:sz w:val="28"/>
          <w:szCs w:val="28"/>
        </w:rPr>
        <w:t>т играть в одну и ту же игру 25-30 минут, то к 5-</w:t>
      </w:r>
      <w:r w:rsidR="00401940" w:rsidRPr="002D264F">
        <w:rPr>
          <w:sz w:val="28"/>
          <w:szCs w:val="28"/>
        </w:rPr>
        <w:t>6 годам длитель</w:t>
      </w:r>
      <w:r w:rsidR="00401940">
        <w:rPr>
          <w:sz w:val="28"/>
          <w:szCs w:val="28"/>
        </w:rPr>
        <w:t>ность игры возрастает до 1-</w:t>
      </w:r>
      <w:r w:rsidR="00401940" w:rsidRPr="002D264F">
        <w:rPr>
          <w:sz w:val="28"/>
          <w:szCs w:val="28"/>
        </w:rPr>
        <w:t xml:space="preserve">1,5 часов. Это объясняется тем, что игра постепенно усложняется и интерес к ней поддерживается постоянным введением новых ситуаций. Внимание ребенка в начале дошкольного возраста отражает его интерес к окружающим предметам и выполняемым с ними действиям. Ребенок сосредоточен только до тех пор, пока интерес не угаснет. Появление нового предмета тотчас же вызывает переключение внимания на него. Поэтому дети редко длительное время занимаются одним и тем же делом. Возрастает устойчивость внимания детей и при рассматривании картинок, </w:t>
      </w:r>
      <w:r w:rsidR="00401940" w:rsidRPr="002D264F">
        <w:rPr>
          <w:sz w:val="28"/>
          <w:szCs w:val="28"/>
        </w:rPr>
        <w:lastRenderedPageBreak/>
        <w:t>слушании рассказов и сказок. Так, длительность рассматривания картинки увеличивается к концу дошкольного возраста примерно в два раза; ребенок шести лет лучше осознает картинку, чем младший дошкольник, выделяет в ней больше интересных для себя сторон и деталей</w:t>
      </w:r>
      <w:r>
        <w:rPr>
          <w:sz w:val="28"/>
          <w:szCs w:val="28"/>
        </w:rPr>
        <w:t>[21</w:t>
      </w:r>
      <w:r w:rsidR="00401940" w:rsidRPr="00E11644">
        <w:rPr>
          <w:sz w:val="28"/>
          <w:szCs w:val="28"/>
        </w:rPr>
        <w:t>]</w:t>
      </w:r>
      <w:r w:rsidR="00401940" w:rsidRPr="002D264F">
        <w:rPr>
          <w:sz w:val="28"/>
          <w:szCs w:val="28"/>
        </w:rPr>
        <w:t>.</w:t>
      </w:r>
    </w:p>
    <w:p w:rsidR="00401940" w:rsidRPr="002D264F" w:rsidRDefault="00401940" w:rsidP="00401940">
      <w:pPr>
        <w:spacing w:line="360" w:lineRule="auto"/>
        <w:ind w:firstLine="720"/>
        <w:jc w:val="both"/>
        <w:rPr>
          <w:sz w:val="28"/>
          <w:szCs w:val="28"/>
        </w:rPr>
      </w:pPr>
      <w:r w:rsidRPr="002D264F">
        <w:rPr>
          <w:sz w:val="28"/>
          <w:szCs w:val="28"/>
        </w:rPr>
        <w:t xml:space="preserve">Основное изменение внимания в дошкольном возрасте состоит в том, что дети впервые начинают управлять своим вниманием, сознательно направлять его на определенные предметы, явления, удерживаться на них, используя для этого некоторые средства. </w:t>
      </w:r>
      <w:r w:rsidRPr="002D264F">
        <w:rPr>
          <w:iCs/>
          <w:sz w:val="28"/>
          <w:szCs w:val="28"/>
        </w:rPr>
        <w:t xml:space="preserve">Истоки произвольного внимания лежат вне личности ребенка. </w:t>
      </w:r>
      <w:r w:rsidRPr="002D264F">
        <w:rPr>
          <w:sz w:val="28"/>
          <w:szCs w:val="28"/>
        </w:rPr>
        <w:t xml:space="preserve">Это значит, что само по себе развитие непроизвольного внимания не приводит к возникновению произвольного внимания. Последнее формируется благодаря тому, что взрослые включают ребенка в новые виды деятельности и при помощи определенных средств направляют и организуют его внимание. Руководя вниманием ребенка, взрослые дают ему те средства, с помощью которых он впоследствии начинает сам управлять своим вниманием. Помимо </w:t>
      </w:r>
      <w:r w:rsidRPr="002D264F">
        <w:rPr>
          <w:iCs/>
          <w:sz w:val="28"/>
          <w:szCs w:val="28"/>
        </w:rPr>
        <w:t xml:space="preserve">ситуативных средств, </w:t>
      </w:r>
      <w:r w:rsidRPr="002D264F">
        <w:rPr>
          <w:sz w:val="28"/>
          <w:szCs w:val="28"/>
        </w:rPr>
        <w:t xml:space="preserve">организующих внимание в связи с конкретной, частной задачей, существует </w:t>
      </w:r>
      <w:r w:rsidRPr="002D264F">
        <w:rPr>
          <w:iCs/>
          <w:sz w:val="28"/>
          <w:szCs w:val="28"/>
        </w:rPr>
        <w:t xml:space="preserve">универсальное средство организации внимания </w:t>
      </w:r>
      <w:r w:rsidRPr="002D264F">
        <w:rPr>
          <w:sz w:val="28"/>
          <w:szCs w:val="28"/>
        </w:rPr>
        <w:t xml:space="preserve">- </w:t>
      </w:r>
      <w:r w:rsidRPr="002D264F">
        <w:rPr>
          <w:iCs/>
          <w:sz w:val="28"/>
          <w:szCs w:val="28"/>
        </w:rPr>
        <w:t xml:space="preserve">речь. </w:t>
      </w:r>
      <w:r w:rsidRPr="002D264F">
        <w:rPr>
          <w:sz w:val="28"/>
          <w:szCs w:val="28"/>
        </w:rPr>
        <w:t xml:space="preserve">По мере развития </w:t>
      </w:r>
      <w:r w:rsidRPr="002D264F">
        <w:rPr>
          <w:iCs/>
          <w:sz w:val="28"/>
          <w:szCs w:val="28"/>
        </w:rPr>
        <w:t xml:space="preserve">речи </w:t>
      </w:r>
      <w:r w:rsidRPr="002D264F">
        <w:rPr>
          <w:sz w:val="28"/>
          <w:szCs w:val="28"/>
        </w:rPr>
        <w:t>ребенок обретает способность заранее организовать свое внимание на предстоящей деятельности, сформулировать словесно, на что он должен ориентироваться. Таким образом, произвольное внимание формируется в дошкольном возрасте в связи с общим возрастанием роли речи в регуляции поведения ребенка.</w:t>
      </w:r>
    </w:p>
    <w:p w:rsidR="00401940" w:rsidRDefault="00401940" w:rsidP="00401940">
      <w:pPr>
        <w:spacing w:line="360" w:lineRule="auto"/>
        <w:ind w:firstLine="720"/>
        <w:jc w:val="both"/>
        <w:rPr>
          <w:sz w:val="28"/>
          <w:szCs w:val="28"/>
        </w:rPr>
      </w:pPr>
      <w:r w:rsidRPr="002D264F">
        <w:rPr>
          <w:sz w:val="28"/>
          <w:szCs w:val="28"/>
        </w:rPr>
        <w:t xml:space="preserve">Хотя дети четырех-шести лет и начинают овладевать произвольным вниманием, непроизвольное внимание остается преобладающим на протяжении всего дошкольного детства. Детям трудно сосредоточиться на однообразной и малопривлекательной для них деятельности, в то время как в процессе игры или решения эмоционально окрашенной продуктивной задачи они могут достаточно </w:t>
      </w:r>
      <w:r>
        <w:rPr>
          <w:sz w:val="28"/>
          <w:szCs w:val="28"/>
        </w:rPr>
        <w:lastRenderedPageBreak/>
        <w:t>до</w:t>
      </w:r>
      <w:r w:rsidR="004D220F">
        <w:rPr>
          <w:sz w:val="28"/>
          <w:szCs w:val="28"/>
        </w:rPr>
        <w:t>лго оставаться внимательными</w:t>
      </w:r>
      <w:r w:rsidRPr="002D264F">
        <w:rPr>
          <w:sz w:val="28"/>
          <w:szCs w:val="28"/>
        </w:rPr>
        <w:t xml:space="preserve">. Следует отметить, что </w:t>
      </w:r>
      <w:proofErr w:type="gramStart"/>
      <w:r w:rsidRPr="002D264F">
        <w:rPr>
          <w:sz w:val="28"/>
          <w:szCs w:val="28"/>
        </w:rPr>
        <w:t xml:space="preserve">начиная </w:t>
      </w:r>
      <w:proofErr w:type="spellStart"/>
      <w:r w:rsidRPr="002D264F">
        <w:rPr>
          <w:sz w:val="28"/>
          <w:szCs w:val="28"/>
        </w:rPr>
        <w:t>со</w:t>
      </w:r>
      <w:r>
        <w:rPr>
          <w:sz w:val="28"/>
          <w:szCs w:val="28"/>
        </w:rPr>
        <w:t>младшего</w:t>
      </w:r>
      <w:proofErr w:type="spellEnd"/>
      <w:r>
        <w:rPr>
          <w:sz w:val="28"/>
          <w:szCs w:val="28"/>
        </w:rPr>
        <w:t xml:space="preserve"> школьного возраста </w:t>
      </w:r>
      <w:r w:rsidRPr="002D264F">
        <w:rPr>
          <w:sz w:val="28"/>
          <w:szCs w:val="28"/>
        </w:rPr>
        <w:t>дети становятся</w:t>
      </w:r>
      <w:proofErr w:type="gramEnd"/>
      <w:r w:rsidRPr="002D264F">
        <w:rPr>
          <w:sz w:val="28"/>
          <w:szCs w:val="28"/>
        </w:rPr>
        <w:t xml:space="preserve"> способными удерживать внимание на действиях, которые приобретают для них интеллектуально значимый интерес (игры-головоломки, загадки, задания учебного типа). Устойчивость внимания в интеллектуальной деятельности заметно возрастает к семи годам. </w:t>
      </w:r>
    </w:p>
    <w:p w:rsidR="00401940" w:rsidRDefault="00401940" w:rsidP="00401940">
      <w:pPr>
        <w:spacing w:line="360" w:lineRule="auto"/>
        <w:ind w:firstLine="720"/>
        <w:jc w:val="both"/>
        <w:rPr>
          <w:sz w:val="28"/>
          <w:szCs w:val="28"/>
        </w:rPr>
      </w:pPr>
      <w:r w:rsidRPr="002D264F">
        <w:rPr>
          <w:sz w:val="28"/>
          <w:szCs w:val="28"/>
        </w:rPr>
        <w:t xml:space="preserve">Внимание в дошкольном детстве носит преимущественно непроизвольный характер. Ряд отечественных психологов (Л.С. </w:t>
      </w:r>
      <w:proofErr w:type="spellStart"/>
      <w:r w:rsidRPr="002D264F">
        <w:rPr>
          <w:sz w:val="28"/>
          <w:szCs w:val="28"/>
        </w:rPr>
        <w:t>Выготский</w:t>
      </w:r>
      <w:proofErr w:type="spellEnd"/>
      <w:r w:rsidRPr="002D264F">
        <w:rPr>
          <w:sz w:val="28"/>
          <w:szCs w:val="28"/>
        </w:rPr>
        <w:t xml:space="preserve">, Н.Ф. Добрынин, А.В. Запорожец, Д.Б. </w:t>
      </w:r>
      <w:proofErr w:type="spellStart"/>
      <w:r w:rsidRPr="002D264F">
        <w:rPr>
          <w:sz w:val="28"/>
          <w:szCs w:val="28"/>
        </w:rPr>
        <w:t>Эльконин</w:t>
      </w:r>
      <w:proofErr w:type="spellEnd"/>
      <w:r w:rsidRPr="002D264F">
        <w:rPr>
          <w:sz w:val="28"/>
          <w:szCs w:val="28"/>
        </w:rPr>
        <w:t xml:space="preserve">) связывают преобладание непроизвольного внимания с возрастными психологическими особенностями детей дошкольного возраста. Непроизвольное внимание развивается в течение всего дошкольного детства. </w:t>
      </w:r>
    </w:p>
    <w:p w:rsidR="00401940" w:rsidRPr="002D264F" w:rsidRDefault="00414998" w:rsidP="00401940">
      <w:pPr>
        <w:spacing w:line="360" w:lineRule="auto"/>
        <w:ind w:firstLine="720"/>
        <w:jc w:val="both"/>
        <w:rPr>
          <w:sz w:val="28"/>
          <w:szCs w:val="28"/>
        </w:rPr>
      </w:pPr>
      <w:r>
        <w:rPr>
          <w:sz w:val="28"/>
          <w:szCs w:val="28"/>
        </w:rPr>
        <w:t>А.Г. Московкина</w:t>
      </w:r>
      <w:r w:rsidRPr="00414998">
        <w:rPr>
          <w:sz w:val="28"/>
          <w:szCs w:val="28"/>
        </w:rPr>
        <w:t>,</w:t>
      </w:r>
      <w:r>
        <w:rPr>
          <w:sz w:val="28"/>
          <w:szCs w:val="28"/>
        </w:rPr>
        <w:t xml:space="preserve"> И.В.</w:t>
      </w:r>
      <w:r w:rsidRPr="00414998">
        <w:rPr>
          <w:sz w:val="28"/>
          <w:szCs w:val="28"/>
        </w:rPr>
        <w:t xml:space="preserve"> Анисимова </w:t>
      </w:r>
      <w:r w:rsidR="00401940" w:rsidRPr="002D264F">
        <w:rPr>
          <w:sz w:val="28"/>
          <w:szCs w:val="28"/>
        </w:rPr>
        <w:t xml:space="preserve">отмечают, что дальнейшее развитие непроизвольного внимания связано с обогащением интересов. По мере того как расширяются интересы ребенка, его внимание приковывается к более широкому кругу предметов и явлений. К концу дошкольного возраста у детей способность к произвольному вниманию начинает интенсивно развиваться. В дальнейшем произвольное внимание становится непременным условием организации учебной деятельности в школе. В дошкольном возрасте идет процесс совершенствования </w:t>
      </w:r>
      <w:r w:rsidR="00401940" w:rsidRPr="002D264F">
        <w:rPr>
          <w:iCs/>
          <w:sz w:val="28"/>
          <w:szCs w:val="28"/>
        </w:rPr>
        <w:t xml:space="preserve">внимания. </w:t>
      </w:r>
      <w:r w:rsidR="00401940" w:rsidRPr="002D264F">
        <w:rPr>
          <w:sz w:val="28"/>
          <w:szCs w:val="28"/>
        </w:rPr>
        <w:t>Характерной особенностью внимания ребенка раннего дошкольного возраста является то, что оно вызывается внешне привлекательными предметами, событиями и людьми и остается сосредоточенным до тех пор, пока у ребенка сохраняется непосредственный интерес к воспринимаемым объектам</w:t>
      </w:r>
      <w:r>
        <w:rPr>
          <w:sz w:val="28"/>
          <w:szCs w:val="28"/>
        </w:rPr>
        <w:t xml:space="preserve"> [19</w:t>
      </w:r>
      <w:r w:rsidR="00401940" w:rsidRPr="00E11644">
        <w:rPr>
          <w:sz w:val="28"/>
          <w:szCs w:val="28"/>
        </w:rPr>
        <w:t>]</w:t>
      </w:r>
      <w:r w:rsidR="00401940" w:rsidRPr="002D264F">
        <w:rPr>
          <w:sz w:val="28"/>
          <w:szCs w:val="28"/>
        </w:rPr>
        <w:t xml:space="preserve">. </w:t>
      </w:r>
    </w:p>
    <w:p w:rsidR="00AB157A" w:rsidRPr="003356AF" w:rsidRDefault="00AB157A" w:rsidP="00AB157A">
      <w:pPr>
        <w:spacing w:line="360" w:lineRule="auto"/>
        <w:ind w:firstLine="709"/>
        <w:jc w:val="both"/>
        <w:rPr>
          <w:color w:val="000000"/>
          <w:sz w:val="28"/>
          <w:szCs w:val="28"/>
        </w:rPr>
      </w:pPr>
      <w:r>
        <w:rPr>
          <w:color w:val="000000"/>
          <w:sz w:val="28"/>
          <w:szCs w:val="28"/>
        </w:rPr>
        <w:t xml:space="preserve">Закономерности формирования и развития внимания у детей с нормально-развивающимся зрением относятся и к детям, имеющим нарушение зрения. </w:t>
      </w:r>
    </w:p>
    <w:p w:rsidR="00AB157A" w:rsidRPr="003356AF" w:rsidRDefault="00AB157A" w:rsidP="00AB157A">
      <w:pPr>
        <w:widowControl w:val="0"/>
        <w:shd w:val="clear" w:color="auto" w:fill="FFFFFF"/>
        <w:suppressAutoHyphens/>
        <w:spacing w:line="360" w:lineRule="auto"/>
        <w:ind w:firstLine="709"/>
        <w:jc w:val="both"/>
        <w:rPr>
          <w:sz w:val="28"/>
          <w:szCs w:val="28"/>
        </w:rPr>
      </w:pPr>
      <w:r>
        <w:rPr>
          <w:sz w:val="28"/>
          <w:szCs w:val="28"/>
        </w:rPr>
        <w:t xml:space="preserve">Проблема развития внимания у детей с нарушением зрения в </w:t>
      </w:r>
      <w:r>
        <w:rPr>
          <w:sz w:val="28"/>
          <w:szCs w:val="28"/>
        </w:rPr>
        <w:lastRenderedPageBreak/>
        <w:t xml:space="preserve">настоящее время изучена </w:t>
      </w:r>
      <w:proofErr w:type="gramStart"/>
      <w:r>
        <w:rPr>
          <w:sz w:val="28"/>
          <w:szCs w:val="28"/>
        </w:rPr>
        <w:t>крайне недостаточно</w:t>
      </w:r>
      <w:proofErr w:type="gramEnd"/>
      <w:r>
        <w:rPr>
          <w:sz w:val="28"/>
          <w:szCs w:val="28"/>
        </w:rPr>
        <w:t xml:space="preserve">. Большинство </w:t>
      </w:r>
      <w:proofErr w:type="spellStart"/>
      <w:r>
        <w:rPr>
          <w:sz w:val="28"/>
          <w:szCs w:val="28"/>
        </w:rPr>
        <w:t>тифлопсихологов</w:t>
      </w:r>
      <w:proofErr w:type="spellEnd"/>
      <w:r>
        <w:rPr>
          <w:sz w:val="28"/>
          <w:szCs w:val="28"/>
        </w:rPr>
        <w:t xml:space="preserve"> и тифлопедагогов</w:t>
      </w:r>
      <w:r w:rsidRPr="003356AF">
        <w:rPr>
          <w:sz w:val="28"/>
          <w:szCs w:val="28"/>
        </w:rPr>
        <w:t xml:space="preserve"> отмечают большое значение внимания в компенсации и коррекции </w:t>
      </w:r>
      <w:r>
        <w:rPr>
          <w:sz w:val="28"/>
          <w:szCs w:val="28"/>
        </w:rPr>
        <w:t>по</w:t>
      </w:r>
      <w:r w:rsidR="00507408">
        <w:rPr>
          <w:sz w:val="28"/>
          <w:szCs w:val="28"/>
        </w:rPr>
        <w:t>с</w:t>
      </w:r>
      <w:r w:rsidR="00D1232F">
        <w:rPr>
          <w:sz w:val="28"/>
          <w:szCs w:val="28"/>
        </w:rPr>
        <w:t>ледствий зрительных дефектов [22</w:t>
      </w:r>
      <w:r w:rsidR="009F3C67">
        <w:rPr>
          <w:sz w:val="28"/>
          <w:szCs w:val="28"/>
        </w:rPr>
        <w:t>.С</w:t>
      </w:r>
      <w:r>
        <w:rPr>
          <w:sz w:val="28"/>
          <w:szCs w:val="28"/>
        </w:rPr>
        <w:t>. 22</w:t>
      </w:r>
      <w:r w:rsidRPr="00BA0BF8">
        <w:rPr>
          <w:sz w:val="28"/>
          <w:szCs w:val="28"/>
        </w:rPr>
        <w:t>].</w:t>
      </w:r>
    </w:p>
    <w:p w:rsidR="00AB157A" w:rsidRPr="003356AF" w:rsidRDefault="00AB157A" w:rsidP="00AB157A">
      <w:pPr>
        <w:widowControl w:val="0"/>
        <w:shd w:val="clear" w:color="auto" w:fill="FFFFFF"/>
        <w:suppressAutoHyphens/>
        <w:spacing w:line="360" w:lineRule="auto"/>
        <w:ind w:firstLine="709"/>
        <w:jc w:val="both"/>
        <w:rPr>
          <w:sz w:val="28"/>
          <w:szCs w:val="28"/>
        </w:rPr>
      </w:pPr>
      <w:r w:rsidRPr="00C30A22">
        <w:rPr>
          <w:sz w:val="28"/>
          <w:szCs w:val="28"/>
        </w:rPr>
        <w:t xml:space="preserve">По </w:t>
      </w:r>
      <w:proofErr w:type="spellStart"/>
      <w:r w:rsidRPr="00C30A22">
        <w:rPr>
          <w:sz w:val="28"/>
          <w:szCs w:val="28"/>
        </w:rPr>
        <w:t>утверждению</w:t>
      </w:r>
      <w:r w:rsidR="00414998">
        <w:rPr>
          <w:sz w:val="28"/>
          <w:szCs w:val="28"/>
        </w:rPr>
        <w:t>П.Я</w:t>
      </w:r>
      <w:proofErr w:type="spellEnd"/>
      <w:r w:rsidR="00414998">
        <w:rPr>
          <w:sz w:val="28"/>
          <w:szCs w:val="28"/>
        </w:rPr>
        <w:t>.</w:t>
      </w:r>
      <w:r w:rsidR="00414998">
        <w:rPr>
          <w:sz w:val="28"/>
          <w:szCs w:val="28"/>
        </w:rPr>
        <w:tab/>
        <w:t>Гальперин</w:t>
      </w:r>
      <w:r>
        <w:rPr>
          <w:sz w:val="28"/>
          <w:szCs w:val="28"/>
        </w:rPr>
        <w:t>: «С</w:t>
      </w:r>
      <w:r w:rsidRPr="003356AF">
        <w:rPr>
          <w:sz w:val="28"/>
          <w:szCs w:val="28"/>
        </w:rPr>
        <w:t>окращение объема внешних воздействий вследствие полного или частичного выпадения зрительных ощущений и восприятий, наибол</w:t>
      </w:r>
      <w:r>
        <w:rPr>
          <w:sz w:val="28"/>
          <w:szCs w:val="28"/>
        </w:rPr>
        <w:t>ее дифференцированных,</w:t>
      </w:r>
      <w:r w:rsidRPr="003356AF">
        <w:rPr>
          <w:sz w:val="28"/>
          <w:szCs w:val="28"/>
        </w:rPr>
        <w:t xml:space="preserve"> эмоционально окрашенных, не способствует развитию внимания, а наоб</w:t>
      </w:r>
      <w:r>
        <w:rPr>
          <w:sz w:val="28"/>
          <w:szCs w:val="28"/>
        </w:rPr>
        <w:t>ор</w:t>
      </w:r>
      <w:r w:rsidR="00D1232F">
        <w:rPr>
          <w:sz w:val="28"/>
          <w:szCs w:val="28"/>
        </w:rPr>
        <w:t>о</w:t>
      </w:r>
      <w:r w:rsidR="00414998">
        <w:rPr>
          <w:sz w:val="28"/>
          <w:szCs w:val="28"/>
        </w:rPr>
        <w:t>т, задерживает его развитие» [7</w:t>
      </w:r>
      <w:r w:rsidR="009F3C67">
        <w:rPr>
          <w:sz w:val="28"/>
          <w:szCs w:val="28"/>
        </w:rPr>
        <w:t>.С</w:t>
      </w:r>
      <w:r>
        <w:rPr>
          <w:sz w:val="28"/>
          <w:szCs w:val="28"/>
        </w:rPr>
        <w:t>. 93</w:t>
      </w:r>
      <w:r w:rsidRPr="00BA0BF8">
        <w:rPr>
          <w:sz w:val="28"/>
          <w:szCs w:val="28"/>
        </w:rPr>
        <w:t>].</w:t>
      </w:r>
    </w:p>
    <w:p w:rsidR="00AB157A" w:rsidRDefault="00AB157A" w:rsidP="00AB157A">
      <w:pPr>
        <w:widowControl w:val="0"/>
        <w:shd w:val="clear" w:color="auto" w:fill="FFFFFF"/>
        <w:suppressAutoHyphens/>
        <w:spacing w:line="360" w:lineRule="auto"/>
        <w:ind w:firstLine="709"/>
        <w:jc w:val="both"/>
        <w:rPr>
          <w:sz w:val="28"/>
          <w:szCs w:val="28"/>
        </w:rPr>
      </w:pPr>
      <w:proofErr w:type="spellStart"/>
      <w:proofErr w:type="gramStart"/>
      <w:r>
        <w:rPr>
          <w:sz w:val="28"/>
          <w:szCs w:val="28"/>
        </w:rPr>
        <w:t>И</w:t>
      </w:r>
      <w:r w:rsidRPr="003356AF">
        <w:rPr>
          <w:sz w:val="28"/>
          <w:szCs w:val="28"/>
        </w:rPr>
        <w:t>сследования</w:t>
      </w:r>
      <w:r w:rsidRPr="00BA0BF8">
        <w:rPr>
          <w:rFonts w:hint="cs"/>
          <w:sz w:val="28"/>
          <w:szCs w:val="28"/>
        </w:rPr>
        <w:t>Н</w:t>
      </w:r>
      <w:r w:rsidRPr="00BA0BF8">
        <w:rPr>
          <w:sz w:val="28"/>
          <w:szCs w:val="28"/>
        </w:rPr>
        <w:t>.</w:t>
      </w:r>
      <w:r w:rsidRPr="00BA0BF8">
        <w:rPr>
          <w:rFonts w:hint="cs"/>
          <w:sz w:val="28"/>
          <w:szCs w:val="28"/>
        </w:rPr>
        <w:t>Н</w:t>
      </w:r>
      <w:proofErr w:type="spellEnd"/>
      <w:r w:rsidRPr="00BA0BF8">
        <w:rPr>
          <w:sz w:val="28"/>
          <w:szCs w:val="28"/>
        </w:rPr>
        <w:t xml:space="preserve">. </w:t>
      </w:r>
      <w:r>
        <w:rPr>
          <w:rFonts w:hint="cs"/>
          <w:sz w:val="28"/>
          <w:szCs w:val="28"/>
        </w:rPr>
        <w:t>Зислиной</w:t>
      </w:r>
      <w:r w:rsidRPr="00BA0BF8">
        <w:rPr>
          <w:sz w:val="28"/>
          <w:szCs w:val="28"/>
        </w:rPr>
        <w:t xml:space="preserve">, </w:t>
      </w:r>
      <w:r w:rsidRPr="00BA0BF8">
        <w:rPr>
          <w:rFonts w:hint="cs"/>
          <w:sz w:val="28"/>
          <w:szCs w:val="28"/>
        </w:rPr>
        <w:t>Л</w:t>
      </w:r>
      <w:r w:rsidRPr="00BA0BF8">
        <w:rPr>
          <w:sz w:val="28"/>
          <w:szCs w:val="28"/>
        </w:rPr>
        <w:t>.</w:t>
      </w:r>
      <w:r w:rsidRPr="00BA0BF8">
        <w:rPr>
          <w:rFonts w:hint="cs"/>
          <w:sz w:val="28"/>
          <w:szCs w:val="28"/>
        </w:rPr>
        <w:t>А</w:t>
      </w:r>
      <w:r w:rsidRPr="00BA0BF8">
        <w:rPr>
          <w:sz w:val="28"/>
          <w:szCs w:val="28"/>
        </w:rPr>
        <w:t xml:space="preserve">. </w:t>
      </w:r>
      <w:r>
        <w:rPr>
          <w:rFonts w:hint="cs"/>
          <w:sz w:val="28"/>
          <w:szCs w:val="28"/>
        </w:rPr>
        <w:t>Новиковой</w:t>
      </w:r>
      <w:r w:rsidRPr="00BA0BF8">
        <w:rPr>
          <w:sz w:val="28"/>
          <w:szCs w:val="28"/>
        </w:rPr>
        <w:t xml:space="preserve">, </w:t>
      </w:r>
      <w:r w:rsidRPr="00BA0BF8">
        <w:rPr>
          <w:rFonts w:hint="cs"/>
          <w:sz w:val="28"/>
          <w:szCs w:val="28"/>
        </w:rPr>
        <w:t>Л</w:t>
      </w:r>
      <w:r w:rsidRPr="00BA0BF8">
        <w:rPr>
          <w:sz w:val="28"/>
          <w:szCs w:val="28"/>
        </w:rPr>
        <w:t>.</w:t>
      </w:r>
      <w:r w:rsidRPr="00BA0BF8">
        <w:rPr>
          <w:rFonts w:hint="cs"/>
          <w:sz w:val="28"/>
          <w:szCs w:val="28"/>
        </w:rPr>
        <w:t>И</w:t>
      </w:r>
      <w:r>
        <w:rPr>
          <w:sz w:val="28"/>
          <w:szCs w:val="28"/>
        </w:rPr>
        <w:t xml:space="preserve">. </w:t>
      </w:r>
      <w:proofErr w:type="spellStart"/>
      <w:r>
        <w:rPr>
          <w:rFonts w:hint="cs"/>
          <w:sz w:val="28"/>
          <w:szCs w:val="28"/>
        </w:rPr>
        <w:t>Фильчиковой</w:t>
      </w:r>
      <w:proofErr w:type="spellEnd"/>
      <w:r>
        <w:rPr>
          <w:sz w:val="28"/>
          <w:szCs w:val="28"/>
        </w:rPr>
        <w:t xml:space="preserve">, </w:t>
      </w:r>
      <w:r w:rsidRPr="003356AF">
        <w:rPr>
          <w:sz w:val="28"/>
          <w:szCs w:val="28"/>
        </w:rPr>
        <w:t xml:space="preserve">направленные </w:t>
      </w:r>
      <w:r>
        <w:rPr>
          <w:sz w:val="28"/>
          <w:szCs w:val="28"/>
        </w:rPr>
        <w:t>на изучение сенсорной изоляции</w:t>
      </w:r>
      <w:r w:rsidRPr="003356AF">
        <w:rPr>
          <w:sz w:val="28"/>
          <w:szCs w:val="28"/>
        </w:rPr>
        <w:t xml:space="preserve">, </w:t>
      </w:r>
      <w:r>
        <w:rPr>
          <w:sz w:val="28"/>
          <w:szCs w:val="28"/>
        </w:rPr>
        <w:t>показали что:</w:t>
      </w:r>
      <w:proofErr w:type="gramEnd"/>
      <w:r>
        <w:rPr>
          <w:sz w:val="28"/>
          <w:szCs w:val="28"/>
        </w:rPr>
        <w:t xml:space="preserve"> «З</w:t>
      </w:r>
      <w:r w:rsidRPr="003356AF">
        <w:rPr>
          <w:sz w:val="28"/>
          <w:szCs w:val="28"/>
        </w:rPr>
        <w:t xml:space="preserve">начительное уменьшение внешних воздействий приводит к </w:t>
      </w:r>
      <w:r>
        <w:rPr>
          <w:sz w:val="28"/>
          <w:szCs w:val="28"/>
        </w:rPr>
        <w:t>«</w:t>
      </w:r>
      <w:r w:rsidRPr="003356AF">
        <w:rPr>
          <w:sz w:val="28"/>
          <w:szCs w:val="28"/>
        </w:rPr>
        <w:t>сенсорному голоду</w:t>
      </w:r>
      <w:r>
        <w:rPr>
          <w:sz w:val="28"/>
          <w:szCs w:val="28"/>
        </w:rPr>
        <w:t>»</w:t>
      </w:r>
      <w:r w:rsidRPr="003356AF">
        <w:rPr>
          <w:sz w:val="28"/>
          <w:szCs w:val="28"/>
        </w:rPr>
        <w:t>,</w:t>
      </w:r>
      <w:r>
        <w:rPr>
          <w:sz w:val="28"/>
          <w:szCs w:val="28"/>
        </w:rPr>
        <w:t xml:space="preserve"> т.е.</w:t>
      </w:r>
      <w:r w:rsidRPr="003356AF">
        <w:rPr>
          <w:sz w:val="28"/>
          <w:szCs w:val="28"/>
        </w:rPr>
        <w:t xml:space="preserve"> к нарушению п</w:t>
      </w:r>
      <w:r>
        <w:rPr>
          <w:sz w:val="28"/>
          <w:szCs w:val="28"/>
        </w:rPr>
        <w:t>риема и переработки информации, а так же оказывает</w:t>
      </w:r>
      <w:r w:rsidRPr="003356AF">
        <w:rPr>
          <w:sz w:val="28"/>
          <w:szCs w:val="28"/>
        </w:rPr>
        <w:t xml:space="preserve"> отрицательно</w:t>
      </w:r>
      <w:r>
        <w:rPr>
          <w:sz w:val="28"/>
          <w:szCs w:val="28"/>
        </w:rPr>
        <w:t>е влияние</w:t>
      </w:r>
      <w:r w:rsidRPr="003356AF">
        <w:rPr>
          <w:sz w:val="28"/>
          <w:szCs w:val="28"/>
        </w:rPr>
        <w:t xml:space="preserve"> на объе</w:t>
      </w:r>
      <w:r>
        <w:rPr>
          <w:sz w:val="28"/>
          <w:szCs w:val="28"/>
        </w:rPr>
        <w:t>м, концентрацию, устойчивость и другие свойства внимания» [5</w:t>
      </w:r>
      <w:r w:rsidR="009F3C67">
        <w:rPr>
          <w:sz w:val="28"/>
          <w:szCs w:val="28"/>
        </w:rPr>
        <w:t>.С</w:t>
      </w:r>
      <w:r>
        <w:rPr>
          <w:sz w:val="28"/>
          <w:szCs w:val="28"/>
        </w:rPr>
        <w:t>. 95</w:t>
      </w:r>
      <w:r w:rsidRPr="00BA0BF8">
        <w:rPr>
          <w:sz w:val="28"/>
          <w:szCs w:val="28"/>
        </w:rPr>
        <w:t>].</w:t>
      </w:r>
    </w:p>
    <w:p w:rsidR="00AB157A" w:rsidRPr="003356AF" w:rsidRDefault="00AB157A" w:rsidP="00AB157A">
      <w:pPr>
        <w:widowControl w:val="0"/>
        <w:shd w:val="clear" w:color="auto" w:fill="FFFFFF"/>
        <w:suppressAutoHyphens/>
        <w:spacing w:line="360" w:lineRule="auto"/>
        <w:ind w:firstLine="709"/>
        <w:jc w:val="both"/>
        <w:rPr>
          <w:sz w:val="28"/>
          <w:szCs w:val="28"/>
        </w:rPr>
      </w:pPr>
      <w:r>
        <w:rPr>
          <w:sz w:val="28"/>
          <w:szCs w:val="28"/>
        </w:rPr>
        <w:t xml:space="preserve">Проведенные наблюдения за детьми имеющие нарушение зрения показали, что низкий уровень развития внимания </w:t>
      </w:r>
      <w:r w:rsidRPr="003356AF">
        <w:rPr>
          <w:sz w:val="28"/>
          <w:szCs w:val="28"/>
        </w:rPr>
        <w:t>является следствием пассивности и узости интересов к окружающему миру, св</w:t>
      </w:r>
      <w:r>
        <w:rPr>
          <w:sz w:val="28"/>
          <w:szCs w:val="28"/>
        </w:rPr>
        <w:t>едения о котором скудны и бессвязны. У</w:t>
      </w:r>
      <w:r w:rsidRPr="003356AF">
        <w:rPr>
          <w:sz w:val="28"/>
          <w:szCs w:val="28"/>
        </w:rPr>
        <w:t xml:space="preserve">стойчивость внимания при нарушении зрения снижается с уменьшением количества раздражений, то есть напрямую зависит от их количества. Длительное же воздействие слуховых раздражителей приводит к быстрому утомлению детей с нарушениями зрения, </w:t>
      </w:r>
      <w:r>
        <w:rPr>
          <w:sz w:val="28"/>
          <w:szCs w:val="28"/>
        </w:rPr>
        <w:t>что отражается на</w:t>
      </w:r>
      <w:r w:rsidRPr="003356AF">
        <w:rPr>
          <w:sz w:val="28"/>
          <w:szCs w:val="28"/>
        </w:rPr>
        <w:t xml:space="preserve"> рас</w:t>
      </w:r>
      <w:r>
        <w:rPr>
          <w:sz w:val="28"/>
          <w:szCs w:val="28"/>
        </w:rPr>
        <w:t>сеивании</w:t>
      </w:r>
      <w:r w:rsidRPr="003356AF">
        <w:rPr>
          <w:sz w:val="28"/>
          <w:szCs w:val="28"/>
        </w:rPr>
        <w:t xml:space="preserve"> внимания.</w:t>
      </w:r>
    </w:p>
    <w:p w:rsidR="00AB157A" w:rsidRDefault="00AB157A" w:rsidP="00AB157A">
      <w:pPr>
        <w:widowControl w:val="0"/>
        <w:shd w:val="clear" w:color="auto" w:fill="FFFFFF"/>
        <w:suppressAutoHyphens/>
        <w:spacing w:line="360" w:lineRule="auto"/>
        <w:ind w:firstLine="709"/>
        <w:jc w:val="both"/>
        <w:rPr>
          <w:spacing w:val="-6"/>
          <w:sz w:val="28"/>
          <w:szCs w:val="28"/>
        </w:rPr>
      </w:pPr>
      <w:r>
        <w:rPr>
          <w:spacing w:val="-6"/>
          <w:sz w:val="28"/>
          <w:szCs w:val="28"/>
        </w:rPr>
        <w:t xml:space="preserve">К. </w:t>
      </w:r>
      <w:proofErr w:type="spellStart"/>
      <w:r>
        <w:rPr>
          <w:spacing w:val="-6"/>
          <w:sz w:val="28"/>
          <w:szCs w:val="28"/>
        </w:rPr>
        <w:t>Штумпф</w:t>
      </w:r>
      <w:proofErr w:type="spellEnd"/>
      <w:r w:rsidRPr="00843FB6">
        <w:rPr>
          <w:spacing w:val="-6"/>
          <w:sz w:val="28"/>
          <w:szCs w:val="28"/>
        </w:rPr>
        <w:t xml:space="preserve">, </w:t>
      </w:r>
      <w:r>
        <w:rPr>
          <w:spacing w:val="-6"/>
          <w:sz w:val="28"/>
          <w:szCs w:val="28"/>
        </w:rPr>
        <w:t xml:space="preserve">считает верным </w:t>
      </w:r>
      <w:r w:rsidRPr="00843FB6">
        <w:rPr>
          <w:spacing w:val="-6"/>
          <w:sz w:val="28"/>
          <w:szCs w:val="28"/>
        </w:rPr>
        <w:t>мнение</w:t>
      </w:r>
      <w:r>
        <w:rPr>
          <w:spacing w:val="-6"/>
          <w:sz w:val="28"/>
          <w:szCs w:val="28"/>
        </w:rPr>
        <w:t xml:space="preserve">, что: «Происходящие автоматические </w:t>
      </w:r>
      <w:proofErr w:type="gramStart"/>
      <w:r w:rsidRPr="00843FB6">
        <w:rPr>
          <w:spacing w:val="-6"/>
          <w:sz w:val="28"/>
          <w:szCs w:val="28"/>
        </w:rPr>
        <w:t>изменениях</w:t>
      </w:r>
      <w:proofErr w:type="gramEnd"/>
      <w:r w:rsidRPr="00843FB6">
        <w:rPr>
          <w:spacing w:val="-6"/>
          <w:sz w:val="28"/>
          <w:szCs w:val="28"/>
        </w:rPr>
        <w:t xml:space="preserve"> всех свойств внимания, </w:t>
      </w:r>
      <w:r>
        <w:rPr>
          <w:spacing w:val="-6"/>
          <w:sz w:val="28"/>
          <w:szCs w:val="28"/>
        </w:rPr>
        <w:t>затрагивают в первую очередь нарушение таких свойств, как</w:t>
      </w:r>
      <w:r w:rsidRPr="00843FB6">
        <w:rPr>
          <w:spacing w:val="-6"/>
          <w:sz w:val="28"/>
          <w:szCs w:val="28"/>
        </w:rPr>
        <w:t xml:space="preserve"> устойчивость, интенс</w:t>
      </w:r>
      <w:r>
        <w:rPr>
          <w:spacing w:val="-6"/>
          <w:sz w:val="28"/>
          <w:szCs w:val="28"/>
        </w:rPr>
        <w:t xml:space="preserve">ивность, концентрированность» </w:t>
      </w:r>
      <w:r w:rsidR="00D1232F">
        <w:rPr>
          <w:spacing w:val="-6"/>
          <w:sz w:val="28"/>
          <w:szCs w:val="28"/>
        </w:rPr>
        <w:t>[4</w:t>
      </w:r>
      <w:r w:rsidR="009F3C67">
        <w:rPr>
          <w:spacing w:val="-6"/>
          <w:sz w:val="28"/>
          <w:szCs w:val="28"/>
        </w:rPr>
        <w:t>.С</w:t>
      </w:r>
      <w:r w:rsidRPr="00843FB6">
        <w:rPr>
          <w:spacing w:val="-6"/>
          <w:sz w:val="28"/>
          <w:szCs w:val="28"/>
        </w:rPr>
        <w:t>.</w:t>
      </w:r>
      <w:r>
        <w:rPr>
          <w:spacing w:val="-6"/>
          <w:sz w:val="28"/>
          <w:szCs w:val="28"/>
        </w:rPr>
        <w:t xml:space="preserve"> 61]. </w:t>
      </w:r>
    </w:p>
    <w:p w:rsidR="00AB157A" w:rsidRPr="00843FB6" w:rsidRDefault="00AB157A" w:rsidP="00AB157A">
      <w:pPr>
        <w:widowControl w:val="0"/>
        <w:shd w:val="clear" w:color="auto" w:fill="FFFFFF"/>
        <w:suppressAutoHyphens/>
        <w:spacing w:line="360" w:lineRule="auto"/>
        <w:ind w:firstLine="709"/>
        <w:jc w:val="both"/>
        <w:rPr>
          <w:spacing w:val="-6"/>
          <w:sz w:val="28"/>
          <w:szCs w:val="28"/>
        </w:rPr>
      </w:pPr>
      <w:r>
        <w:rPr>
          <w:spacing w:val="-6"/>
          <w:sz w:val="28"/>
          <w:szCs w:val="28"/>
        </w:rPr>
        <w:t>А.Г. Литвак утверждает: «Улучшение к</w:t>
      </w:r>
      <w:r w:rsidRPr="00843FB6">
        <w:rPr>
          <w:spacing w:val="-6"/>
          <w:sz w:val="28"/>
          <w:szCs w:val="28"/>
        </w:rPr>
        <w:t xml:space="preserve">ачеств внимания при выпадении зрительных функций не имеют экспериментального </w:t>
      </w:r>
      <w:r w:rsidRPr="00843FB6">
        <w:rPr>
          <w:spacing w:val="-6"/>
          <w:sz w:val="28"/>
          <w:szCs w:val="28"/>
        </w:rPr>
        <w:lastRenderedPageBreak/>
        <w:t xml:space="preserve">подтверждения, более того, они опровергаются тем, что детям с нарушениями зрения поступает извне значительное количество сигналов других модальностей, которые способны отвлекать их внимание, и, кроме того, слуховые раздражители могут отвлекать внимание </w:t>
      </w:r>
      <w:proofErr w:type="gramStart"/>
      <w:r w:rsidRPr="00843FB6">
        <w:rPr>
          <w:spacing w:val="-6"/>
          <w:sz w:val="28"/>
          <w:szCs w:val="28"/>
        </w:rPr>
        <w:t>в не</w:t>
      </w:r>
      <w:proofErr w:type="gramEnd"/>
      <w:r w:rsidRPr="00843FB6">
        <w:rPr>
          <w:spacing w:val="-6"/>
          <w:sz w:val="28"/>
          <w:szCs w:val="28"/>
        </w:rPr>
        <w:t xml:space="preserve"> меньшей степени, чем зрительные</w:t>
      </w:r>
      <w:r>
        <w:rPr>
          <w:spacing w:val="-6"/>
          <w:sz w:val="28"/>
          <w:szCs w:val="28"/>
        </w:rPr>
        <w:t>»</w:t>
      </w:r>
      <w:r w:rsidR="00414998">
        <w:rPr>
          <w:spacing w:val="-6"/>
          <w:sz w:val="28"/>
          <w:szCs w:val="28"/>
        </w:rPr>
        <w:t>[18</w:t>
      </w:r>
      <w:r w:rsidR="009F3C67">
        <w:rPr>
          <w:spacing w:val="-6"/>
          <w:sz w:val="28"/>
          <w:szCs w:val="28"/>
        </w:rPr>
        <w:t>.С</w:t>
      </w:r>
      <w:r w:rsidRPr="00843FB6">
        <w:rPr>
          <w:spacing w:val="-6"/>
          <w:sz w:val="28"/>
          <w:szCs w:val="28"/>
        </w:rPr>
        <w:t>.143].</w:t>
      </w:r>
    </w:p>
    <w:p w:rsidR="00AB157A" w:rsidRPr="003356AF" w:rsidRDefault="00AB157A" w:rsidP="00AB157A">
      <w:pPr>
        <w:widowControl w:val="0"/>
        <w:shd w:val="clear" w:color="auto" w:fill="FFFFFF"/>
        <w:suppressAutoHyphens/>
        <w:spacing w:line="360" w:lineRule="auto"/>
        <w:ind w:firstLine="709"/>
        <w:jc w:val="both"/>
        <w:rPr>
          <w:sz w:val="28"/>
          <w:szCs w:val="28"/>
        </w:rPr>
      </w:pPr>
      <w:r w:rsidRPr="003356AF">
        <w:rPr>
          <w:sz w:val="28"/>
          <w:szCs w:val="28"/>
        </w:rPr>
        <w:t xml:space="preserve">К. </w:t>
      </w:r>
      <w:proofErr w:type="spellStart"/>
      <w:r w:rsidRPr="003356AF">
        <w:rPr>
          <w:sz w:val="28"/>
          <w:szCs w:val="28"/>
        </w:rPr>
        <w:t>Бюрклен</w:t>
      </w:r>
      <w:proofErr w:type="spellEnd"/>
      <w:r w:rsidRPr="003356AF">
        <w:rPr>
          <w:sz w:val="28"/>
          <w:szCs w:val="28"/>
        </w:rPr>
        <w:t xml:space="preserve">, П. Биллей, А.А. </w:t>
      </w:r>
      <w:proofErr w:type="spellStart"/>
      <w:r w:rsidRPr="003356AF">
        <w:rPr>
          <w:sz w:val="28"/>
          <w:szCs w:val="28"/>
        </w:rPr>
        <w:t>К</w:t>
      </w:r>
      <w:r>
        <w:rPr>
          <w:sz w:val="28"/>
          <w:szCs w:val="28"/>
        </w:rPr>
        <w:t>рогиус</w:t>
      </w:r>
      <w:proofErr w:type="spellEnd"/>
      <w:r>
        <w:rPr>
          <w:sz w:val="28"/>
          <w:szCs w:val="28"/>
        </w:rPr>
        <w:t>, Ф. Цех, утверждали, что: «С</w:t>
      </w:r>
      <w:r w:rsidRPr="003356AF">
        <w:rPr>
          <w:sz w:val="28"/>
          <w:szCs w:val="28"/>
        </w:rPr>
        <w:t xml:space="preserve">ужение сферы чувственного познания у детей с нарушениями зрения отрицательно влияет на внимание, отмечая в то же время, что </w:t>
      </w:r>
      <w:r w:rsidRPr="002E1869">
        <w:rPr>
          <w:i/>
          <w:sz w:val="28"/>
          <w:szCs w:val="28"/>
        </w:rPr>
        <w:t>оно</w:t>
      </w:r>
      <w:r w:rsidRPr="003356AF">
        <w:rPr>
          <w:sz w:val="28"/>
          <w:szCs w:val="28"/>
        </w:rPr>
        <w:t xml:space="preserve"> у них может развиваться, причем достигать </w:t>
      </w:r>
      <w:r w:rsidRPr="002E1869">
        <w:rPr>
          <w:i/>
          <w:sz w:val="28"/>
          <w:szCs w:val="28"/>
        </w:rPr>
        <w:t>эго</w:t>
      </w:r>
      <w:r w:rsidRPr="003356AF">
        <w:rPr>
          <w:sz w:val="28"/>
          <w:szCs w:val="28"/>
        </w:rPr>
        <w:t xml:space="preserve"> же уровня, что и у норма</w:t>
      </w:r>
      <w:r>
        <w:rPr>
          <w:sz w:val="28"/>
          <w:szCs w:val="28"/>
        </w:rPr>
        <w:t>льно</w:t>
      </w:r>
      <w:r w:rsidR="004D220F">
        <w:rPr>
          <w:sz w:val="28"/>
          <w:szCs w:val="28"/>
        </w:rPr>
        <w:t xml:space="preserve"> развивающихся дошкольников» [4</w:t>
      </w:r>
      <w:r w:rsidR="009F3C67">
        <w:rPr>
          <w:sz w:val="28"/>
          <w:szCs w:val="28"/>
        </w:rPr>
        <w:t>.С</w:t>
      </w:r>
      <w:r>
        <w:rPr>
          <w:sz w:val="28"/>
          <w:szCs w:val="28"/>
        </w:rPr>
        <w:t>. 127</w:t>
      </w:r>
      <w:r w:rsidRPr="00081D60">
        <w:rPr>
          <w:sz w:val="28"/>
          <w:szCs w:val="28"/>
        </w:rPr>
        <w:t>].</w:t>
      </w:r>
    </w:p>
    <w:p w:rsidR="00AB157A" w:rsidRPr="003356AF" w:rsidRDefault="00AB157A" w:rsidP="00AB157A">
      <w:pPr>
        <w:widowControl w:val="0"/>
        <w:shd w:val="clear" w:color="auto" w:fill="FFFFFF"/>
        <w:suppressAutoHyphens/>
        <w:spacing w:line="360" w:lineRule="auto"/>
        <w:ind w:firstLine="709"/>
        <w:jc w:val="both"/>
        <w:rPr>
          <w:sz w:val="28"/>
          <w:szCs w:val="28"/>
        </w:rPr>
      </w:pPr>
      <w:r>
        <w:rPr>
          <w:sz w:val="28"/>
          <w:szCs w:val="28"/>
        </w:rPr>
        <w:t xml:space="preserve">Любая психическая деятельность связана с </w:t>
      </w:r>
      <w:proofErr w:type="spellStart"/>
      <w:r>
        <w:rPr>
          <w:sz w:val="28"/>
          <w:szCs w:val="28"/>
        </w:rPr>
        <w:t>произвольнымипослепроизвольным</w:t>
      </w:r>
      <w:proofErr w:type="spellEnd"/>
      <w:r>
        <w:rPr>
          <w:sz w:val="28"/>
          <w:szCs w:val="28"/>
        </w:rPr>
        <w:t xml:space="preserve"> вниманием. Тесная связь с деятельностью, в процессе выполнения которой формируется понимание осознания себя как личности, </w:t>
      </w:r>
      <w:r w:rsidRPr="003356AF">
        <w:rPr>
          <w:sz w:val="28"/>
          <w:szCs w:val="28"/>
        </w:rPr>
        <w:t>определяет и характеризует уровень развития внимания и его направленность. Следовательно, включение дошкольников с нарушениями зрения в деятельность является непременным условием развития произвольного и непроизвольного видов внимания.</w:t>
      </w:r>
    </w:p>
    <w:p w:rsidR="00AB157A" w:rsidRPr="003356AF" w:rsidRDefault="00AB157A" w:rsidP="00AB157A">
      <w:pPr>
        <w:widowControl w:val="0"/>
        <w:shd w:val="clear" w:color="auto" w:fill="FFFFFF"/>
        <w:suppressAutoHyphens/>
        <w:spacing w:line="360" w:lineRule="auto"/>
        <w:ind w:firstLine="709"/>
        <w:jc w:val="both"/>
        <w:rPr>
          <w:sz w:val="28"/>
          <w:szCs w:val="28"/>
        </w:rPr>
      </w:pPr>
      <w:r w:rsidRPr="003356AF">
        <w:rPr>
          <w:sz w:val="28"/>
          <w:szCs w:val="28"/>
        </w:rPr>
        <w:t>А.Г. Литвак утверждает, что</w:t>
      </w:r>
      <w:proofErr w:type="gramStart"/>
      <w:r>
        <w:rPr>
          <w:sz w:val="28"/>
          <w:szCs w:val="28"/>
        </w:rPr>
        <w:t>:«</w:t>
      </w:r>
      <w:proofErr w:type="gramEnd"/>
      <w:r>
        <w:rPr>
          <w:sz w:val="28"/>
          <w:szCs w:val="28"/>
        </w:rPr>
        <w:t>Д</w:t>
      </w:r>
      <w:r w:rsidRPr="003356AF">
        <w:rPr>
          <w:sz w:val="28"/>
          <w:szCs w:val="28"/>
        </w:rPr>
        <w:t>етям с нарушениями зрения необходимо для компенсации зрительной недостаточности активно использовать информацию, получаемую от всех сохранных анализаторов; концентрация же внимания на анализе информации от одного из видов рецепции не создает адекватного и полного образа, что приводит к снижению точнос</w:t>
      </w:r>
      <w:r>
        <w:rPr>
          <w:sz w:val="28"/>
          <w:szCs w:val="28"/>
        </w:rPr>
        <w:t>ти о</w:t>
      </w:r>
      <w:r w:rsidR="006B4DCF">
        <w:rPr>
          <w:sz w:val="28"/>
          <w:szCs w:val="28"/>
        </w:rPr>
        <w:t>риентировочной деят</w:t>
      </w:r>
      <w:r w:rsidR="00414998">
        <w:rPr>
          <w:sz w:val="28"/>
          <w:szCs w:val="28"/>
        </w:rPr>
        <w:t>ельности» [18</w:t>
      </w:r>
      <w:r w:rsidR="009F3C67">
        <w:rPr>
          <w:sz w:val="28"/>
          <w:szCs w:val="28"/>
        </w:rPr>
        <w:t>.С</w:t>
      </w:r>
      <w:r>
        <w:rPr>
          <w:sz w:val="28"/>
          <w:szCs w:val="28"/>
        </w:rPr>
        <w:t>. 74</w:t>
      </w:r>
      <w:r w:rsidRPr="00081D60">
        <w:rPr>
          <w:sz w:val="28"/>
          <w:szCs w:val="28"/>
        </w:rPr>
        <w:t>].</w:t>
      </w:r>
    </w:p>
    <w:p w:rsidR="00AB157A" w:rsidRPr="003356AF" w:rsidRDefault="00AB157A" w:rsidP="00AB157A">
      <w:pPr>
        <w:widowControl w:val="0"/>
        <w:shd w:val="clear" w:color="auto" w:fill="FFFFFF"/>
        <w:suppressAutoHyphens/>
        <w:spacing w:line="360" w:lineRule="auto"/>
        <w:ind w:firstLine="709"/>
        <w:jc w:val="both"/>
        <w:rPr>
          <w:sz w:val="28"/>
          <w:szCs w:val="28"/>
        </w:rPr>
      </w:pPr>
      <w:r w:rsidRPr="003356AF">
        <w:rPr>
          <w:sz w:val="28"/>
          <w:szCs w:val="28"/>
        </w:rPr>
        <w:t>Процесс коррекции и интеграции дошкольников с нарушением зрения в современное общество</w:t>
      </w:r>
      <w:r w:rsidR="00583514">
        <w:rPr>
          <w:sz w:val="28"/>
          <w:szCs w:val="28"/>
        </w:rPr>
        <w:t xml:space="preserve"> с его техническими </w:t>
      </w:r>
      <w:proofErr w:type="spellStart"/>
      <w:r w:rsidR="00583514">
        <w:rPr>
          <w:sz w:val="28"/>
          <w:szCs w:val="28"/>
        </w:rPr>
        <w:t>успехами</w:t>
      </w:r>
      <w:proofErr w:type="gramStart"/>
      <w:r w:rsidR="00583514">
        <w:rPr>
          <w:sz w:val="28"/>
          <w:szCs w:val="28"/>
        </w:rPr>
        <w:t>,</w:t>
      </w:r>
      <w:r w:rsidRPr="003356AF">
        <w:rPr>
          <w:sz w:val="28"/>
          <w:szCs w:val="28"/>
        </w:rPr>
        <w:t>т</w:t>
      </w:r>
      <w:proofErr w:type="gramEnd"/>
      <w:r w:rsidRPr="003356AF">
        <w:rPr>
          <w:sz w:val="28"/>
          <w:szCs w:val="28"/>
        </w:rPr>
        <w:t>ребует</w:t>
      </w:r>
      <w:proofErr w:type="spellEnd"/>
      <w:r w:rsidRPr="003356AF">
        <w:rPr>
          <w:sz w:val="28"/>
          <w:szCs w:val="28"/>
        </w:rPr>
        <w:t xml:space="preserve"> от них большей самостоятельности и активности, что связано с развитием таких качеств, как произвольность организации деятельности, устойчивость и интенсивность деятельности, широта </w:t>
      </w:r>
      <w:r w:rsidRPr="003356AF">
        <w:rPr>
          <w:sz w:val="28"/>
          <w:szCs w:val="28"/>
        </w:rPr>
        <w:lastRenderedPageBreak/>
        <w:t>объёма внимания, умение его распределять и переключать в зависимости от ус</w:t>
      </w:r>
      <w:r>
        <w:rPr>
          <w:sz w:val="28"/>
          <w:szCs w:val="28"/>
        </w:rPr>
        <w:t>ловий и требований деятельности</w:t>
      </w:r>
      <w:r w:rsidR="00414998">
        <w:rPr>
          <w:sz w:val="28"/>
          <w:szCs w:val="28"/>
        </w:rPr>
        <w:t>[22</w:t>
      </w:r>
      <w:r w:rsidRPr="00081D60">
        <w:rPr>
          <w:sz w:val="28"/>
          <w:szCs w:val="28"/>
        </w:rPr>
        <w:t>].</w:t>
      </w:r>
    </w:p>
    <w:p w:rsidR="00CA67B0" w:rsidRDefault="00AB157A" w:rsidP="00C01C44">
      <w:pPr>
        <w:widowControl w:val="0"/>
        <w:autoSpaceDE w:val="0"/>
        <w:autoSpaceDN w:val="0"/>
        <w:adjustRightInd w:val="0"/>
        <w:spacing w:line="360" w:lineRule="auto"/>
        <w:ind w:firstLine="709"/>
        <w:jc w:val="both"/>
        <w:rPr>
          <w:sz w:val="28"/>
          <w:szCs w:val="28"/>
        </w:rPr>
      </w:pPr>
      <w:r>
        <w:rPr>
          <w:sz w:val="28"/>
          <w:szCs w:val="28"/>
        </w:rPr>
        <w:t>Таким образом</w:t>
      </w:r>
      <w:r w:rsidR="00583514">
        <w:rPr>
          <w:sz w:val="28"/>
          <w:szCs w:val="28"/>
        </w:rPr>
        <w:t>,</w:t>
      </w:r>
      <w:r>
        <w:rPr>
          <w:sz w:val="28"/>
          <w:szCs w:val="28"/>
        </w:rPr>
        <w:t xml:space="preserve"> можно сделать вывод, что</w:t>
      </w:r>
      <w:r w:rsidRPr="003356AF">
        <w:rPr>
          <w:sz w:val="28"/>
          <w:szCs w:val="28"/>
        </w:rPr>
        <w:t xml:space="preserve"> развитие внимания у детей данной категории связано, как и у нормально развивающихся сверстников, с формированием волевых, интеллектуальных и эмоциональных свойств личности в условиях активной деятельности и осуществляется в соответствии с теми же закономерно</w:t>
      </w:r>
      <w:r w:rsidR="00C01C44">
        <w:rPr>
          <w:sz w:val="28"/>
          <w:szCs w:val="28"/>
        </w:rPr>
        <w:t xml:space="preserve">стями, что и </w:t>
      </w:r>
      <w:proofErr w:type="gramStart"/>
      <w:r w:rsidR="00C01C44">
        <w:rPr>
          <w:sz w:val="28"/>
          <w:szCs w:val="28"/>
        </w:rPr>
        <w:t>у</w:t>
      </w:r>
      <w:proofErr w:type="gramEnd"/>
      <w:r w:rsidR="00C01C44">
        <w:rPr>
          <w:sz w:val="28"/>
          <w:szCs w:val="28"/>
        </w:rPr>
        <w:t xml:space="preserve"> нормально </w:t>
      </w:r>
      <w:proofErr w:type="spellStart"/>
      <w:r w:rsidR="00C01C44">
        <w:rPr>
          <w:sz w:val="28"/>
          <w:szCs w:val="28"/>
        </w:rPr>
        <w:t>видящи</w:t>
      </w:r>
      <w:proofErr w:type="spellEnd"/>
    </w:p>
    <w:p w:rsidR="00CA67B0" w:rsidRPr="00BB3F9B" w:rsidRDefault="00CA67B0" w:rsidP="00AB157A">
      <w:pPr>
        <w:widowControl w:val="0"/>
        <w:autoSpaceDE w:val="0"/>
        <w:autoSpaceDN w:val="0"/>
        <w:adjustRightInd w:val="0"/>
        <w:spacing w:line="360" w:lineRule="auto"/>
        <w:ind w:firstLine="709"/>
        <w:jc w:val="both"/>
        <w:rPr>
          <w:sz w:val="28"/>
          <w:szCs w:val="28"/>
        </w:rPr>
      </w:pPr>
    </w:p>
    <w:p w:rsidR="00AD2F9B" w:rsidRDefault="00E5339E" w:rsidP="00BB3F9B">
      <w:pPr>
        <w:widowControl w:val="0"/>
        <w:autoSpaceDE w:val="0"/>
        <w:autoSpaceDN w:val="0"/>
        <w:adjustRightInd w:val="0"/>
        <w:spacing w:line="360" w:lineRule="auto"/>
        <w:jc w:val="center"/>
        <w:rPr>
          <w:b/>
          <w:sz w:val="28"/>
          <w:szCs w:val="28"/>
        </w:rPr>
      </w:pPr>
      <w:r w:rsidRPr="00E5339E">
        <w:rPr>
          <w:b/>
          <w:sz w:val="28"/>
          <w:szCs w:val="28"/>
        </w:rPr>
        <w:t>1.3.</w:t>
      </w:r>
      <w:r w:rsidR="00B25C7F" w:rsidRPr="00B25C7F">
        <w:rPr>
          <w:b/>
          <w:sz w:val="28"/>
          <w:szCs w:val="28"/>
        </w:rPr>
        <w:t xml:space="preserve">Методические аспекты развития </w:t>
      </w:r>
      <w:r w:rsidR="00B25C7F" w:rsidRPr="00B25C7F">
        <w:rPr>
          <w:rFonts w:eastAsia="Calibri"/>
          <w:b/>
          <w:sz w:val="28"/>
          <w:szCs w:val="28"/>
        </w:rPr>
        <w:t>произвольного</w:t>
      </w:r>
      <w:r w:rsidR="00B25C7F" w:rsidRPr="00B25C7F">
        <w:rPr>
          <w:b/>
          <w:sz w:val="28"/>
          <w:szCs w:val="28"/>
        </w:rPr>
        <w:t xml:space="preserve"> внимания</w:t>
      </w:r>
    </w:p>
    <w:p w:rsidR="00AD2F9B" w:rsidRDefault="00B25C7F" w:rsidP="00BB3F9B">
      <w:pPr>
        <w:widowControl w:val="0"/>
        <w:autoSpaceDE w:val="0"/>
        <w:autoSpaceDN w:val="0"/>
        <w:adjustRightInd w:val="0"/>
        <w:spacing w:line="360" w:lineRule="auto"/>
        <w:jc w:val="center"/>
        <w:rPr>
          <w:b/>
          <w:sz w:val="28"/>
          <w:szCs w:val="28"/>
        </w:rPr>
      </w:pPr>
      <w:r w:rsidRPr="00B25C7F">
        <w:rPr>
          <w:b/>
          <w:sz w:val="28"/>
          <w:szCs w:val="28"/>
        </w:rPr>
        <w:t>у детей старшего дошкольного возраста с нарушением зрения</w:t>
      </w:r>
    </w:p>
    <w:p w:rsidR="00E5339E" w:rsidRPr="00B25C7F" w:rsidRDefault="00B25C7F" w:rsidP="00BB3F9B">
      <w:pPr>
        <w:widowControl w:val="0"/>
        <w:autoSpaceDE w:val="0"/>
        <w:autoSpaceDN w:val="0"/>
        <w:adjustRightInd w:val="0"/>
        <w:spacing w:line="360" w:lineRule="auto"/>
        <w:jc w:val="center"/>
        <w:rPr>
          <w:b/>
          <w:sz w:val="28"/>
          <w:szCs w:val="28"/>
        </w:rPr>
      </w:pPr>
      <w:r w:rsidRPr="00B25C7F">
        <w:rPr>
          <w:b/>
          <w:sz w:val="28"/>
          <w:szCs w:val="28"/>
        </w:rPr>
        <w:t>средствами изобразительной деятельности</w:t>
      </w:r>
    </w:p>
    <w:p w:rsidR="0068412E" w:rsidRPr="00FF1395" w:rsidRDefault="00D70CC3" w:rsidP="0068412E">
      <w:pPr>
        <w:spacing w:line="360" w:lineRule="auto"/>
        <w:ind w:firstLine="709"/>
        <w:jc w:val="both"/>
        <w:rPr>
          <w:sz w:val="28"/>
          <w:szCs w:val="28"/>
        </w:rPr>
      </w:pPr>
      <w:r>
        <w:rPr>
          <w:sz w:val="28"/>
          <w:szCs w:val="28"/>
        </w:rPr>
        <w:t xml:space="preserve">По мнению Б.К. </w:t>
      </w:r>
      <w:proofErr w:type="spellStart"/>
      <w:r>
        <w:rPr>
          <w:sz w:val="28"/>
          <w:szCs w:val="28"/>
        </w:rPr>
        <w:t>Ту</w:t>
      </w:r>
      <w:r w:rsidR="0068412E">
        <w:rPr>
          <w:sz w:val="28"/>
          <w:szCs w:val="28"/>
        </w:rPr>
        <w:t>поногова</w:t>
      </w:r>
      <w:proofErr w:type="spellEnd"/>
      <w:r w:rsidR="0068412E">
        <w:rPr>
          <w:sz w:val="28"/>
          <w:szCs w:val="28"/>
        </w:rPr>
        <w:t>,  в работе дефектолога необходимо активнее соблюдать п</w:t>
      </w:r>
      <w:r w:rsidR="0068412E" w:rsidRPr="00FF1395">
        <w:rPr>
          <w:sz w:val="28"/>
          <w:szCs w:val="28"/>
        </w:rPr>
        <w:t>ринцип системности коррекционных, профилактических и развивающих зада</w:t>
      </w:r>
      <w:r w:rsidR="0068412E">
        <w:rPr>
          <w:sz w:val="28"/>
          <w:szCs w:val="28"/>
        </w:rPr>
        <w:t>ч отражающих</w:t>
      </w:r>
      <w:r w:rsidR="0068412E" w:rsidRPr="00FF1395">
        <w:rPr>
          <w:sz w:val="28"/>
          <w:szCs w:val="28"/>
        </w:rPr>
        <w:t xml:space="preserve"> взаимосвязь развития различных сторон личности ребенка и нерав</w:t>
      </w:r>
      <w:r w:rsidR="0068412E">
        <w:rPr>
          <w:sz w:val="28"/>
          <w:szCs w:val="28"/>
        </w:rPr>
        <w:t>номерность их развития. Каждый психический процесс</w:t>
      </w:r>
      <w:r w:rsidR="0068412E" w:rsidRPr="00FF1395">
        <w:rPr>
          <w:sz w:val="28"/>
          <w:szCs w:val="28"/>
        </w:rPr>
        <w:t xml:space="preserve"> ребенка</w:t>
      </w:r>
      <w:r w:rsidR="0068412E">
        <w:rPr>
          <w:sz w:val="28"/>
          <w:szCs w:val="28"/>
        </w:rPr>
        <w:t xml:space="preserve"> с нарушением зрения, в нашем случае</w:t>
      </w:r>
      <w:proofErr w:type="gramStart"/>
      <w:r w:rsidR="0068412E">
        <w:rPr>
          <w:sz w:val="28"/>
          <w:szCs w:val="28"/>
        </w:rPr>
        <w:t xml:space="preserve"> ,</w:t>
      </w:r>
      <w:proofErr w:type="gramEnd"/>
      <w:r w:rsidR="0068412E">
        <w:rPr>
          <w:sz w:val="28"/>
          <w:szCs w:val="28"/>
        </w:rPr>
        <w:t xml:space="preserve"> произвольное внимание  </w:t>
      </w:r>
      <w:r w:rsidR="0068412E" w:rsidRPr="00FF1395">
        <w:rPr>
          <w:sz w:val="28"/>
          <w:szCs w:val="28"/>
        </w:rPr>
        <w:t xml:space="preserve"> находится на различных уровнях развития в отношении разных его аспектов - на уровне благополучия, что соответствует норме развития, на уровне риска, что означает угрозу возникновения потенциальных трудностей развития; и на уровне актуальных трудностей развития, что объективно выражается в различного рода отклонениях от нормативного хода развития.</w:t>
      </w:r>
      <w:r w:rsidR="0068412E">
        <w:rPr>
          <w:sz w:val="28"/>
          <w:szCs w:val="28"/>
        </w:rPr>
        <w:t xml:space="preserve"> Занятия  с детьми с нарушением зрения должны содержать как отдельные игровые задания для профилактики, так и комплекс занятий по коррекции развитию и профилактики зрительного нарушения, т</w:t>
      </w:r>
      <w:proofErr w:type="gramStart"/>
      <w:r w:rsidR="0068412E">
        <w:rPr>
          <w:sz w:val="28"/>
          <w:szCs w:val="28"/>
        </w:rPr>
        <w:t>.е</w:t>
      </w:r>
      <w:proofErr w:type="gramEnd"/>
      <w:r w:rsidR="0068412E">
        <w:rPr>
          <w:sz w:val="28"/>
          <w:szCs w:val="28"/>
        </w:rPr>
        <w:t xml:space="preserve"> организованную специа</w:t>
      </w:r>
      <w:r w:rsidR="00414998">
        <w:rPr>
          <w:sz w:val="28"/>
          <w:szCs w:val="28"/>
        </w:rPr>
        <w:t>льно, системную деятельность [26</w:t>
      </w:r>
      <w:r w:rsidR="0068412E" w:rsidRPr="00BA0BF8">
        <w:rPr>
          <w:sz w:val="28"/>
          <w:szCs w:val="28"/>
        </w:rPr>
        <w:t>].</w:t>
      </w:r>
    </w:p>
    <w:p w:rsidR="00435BC5" w:rsidRDefault="006451AF" w:rsidP="00435BC5">
      <w:pPr>
        <w:spacing w:line="360" w:lineRule="auto"/>
        <w:ind w:firstLine="709"/>
        <w:jc w:val="both"/>
        <w:rPr>
          <w:sz w:val="28"/>
          <w:szCs w:val="28"/>
        </w:rPr>
      </w:pPr>
      <w:r>
        <w:rPr>
          <w:sz w:val="28"/>
          <w:szCs w:val="28"/>
        </w:rPr>
        <w:t>«</w:t>
      </w:r>
      <w:r w:rsidRPr="003D6B8E">
        <w:rPr>
          <w:sz w:val="28"/>
          <w:szCs w:val="28"/>
        </w:rPr>
        <w:t xml:space="preserve">Изобразительная деятельность - это специфическое образное познание действительности. И как всякая познавательная деятельность </w:t>
      </w:r>
      <w:r w:rsidRPr="003D6B8E">
        <w:rPr>
          <w:sz w:val="28"/>
          <w:szCs w:val="28"/>
        </w:rPr>
        <w:lastRenderedPageBreak/>
        <w:t>она имеет большое значение д</w:t>
      </w:r>
      <w:r>
        <w:rPr>
          <w:sz w:val="28"/>
          <w:szCs w:val="28"/>
        </w:rPr>
        <w:t>ля умственного воспитания детей»</w:t>
      </w:r>
      <w:r w:rsidR="0068412E">
        <w:rPr>
          <w:sz w:val="28"/>
          <w:szCs w:val="28"/>
        </w:rPr>
        <w:t>, куда входит и развивающая работа по формированию и закреплению  основ произвольного внимания</w:t>
      </w:r>
      <w:r w:rsidR="00414998">
        <w:rPr>
          <w:sz w:val="28"/>
          <w:szCs w:val="28"/>
        </w:rPr>
        <w:t>[28</w:t>
      </w:r>
      <w:r w:rsidR="009F3C67">
        <w:rPr>
          <w:sz w:val="28"/>
          <w:szCs w:val="28"/>
        </w:rPr>
        <w:t>.С</w:t>
      </w:r>
      <w:r>
        <w:rPr>
          <w:sz w:val="28"/>
          <w:szCs w:val="28"/>
        </w:rPr>
        <w:t>. 84</w:t>
      </w:r>
      <w:r w:rsidRPr="00854D6C">
        <w:rPr>
          <w:sz w:val="28"/>
          <w:szCs w:val="28"/>
        </w:rPr>
        <w:t>]</w:t>
      </w:r>
      <w:r>
        <w:rPr>
          <w:sz w:val="28"/>
          <w:szCs w:val="28"/>
        </w:rPr>
        <w:t>.</w:t>
      </w:r>
    </w:p>
    <w:p w:rsidR="00435BC5" w:rsidRPr="008A41F0" w:rsidRDefault="00414998" w:rsidP="00435BC5">
      <w:pPr>
        <w:spacing w:line="360" w:lineRule="auto"/>
        <w:ind w:firstLine="709"/>
        <w:jc w:val="both"/>
        <w:rPr>
          <w:sz w:val="28"/>
          <w:szCs w:val="28"/>
        </w:rPr>
      </w:pPr>
      <w:r>
        <w:rPr>
          <w:sz w:val="28"/>
          <w:szCs w:val="28"/>
        </w:rPr>
        <w:t xml:space="preserve">Г.И. </w:t>
      </w:r>
      <w:r w:rsidRPr="00414998">
        <w:rPr>
          <w:sz w:val="28"/>
          <w:szCs w:val="28"/>
        </w:rPr>
        <w:t xml:space="preserve">Зверева </w:t>
      </w:r>
      <w:r w:rsidR="00435BC5" w:rsidRPr="00FF1395">
        <w:rPr>
          <w:sz w:val="28"/>
          <w:szCs w:val="28"/>
        </w:rPr>
        <w:t xml:space="preserve">указывает на то, что </w:t>
      </w:r>
      <w:r w:rsidR="00435BC5">
        <w:rPr>
          <w:sz w:val="28"/>
          <w:szCs w:val="28"/>
        </w:rPr>
        <w:t>«</w:t>
      </w:r>
      <w:r w:rsidR="00435BC5" w:rsidRPr="00FF1395">
        <w:rPr>
          <w:sz w:val="28"/>
          <w:szCs w:val="28"/>
        </w:rPr>
        <w:t>цели и задачи коррекционно-развивающей работы должны быть сформулированы как система задач двух уровней:  коррекционного - исправления отклонений и нарушений развития, разрешение трудностей развития; и развивающего - оптимизация, стимулирование, обогащение содержания развития. Уровень развития внимания во многом определяет успешность будущего обучения ребенка в школе. У дошкольника преобладает непроизвольное внимание; ребенок не может еще управлять своим вниманием и часто оказывается во власти внешних впечатлений. Проявляется это в быстрой отвлекаемости, невозможности сосредоточится на чем-то одн</w:t>
      </w:r>
      <w:r w:rsidR="00435BC5">
        <w:rPr>
          <w:sz w:val="28"/>
          <w:szCs w:val="28"/>
        </w:rPr>
        <w:t xml:space="preserve">ом, </w:t>
      </w:r>
      <w:r w:rsidR="009F3C67">
        <w:rPr>
          <w:sz w:val="28"/>
          <w:szCs w:val="28"/>
        </w:rPr>
        <w:t>в частой смене деятельности» [</w:t>
      </w:r>
      <w:r>
        <w:rPr>
          <w:sz w:val="28"/>
          <w:szCs w:val="28"/>
        </w:rPr>
        <w:t>15</w:t>
      </w:r>
      <w:r w:rsidR="009F3C67">
        <w:rPr>
          <w:sz w:val="28"/>
          <w:szCs w:val="28"/>
        </w:rPr>
        <w:t>.С</w:t>
      </w:r>
      <w:r w:rsidR="00435BC5">
        <w:rPr>
          <w:sz w:val="28"/>
          <w:szCs w:val="28"/>
        </w:rPr>
        <w:t>. 76</w:t>
      </w:r>
      <w:r w:rsidR="00435BC5" w:rsidRPr="00854D6C">
        <w:rPr>
          <w:sz w:val="28"/>
          <w:szCs w:val="28"/>
        </w:rPr>
        <w:t>]</w:t>
      </w:r>
      <w:r w:rsidR="00435BC5">
        <w:rPr>
          <w:sz w:val="28"/>
          <w:szCs w:val="28"/>
        </w:rPr>
        <w:t>.</w:t>
      </w:r>
    </w:p>
    <w:p w:rsidR="006451AF" w:rsidRPr="003D6B8E" w:rsidRDefault="006451AF" w:rsidP="006451AF">
      <w:pPr>
        <w:spacing w:line="360" w:lineRule="auto"/>
        <w:ind w:firstLine="709"/>
        <w:jc w:val="both"/>
        <w:rPr>
          <w:sz w:val="28"/>
          <w:szCs w:val="28"/>
        </w:rPr>
      </w:pPr>
      <w:r w:rsidRPr="003D6B8E">
        <w:rPr>
          <w:sz w:val="28"/>
          <w:szCs w:val="28"/>
        </w:rPr>
        <w:t>Творческая деятельность имеет огромное значение для развития и воспитания детей. Продукты изобразительной деятельности ребенка </w:t>
      </w:r>
      <w:r w:rsidRPr="008E360A">
        <w:rPr>
          <w:iCs/>
          <w:sz w:val="28"/>
          <w:szCs w:val="28"/>
        </w:rPr>
        <w:t>(рисунки, поделки и др.)</w:t>
      </w:r>
      <w:r w:rsidRPr="003D6B8E">
        <w:rPr>
          <w:sz w:val="28"/>
          <w:szCs w:val="28"/>
        </w:rPr>
        <w:t xml:space="preserve"> - это изображение действительности, которое отражает внутренний мир ребенка, его душевные переживания, взаимоотношения с окружающим миром в целом и с конкретными людьми в частности; состояние интеллекта, его работоспособность, </w:t>
      </w:r>
      <w:r w:rsidR="00435BC5" w:rsidRPr="003D6B8E">
        <w:rPr>
          <w:sz w:val="28"/>
          <w:szCs w:val="28"/>
        </w:rPr>
        <w:t xml:space="preserve"> настроение </w:t>
      </w:r>
      <w:r w:rsidRPr="003D6B8E">
        <w:rPr>
          <w:sz w:val="28"/>
          <w:szCs w:val="28"/>
        </w:rPr>
        <w:t>уровень развития психических процессов</w:t>
      </w:r>
      <w:r w:rsidR="00435BC5">
        <w:rPr>
          <w:sz w:val="28"/>
          <w:szCs w:val="28"/>
        </w:rPr>
        <w:t>, частности произвольное внимание и внимательность.</w:t>
      </w:r>
    </w:p>
    <w:p w:rsidR="006451AF" w:rsidRPr="008E360A" w:rsidRDefault="006451AF" w:rsidP="006451AF">
      <w:pPr>
        <w:spacing w:line="360" w:lineRule="auto"/>
        <w:ind w:firstLine="709"/>
        <w:jc w:val="both"/>
        <w:rPr>
          <w:sz w:val="28"/>
          <w:szCs w:val="28"/>
        </w:rPr>
      </w:pPr>
      <w:r w:rsidRPr="008E360A">
        <w:rPr>
          <w:sz w:val="28"/>
          <w:szCs w:val="28"/>
        </w:rPr>
        <w:t xml:space="preserve">На важную роль </w:t>
      </w:r>
      <w:r>
        <w:rPr>
          <w:sz w:val="28"/>
          <w:szCs w:val="28"/>
        </w:rPr>
        <w:t>изобразительной деятельности</w:t>
      </w:r>
      <w:r w:rsidRPr="008E360A">
        <w:rPr>
          <w:sz w:val="28"/>
          <w:szCs w:val="28"/>
        </w:rPr>
        <w:t xml:space="preserve"> в коррекционной работе указывали представители зарубежной </w:t>
      </w:r>
      <w:proofErr w:type="spellStart"/>
      <w:r w:rsidRPr="008E360A">
        <w:rPr>
          <w:sz w:val="28"/>
          <w:szCs w:val="28"/>
        </w:rPr>
        <w:t>педагогики</w:t>
      </w:r>
      <w:proofErr w:type="gramStart"/>
      <w:r w:rsidR="00583514">
        <w:rPr>
          <w:sz w:val="28"/>
          <w:szCs w:val="28"/>
        </w:rPr>
        <w:t>:</w:t>
      </w:r>
      <w:r w:rsidRPr="008E360A">
        <w:rPr>
          <w:sz w:val="28"/>
          <w:szCs w:val="28"/>
        </w:rPr>
        <w:t>Э</w:t>
      </w:r>
      <w:proofErr w:type="spellEnd"/>
      <w:proofErr w:type="gramEnd"/>
      <w:r w:rsidRPr="008E360A">
        <w:rPr>
          <w:sz w:val="28"/>
          <w:szCs w:val="28"/>
        </w:rPr>
        <w:t xml:space="preserve">. </w:t>
      </w:r>
      <w:proofErr w:type="spellStart"/>
      <w:r w:rsidRPr="008E360A">
        <w:rPr>
          <w:sz w:val="28"/>
          <w:szCs w:val="28"/>
        </w:rPr>
        <w:t>Сеген</w:t>
      </w:r>
      <w:proofErr w:type="spellEnd"/>
      <w:r w:rsidRPr="008E360A">
        <w:rPr>
          <w:sz w:val="28"/>
          <w:szCs w:val="28"/>
        </w:rPr>
        <w:t xml:space="preserve">, Ж. </w:t>
      </w:r>
      <w:proofErr w:type="spellStart"/>
      <w:r w:rsidRPr="008E360A">
        <w:rPr>
          <w:sz w:val="28"/>
          <w:szCs w:val="28"/>
        </w:rPr>
        <w:t>Демор</w:t>
      </w:r>
      <w:proofErr w:type="spellEnd"/>
      <w:r w:rsidRPr="008E360A">
        <w:rPr>
          <w:sz w:val="28"/>
          <w:szCs w:val="28"/>
        </w:rPr>
        <w:t xml:space="preserve">, О. </w:t>
      </w:r>
      <w:proofErr w:type="spellStart"/>
      <w:r w:rsidRPr="008E360A">
        <w:rPr>
          <w:sz w:val="28"/>
          <w:szCs w:val="28"/>
        </w:rPr>
        <w:t>Декроли</w:t>
      </w:r>
      <w:proofErr w:type="spellEnd"/>
      <w:r w:rsidRPr="008E360A">
        <w:rPr>
          <w:sz w:val="28"/>
          <w:szCs w:val="28"/>
        </w:rPr>
        <w:t xml:space="preserve">, а также отечественные ученые Л. С. Выготский, А. И. </w:t>
      </w:r>
      <w:proofErr w:type="spellStart"/>
      <w:r w:rsidRPr="008E360A">
        <w:rPr>
          <w:sz w:val="28"/>
          <w:szCs w:val="28"/>
        </w:rPr>
        <w:t>Граборов</w:t>
      </w:r>
      <w:proofErr w:type="spellEnd"/>
      <w:r w:rsidRPr="008E360A">
        <w:rPr>
          <w:sz w:val="28"/>
          <w:szCs w:val="28"/>
        </w:rPr>
        <w:t xml:space="preserve">, </w:t>
      </w:r>
      <w:r w:rsidR="00BD2B24">
        <w:rPr>
          <w:sz w:val="28"/>
          <w:szCs w:val="28"/>
        </w:rPr>
        <w:t>Т.Н.</w:t>
      </w:r>
      <w:r w:rsidR="00BD2B24" w:rsidRPr="00BD2B24">
        <w:rPr>
          <w:sz w:val="28"/>
          <w:szCs w:val="28"/>
        </w:rPr>
        <w:tab/>
      </w:r>
      <w:proofErr w:type="spellStart"/>
      <w:r w:rsidR="00BD2B24" w:rsidRPr="00BD2B24">
        <w:rPr>
          <w:sz w:val="28"/>
          <w:szCs w:val="28"/>
        </w:rPr>
        <w:t>Доронова</w:t>
      </w:r>
      <w:proofErr w:type="spellEnd"/>
      <w:r w:rsidRPr="008E360A">
        <w:rPr>
          <w:sz w:val="28"/>
          <w:szCs w:val="28"/>
        </w:rPr>
        <w:t xml:space="preserve">, Т. С. Комарова и др. Они утверждают, что художественная деятельность детей обеспечивает их сенсорное развитие, формирует </w:t>
      </w:r>
      <w:proofErr w:type="spellStart"/>
      <w:r w:rsidRPr="008E360A">
        <w:rPr>
          <w:sz w:val="28"/>
          <w:szCs w:val="28"/>
        </w:rPr>
        <w:t>мотивационно-потребностную</w:t>
      </w:r>
      <w:proofErr w:type="spellEnd"/>
      <w:r w:rsidRPr="008E360A">
        <w:rPr>
          <w:sz w:val="28"/>
          <w:szCs w:val="28"/>
        </w:rPr>
        <w:t xml:space="preserve"> сторону их продуктивной деятельности, способствует развитию восприятия</w:t>
      </w:r>
      <w:r w:rsidR="00435BC5">
        <w:rPr>
          <w:sz w:val="28"/>
          <w:szCs w:val="28"/>
        </w:rPr>
        <w:t xml:space="preserve">, </w:t>
      </w:r>
      <w:r w:rsidR="00435BC5" w:rsidRPr="008E360A">
        <w:rPr>
          <w:sz w:val="28"/>
          <w:szCs w:val="28"/>
        </w:rPr>
        <w:lastRenderedPageBreak/>
        <w:t xml:space="preserve">воображения, речи, мелкой моторики, руки, </w:t>
      </w:r>
      <w:r w:rsidR="00435BC5">
        <w:rPr>
          <w:sz w:val="28"/>
          <w:szCs w:val="28"/>
        </w:rPr>
        <w:t xml:space="preserve"> внимания, и произвольного внимания в частности.</w:t>
      </w:r>
    </w:p>
    <w:p w:rsidR="006451AF" w:rsidRPr="00687C30" w:rsidRDefault="006451AF" w:rsidP="006451AF">
      <w:pPr>
        <w:spacing w:line="360" w:lineRule="auto"/>
        <w:ind w:firstLine="709"/>
        <w:jc w:val="both"/>
        <w:rPr>
          <w:sz w:val="28"/>
          <w:szCs w:val="28"/>
        </w:rPr>
      </w:pPr>
      <w:r w:rsidRPr="008E360A">
        <w:rPr>
          <w:sz w:val="28"/>
          <w:szCs w:val="28"/>
        </w:rPr>
        <w:t xml:space="preserve">Коррекционные возможности </w:t>
      </w:r>
      <w:proofErr w:type="spellStart"/>
      <w:r w:rsidRPr="008E360A">
        <w:rPr>
          <w:sz w:val="28"/>
          <w:szCs w:val="28"/>
        </w:rPr>
        <w:t>изодеятельности</w:t>
      </w:r>
      <w:proofErr w:type="spellEnd"/>
      <w:r w:rsidRPr="008E360A">
        <w:rPr>
          <w:sz w:val="28"/>
          <w:szCs w:val="28"/>
        </w:rPr>
        <w:t xml:space="preserve"> по отношению к ребенку с нарушениями связаны, прежде </w:t>
      </w:r>
      <w:r w:rsidR="0068412E" w:rsidRPr="008E360A">
        <w:rPr>
          <w:sz w:val="28"/>
          <w:szCs w:val="28"/>
        </w:rPr>
        <w:t>всего,</w:t>
      </w:r>
      <w:r w:rsidRPr="008E360A">
        <w:rPr>
          <w:sz w:val="28"/>
          <w:szCs w:val="28"/>
        </w:rPr>
        <w:t xml:space="preserve"> с тем, что она является источником новых позитивных переживаний ребенка, рождает новые креативные потребности и спо</w:t>
      </w:r>
      <w:r>
        <w:rPr>
          <w:sz w:val="28"/>
          <w:szCs w:val="28"/>
        </w:rPr>
        <w:t>собы их удовлетворения, развивает познавательные процессы</w:t>
      </w:r>
      <w:r w:rsidR="0086164B">
        <w:rPr>
          <w:sz w:val="28"/>
          <w:szCs w:val="28"/>
        </w:rPr>
        <w:t xml:space="preserve"> и произвольное внимание в частности</w:t>
      </w:r>
      <w:r w:rsidR="00BD2B24">
        <w:rPr>
          <w:sz w:val="28"/>
          <w:szCs w:val="28"/>
        </w:rPr>
        <w:t xml:space="preserve"> [13</w:t>
      </w:r>
      <w:r w:rsidRPr="00854D6C">
        <w:rPr>
          <w:sz w:val="28"/>
          <w:szCs w:val="28"/>
        </w:rPr>
        <w:t>]</w:t>
      </w:r>
      <w:r>
        <w:rPr>
          <w:sz w:val="28"/>
          <w:szCs w:val="28"/>
        </w:rPr>
        <w:t>.</w:t>
      </w:r>
    </w:p>
    <w:p w:rsidR="006451AF" w:rsidRPr="00FF1395" w:rsidRDefault="006451AF" w:rsidP="006451AF">
      <w:pPr>
        <w:spacing w:line="360" w:lineRule="auto"/>
        <w:ind w:firstLine="709"/>
        <w:jc w:val="both"/>
        <w:rPr>
          <w:sz w:val="28"/>
          <w:szCs w:val="28"/>
        </w:rPr>
      </w:pPr>
      <w:r w:rsidRPr="00FF1395">
        <w:rPr>
          <w:sz w:val="28"/>
          <w:szCs w:val="28"/>
        </w:rPr>
        <w:t xml:space="preserve">Одним из важных направлений, способствующим коррекции внимания у детей с нарушением зрения, является использование сочетания </w:t>
      </w:r>
      <w:proofErr w:type="spellStart"/>
      <w:r w:rsidRPr="00FF1395">
        <w:rPr>
          <w:sz w:val="28"/>
          <w:szCs w:val="28"/>
        </w:rPr>
        <w:t>дистантного</w:t>
      </w:r>
      <w:proofErr w:type="spellEnd"/>
      <w:r w:rsidRPr="00FF1395">
        <w:rPr>
          <w:sz w:val="28"/>
          <w:szCs w:val="28"/>
        </w:rPr>
        <w:t xml:space="preserve"> слухового и контактного тактильного восприятий, на основе которых укрепляют связи между звуковой характеристикой объ</w:t>
      </w:r>
      <w:r w:rsidR="00435BC5">
        <w:rPr>
          <w:sz w:val="28"/>
          <w:szCs w:val="28"/>
        </w:rPr>
        <w:t xml:space="preserve">екта и его осязательным образом, способствующим при помощи внимания создавать изобразительные объекты. </w:t>
      </w:r>
    </w:p>
    <w:p w:rsidR="006451AF" w:rsidRPr="00687C30" w:rsidRDefault="006451AF" w:rsidP="006451AF">
      <w:pPr>
        <w:spacing w:line="360" w:lineRule="auto"/>
        <w:ind w:firstLine="709"/>
        <w:jc w:val="both"/>
        <w:rPr>
          <w:sz w:val="28"/>
          <w:szCs w:val="28"/>
        </w:rPr>
      </w:pPr>
      <w:r w:rsidRPr="00FF1395">
        <w:rPr>
          <w:sz w:val="28"/>
          <w:szCs w:val="28"/>
        </w:rPr>
        <w:t>Коррекция внимания у детей данной категории протекает несколько замедленно. Интенсивность, устойчивость, объем внимания с возрастом увеличиваются. К концу дошкольного возраста отмечаются</w:t>
      </w:r>
      <w:r>
        <w:rPr>
          <w:sz w:val="28"/>
          <w:szCs w:val="28"/>
        </w:rPr>
        <w:t xml:space="preserve"> зачатки в управлении вниманием</w:t>
      </w:r>
      <w:r w:rsidR="00BD2B24">
        <w:rPr>
          <w:sz w:val="28"/>
          <w:szCs w:val="28"/>
        </w:rPr>
        <w:t xml:space="preserve"> [18</w:t>
      </w:r>
      <w:r w:rsidRPr="00854D6C">
        <w:rPr>
          <w:sz w:val="28"/>
          <w:szCs w:val="28"/>
        </w:rPr>
        <w:t>]</w:t>
      </w:r>
      <w:r>
        <w:rPr>
          <w:sz w:val="28"/>
          <w:szCs w:val="28"/>
        </w:rPr>
        <w:t>.</w:t>
      </w:r>
    </w:p>
    <w:p w:rsidR="006451AF" w:rsidRPr="00FF1395" w:rsidRDefault="006451AF" w:rsidP="006451AF">
      <w:pPr>
        <w:spacing w:line="360" w:lineRule="auto"/>
        <w:ind w:firstLine="709"/>
        <w:jc w:val="both"/>
        <w:rPr>
          <w:sz w:val="28"/>
          <w:szCs w:val="28"/>
        </w:rPr>
      </w:pPr>
      <w:r w:rsidRPr="00FF1395">
        <w:rPr>
          <w:sz w:val="28"/>
          <w:szCs w:val="28"/>
        </w:rPr>
        <w:t>Развитие произвольного внимания тесно связано с развитием ответственности, что предполагает тщательное выполнение любого задания - как интересного, так и неинтересного.</w:t>
      </w:r>
    </w:p>
    <w:p w:rsidR="006451AF" w:rsidRPr="00FF1395" w:rsidRDefault="006451AF" w:rsidP="006451AF">
      <w:pPr>
        <w:spacing w:line="360" w:lineRule="auto"/>
        <w:ind w:firstLine="709"/>
        <w:jc w:val="both"/>
        <w:rPr>
          <w:sz w:val="28"/>
          <w:szCs w:val="28"/>
        </w:rPr>
      </w:pPr>
      <w:r w:rsidRPr="00FF1395">
        <w:rPr>
          <w:sz w:val="28"/>
          <w:szCs w:val="28"/>
        </w:rPr>
        <w:t>Произвольное внимание развивается по мере развития отдельных его свойств, таких, как объем, концентрация, распределение и переключение, устойчивость.</w:t>
      </w:r>
    </w:p>
    <w:p w:rsidR="00BF093D" w:rsidRDefault="006451AF" w:rsidP="006451AF">
      <w:pPr>
        <w:spacing w:line="360" w:lineRule="auto"/>
        <w:ind w:firstLine="709"/>
        <w:jc w:val="both"/>
        <w:rPr>
          <w:sz w:val="28"/>
          <w:szCs w:val="28"/>
        </w:rPr>
      </w:pPr>
      <w:r w:rsidRPr="00FF1395">
        <w:rPr>
          <w:sz w:val="28"/>
          <w:szCs w:val="28"/>
        </w:rPr>
        <w:t>Для этого</w:t>
      </w:r>
      <w:r w:rsidR="00435BC5">
        <w:rPr>
          <w:sz w:val="28"/>
          <w:szCs w:val="28"/>
        </w:rPr>
        <w:t xml:space="preserve"> необходимо использовать различные технологии изобразительной деятельности </w:t>
      </w:r>
      <w:r w:rsidR="00FF42B8">
        <w:rPr>
          <w:sz w:val="28"/>
          <w:szCs w:val="28"/>
        </w:rPr>
        <w:t>по развитию различных свойств внимания. П</w:t>
      </w:r>
      <w:r w:rsidRPr="00FF1395">
        <w:rPr>
          <w:sz w:val="28"/>
          <w:szCs w:val="28"/>
        </w:rPr>
        <w:t xml:space="preserve">оказатели внимания значительно возрастают в </w:t>
      </w:r>
      <w:r w:rsidR="00FF42B8">
        <w:rPr>
          <w:sz w:val="28"/>
          <w:szCs w:val="28"/>
        </w:rPr>
        <w:t>рисовании по контуру,</w:t>
      </w:r>
    </w:p>
    <w:p w:rsidR="006451AF" w:rsidRPr="00687C30" w:rsidRDefault="00FF42B8" w:rsidP="00BF093D">
      <w:pPr>
        <w:spacing w:line="360" w:lineRule="auto"/>
        <w:jc w:val="both"/>
        <w:rPr>
          <w:sz w:val="28"/>
          <w:szCs w:val="28"/>
        </w:rPr>
      </w:pPr>
      <w:r>
        <w:rPr>
          <w:sz w:val="28"/>
          <w:szCs w:val="28"/>
        </w:rPr>
        <w:t xml:space="preserve">( концентрация) по образцу (переключение),  по воспроизведению </w:t>
      </w:r>
      <w:r w:rsidR="006451AF" w:rsidRPr="00FF1395">
        <w:rPr>
          <w:sz w:val="28"/>
          <w:szCs w:val="28"/>
        </w:rPr>
        <w:t>сюжет</w:t>
      </w:r>
      <w:r>
        <w:rPr>
          <w:sz w:val="28"/>
          <w:szCs w:val="28"/>
        </w:rPr>
        <w:t>ов сказок и рассказов</w:t>
      </w:r>
      <w:r w:rsidR="006451AF" w:rsidRPr="00FF1395">
        <w:rPr>
          <w:sz w:val="28"/>
          <w:szCs w:val="28"/>
        </w:rPr>
        <w:t xml:space="preserve">, </w:t>
      </w:r>
      <w:r>
        <w:rPr>
          <w:sz w:val="28"/>
          <w:szCs w:val="28"/>
        </w:rPr>
        <w:t xml:space="preserve"> по прочитанным произведениям (объем), </w:t>
      </w:r>
      <w:r>
        <w:rPr>
          <w:sz w:val="28"/>
          <w:szCs w:val="28"/>
        </w:rPr>
        <w:lastRenderedPageBreak/>
        <w:t>где требуется усилие внимания по запоминанию сюжета, героев, деталей одежды и т.д</w:t>
      </w:r>
      <w:r w:rsidR="006451AF">
        <w:rPr>
          <w:sz w:val="28"/>
          <w:szCs w:val="28"/>
        </w:rPr>
        <w:t>.</w:t>
      </w:r>
    </w:p>
    <w:p w:rsidR="006451AF" w:rsidRDefault="006451AF" w:rsidP="006451AF">
      <w:pPr>
        <w:spacing w:line="360" w:lineRule="auto"/>
        <w:ind w:firstLine="709"/>
        <w:jc w:val="both"/>
        <w:rPr>
          <w:sz w:val="28"/>
          <w:szCs w:val="28"/>
        </w:rPr>
      </w:pPr>
      <w:r w:rsidRPr="00FF1395">
        <w:rPr>
          <w:sz w:val="28"/>
          <w:szCs w:val="28"/>
        </w:rPr>
        <w:t>Концентрируя свое внимание, ребенок пытается сосредоточиться на выполнении определенного задания, при этом объект представляется малышу более подробно, отчетливо и ярко.</w:t>
      </w:r>
    </w:p>
    <w:p w:rsidR="00E03551" w:rsidRDefault="006451AF" w:rsidP="00E03551">
      <w:pPr>
        <w:spacing w:line="360" w:lineRule="auto"/>
        <w:ind w:firstLine="709"/>
        <w:jc w:val="both"/>
        <w:rPr>
          <w:sz w:val="28"/>
          <w:szCs w:val="28"/>
        </w:rPr>
      </w:pPr>
      <w:r w:rsidRPr="00067E67">
        <w:rPr>
          <w:sz w:val="28"/>
          <w:szCs w:val="28"/>
        </w:rPr>
        <w:t>Глазодвигательные функции в процессе обучения могут развиваться и совершенствоваться</w:t>
      </w:r>
      <w:r>
        <w:rPr>
          <w:sz w:val="28"/>
          <w:szCs w:val="28"/>
        </w:rPr>
        <w:t xml:space="preserve">. Задача коррекционно-развивающей программы </w:t>
      </w:r>
      <w:r w:rsidRPr="00067E67">
        <w:rPr>
          <w:sz w:val="28"/>
          <w:szCs w:val="28"/>
        </w:rPr>
        <w:t xml:space="preserve"> заключается в необходимости создавать условия, которые бы позволяли детям целенаправленно наблюдать предметы, применять специальные упражнения, направленные на развитие восприятия размеров, </w:t>
      </w:r>
      <w:proofErr w:type="spellStart"/>
      <w:r w:rsidRPr="00067E67">
        <w:rPr>
          <w:sz w:val="28"/>
          <w:szCs w:val="28"/>
        </w:rPr>
        <w:t>величинных</w:t>
      </w:r>
      <w:proofErr w:type="spellEnd"/>
      <w:r w:rsidRPr="00067E67">
        <w:rPr>
          <w:sz w:val="28"/>
          <w:szCs w:val="28"/>
        </w:rPr>
        <w:t xml:space="preserve"> отношений,</w:t>
      </w:r>
      <w:r w:rsidR="0086164B">
        <w:rPr>
          <w:sz w:val="28"/>
          <w:szCs w:val="28"/>
        </w:rPr>
        <w:t xml:space="preserve"> оценки расстояний, направлений, а это во всем объеме можно использовать в изобразительной деятельности.</w:t>
      </w:r>
    </w:p>
    <w:p w:rsidR="00E03551" w:rsidRPr="00687C30" w:rsidRDefault="00E03551" w:rsidP="00E03551">
      <w:pPr>
        <w:spacing w:line="360" w:lineRule="auto"/>
        <w:ind w:firstLine="709"/>
        <w:jc w:val="both"/>
        <w:rPr>
          <w:sz w:val="28"/>
          <w:szCs w:val="28"/>
        </w:rPr>
      </w:pPr>
      <w:r w:rsidRPr="00FF1395">
        <w:rPr>
          <w:sz w:val="28"/>
          <w:szCs w:val="28"/>
        </w:rPr>
        <w:t>Коррекционно-воспитательную задачу нельзя считать выполненной на занятии только потому, что был использован интересный приё</w:t>
      </w:r>
      <w:r>
        <w:rPr>
          <w:sz w:val="28"/>
          <w:szCs w:val="28"/>
        </w:rPr>
        <w:t>м или игра на развитие внимания [11</w:t>
      </w:r>
      <w:r w:rsidRPr="00CB5034">
        <w:rPr>
          <w:sz w:val="28"/>
          <w:szCs w:val="28"/>
        </w:rPr>
        <w:t>]</w:t>
      </w:r>
      <w:r>
        <w:rPr>
          <w:sz w:val="28"/>
          <w:szCs w:val="28"/>
        </w:rPr>
        <w:t>.</w:t>
      </w:r>
    </w:p>
    <w:p w:rsidR="00E03551" w:rsidRPr="00687C30" w:rsidRDefault="00E03551" w:rsidP="00E03551">
      <w:pPr>
        <w:spacing w:line="360" w:lineRule="auto"/>
        <w:ind w:firstLine="709"/>
        <w:jc w:val="both"/>
        <w:rPr>
          <w:sz w:val="28"/>
          <w:szCs w:val="28"/>
        </w:rPr>
      </w:pPr>
      <w:r w:rsidRPr="00FF1395">
        <w:rPr>
          <w:sz w:val="28"/>
          <w:szCs w:val="28"/>
        </w:rPr>
        <w:t xml:space="preserve">Чтобы ребёнок учился произвольно управлять своим вниманием, его надо просить больше рассуждать вслух, и он сможет произвольно в течение длительного времени удерживать своё внимание на тех или иных предметах, их деталях и свойствах. В сознании маленьких детей фиксируется то, что ярко, эмоционально, поэтому на занятиях, в играх необходимо применять яркие, большие красочные предметы, игрушки, элементы различных театров. Для развития внимания обязательно нужно использовать указания, словесные обозначения элементов, ситуаций. Учебные задания в отличие </w:t>
      </w:r>
      <w:proofErr w:type="spellStart"/>
      <w:r w:rsidRPr="00FF1395">
        <w:rPr>
          <w:sz w:val="28"/>
          <w:szCs w:val="28"/>
        </w:rPr>
        <w:t>отигровых</w:t>
      </w:r>
      <w:proofErr w:type="spellEnd"/>
      <w:r w:rsidRPr="00FF1395">
        <w:rPr>
          <w:sz w:val="28"/>
          <w:szCs w:val="28"/>
        </w:rPr>
        <w:t>, как правило, содержат больше новой информации, а процесс их выполнения требует б</w:t>
      </w:r>
      <w:r>
        <w:rPr>
          <w:sz w:val="28"/>
          <w:szCs w:val="28"/>
        </w:rPr>
        <w:t>олее длительного сосредоточения, усилия воли. [26</w:t>
      </w:r>
      <w:r w:rsidRPr="00CB5034">
        <w:rPr>
          <w:sz w:val="28"/>
          <w:szCs w:val="28"/>
        </w:rPr>
        <w:t>]</w:t>
      </w:r>
      <w:r>
        <w:rPr>
          <w:sz w:val="28"/>
          <w:szCs w:val="28"/>
        </w:rPr>
        <w:t>.</w:t>
      </w:r>
    </w:p>
    <w:p w:rsidR="006451AF" w:rsidRPr="00E41D68" w:rsidRDefault="00BD2B24" w:rsidP="006451AF">
      <w:pPr>
        <w:spacing w:line="360" w:lineRule="auto"/>
        <w:ind w:firstLine="709"/>
        <w:jc w:val="both"/>
        <w:rPr>
          <w:sz w:val="28"/>
          <w:szCs w:val="28"/>
        </w:rPr>
      </w:pPr>
      <w:r>
        <w:rPr>
          <w:sz w:val="28"/>
          <w:szCs w:val="28"/>
        </w:rPr>
        <w:t xml:space="preserve">В.П. Ермаков </w:t>
      </w:r>
      <w:r w:rsidR="006451AF">
        <w:rPr>
          <w:sz w:val="28"/>
          <w:szCs w:val="28"/>
        </w:rPr>
        <w:t>отмечает, что «в</w:t>
      </w:r>
      <w:r w:rsidR="006451AF" w:rsidRPr="00067E67">
        <w:rPr>
          <w:sz w:val="28"/>
          <w:szCs w:val="28"/>
        </w:rPr>
        <w:t xml:space="preserve">ажными информативными признаками в предметах и изображениях являются цвет и контрастность. Цвет фиксируется визуально, и длительное время </w:t>
      </w:r>
      <w:r w:rsidR="006451AF" w:rsidRPr="00067E67">
        <w:rPr>
          <w:sz w:val="28"/>
          <w:szCs w:val="28"/>
        </w:rPr>
        <w:lastRenderedPageBreak/>
        <w:t>остается в сознании ребенка. На этапе обнаружения объекта цвет является сигнальным средством, привлекающим внимание ребенка. Даже обычное цветовое пятно стимулирует зрительную</w:t>
      </w:r>
      <w:r w:rsidR="006451AF">
        <w:rPr>
          <w:sz w:val="28"/>
          <w:szCs w:val="28"/>
        </w:rPr>
        <w:t xml:space="preserve"> реакцию»</w:t>
      </w:r>
      <w:r>
        <w:rPr>
          <w:sz w:val="28"/>
          <w:szCs w:val="28"/>
        </w:rPr>
        <w:t xml:space="preserve"> [14</w:t>
      </w:r>
      <w:r w:rsidR="009F3C67">
        <w:rPr>
          <w:sz w:val="28"/>
          <w:szCs w:val="28"/>
        </w:rPr>
        <w:t>.С</w:t>
      </w:r>
      <w:r w:rsidR="006451AF">
        <w:rPr>
          <w:sz w:val="28"/>
          <w:szCs w:val="28"/>
        </w:rPr>
        <w:t>. 57</w:t>
      </w:r>
      <w:r w:rsidR="006451AF" w:rsidRPr="00687C30">
        <w:rPr>
          <w:sz w:val="28"/>
          <w:szCs w:val="28"/>
        </w:rPr>
        <w:t>]</w:t>
      </w:r>
      <w:r w:rsidR="006451AF">
        <w:rPr>
          <w:sz w:val="28"/>
          <w:szCs w:val="28"/>
        </w:rPr>
        <w:t>.</w:t>
      </w:r>
    </w:p>
    <w:p w:rsidR="006451AF" w:rsidRPr="00687C30" w:rsidRDefault="006451AF" w:rsidP="006451AF">
      <w:pPr>
        <w:spacing w:line="360" w:lineRule="auto"/>
        <w:ind w:firstLine="709"/>
        <w:jc w:val="both"/>
        <w:rPr>
          <w:sz w:val="28"/>
          <w:szCs w:val="28"/>
        </w:rPr>
      </w:pPr>
      <w:r w:rsidRPr="00067E67">
        <w:rPr>
          <w:sz w:val="28"/>
          <w:szCs w:val="28"/>
        </w:rPr>
        <w:t>Цвет как объективное свойство формы обладает большой эмоциональной выразительностью. Все оттенки спектра эмоционально связываются с чувственным восприятием. Так, красные, оранжевые цвета ассоциируются с теплом; зеленые, голубые</w:t>
      </w:r>
      <w:r w:rsidR="00A47490">
        <w:rPr>
          <w:sz w:val="28"/>
          <w:szCs w:val="28"/>
        </w:rPr>
        <w:t xml:space="preserve"> - </w:t>
      </w:r>
      <w:r w:rsidRPr="00067E67">
        <w:rPr>
          <w:sz w:val="28"/>
          <w:szCs w:val="28"/>
        </w:rPr>
        <w:t xml:space="preserve">с холодом. Также цвет активно влияет на настроение ребенка. Например, красный цвет возбуждает и мобилизует, а зеленый и </w:t>
      </w:r>
      <w:proofErr w:type="spellStart"/>
      <w:r w:rsidRPr="00067E67">
        <w:rPr>
          <w:sz w:val="28"/>
          <w:szCs w:val="28"/>
        </w:rPr>
        <w:t>голубой</w:t>
      </w:r>
      <w:proofErr w:type="spellEnd"/>
      <w:r w:rsidRPr="00067E67">
        <w:rPr>
          <w:sz w:val="28"/>
          <w:szCs w:val="28"/>
        </w:rPr>
        <w:t xml:space="preserve"> - </w:t>
      </w:r>
      <w:proofErr w:type="spellStart"/>
      <w:r w:rsidRPr="00067E67">
        <w:rPr>
          <w:sz w:val="28"/>
          <w:szCs w:val="28"/>
        </w:rPr>
        <w:t>успокаивают.Наличие</w:t>
      </w:r>
      <w:proofErr w:type="spellEnd"/>
      <w:r w:rsidRPr="00067E67">
        <w:rPr>
          <w:sz w:val="28"/>
          <w:szCs w:val="28"/>
        </w:rPr>
        <w:t xml:space="preserve"> цветового зрения играет большую роль в опознании предметов и изображений, позволяет лучше различать детали объектов и воспринимать большое коли</w:t>
      </w:r>
      <w:r>
        <w:rPr>
          <w:sz w:val="28"/>
          <w:szCs w:val="28"/>
        </w:rPr>
        <w:t xml:space="preserve">чество информационных признаков </w:t>
      </w:r>
      <w:r w:rsidR="006B4DCF">
        <w:rPr>
          <w:sz w:val="28"/>
          <w:szCs w:val="28"/>
        </w:rPr>
        <w:t>[2</w:t>
      </w:r>
      <w:r w:rsidR="00BD2B24">
        <w:rPr>
          <w:sz w:val="28"/>
          <w:szCs w:val="28"/>
        </w:rPr>
        <w:t>4</w:t>
      </w:r>
      <w:r w:rsidRPr="00CB5034">
        <w:rPr>
          <w:sz w:val="28"/>
          <w:szCs w:val="28"/>
        </w:rPr>
        <w:t>]</w:t>
      </w:r>
      <w:r>
        <w:rPr>
          <w:sz w:val="28"/>
          <w:szCs w:val="28"/>
        </w:rPr>
        <w:t>.</w:t>
      </w:r>
    </w:p>
    <w:p w:rsidR="006451AF" w:rsidRPr="00FF1395" w:rsidRDefault="006451AF" w:rsidP="006451AF">
      <w:pPr>
        <w:spacing w:line="360" w:lineRule="auto"/>
        <w:ind w:firstLine="709"/>
        <w:jc w:val="both"/>
        <w:rPr>
          <w:sz w:val="28"/>
          <w:szCs w:val="28"/>
        </w:rPr>
      </w:pPr>
      <w:r w:rsidRPr="00FF1395">
        <w:rPr>
          <w:sz w:val="28"/>
          <w:szCs w:val="28"/>
        </w:rPr>
        <w:t>В процессе приобщения ребенка с нарушениями зрения  к различным видам художественной деятельности и искусству,  создается основа формирования художественно-образного восприятия мира,</w:t>
      </w:r>
      <w:r w:rsidR="0086164B">
        <w:rPr>
          <w:sz w:val="28"/>
          <w:szCs w:val="28"/>
        </w:rPr>
        <w:t xml:space="preserve"> развивается умение наблюдать, рассматривать, подключая волевые акты, тем самым активизировать произвольное внимание и, таким образом, решать </w:t>
      </w:r>
      <w:r w:rsidRPr="00FF1395">
        <w:rPr>
          <w:sz w:val="28"/>
          <w:szCs w:val="28"/>
        </w:rPr>
        <w:t xml:space="preserve">следующие задачи, которые ставятся на занятиях </w:t>
      </w:r>
      <w:proofErr w:type="spellStart"/>
      <w:r w:rsidRPr="00FF1395">
        <w:rPr>
          <w:sz w:val="28"/>
          <w:szCs w:val="28"/>
        </w:rPr>
        <w:t>изодеятельности</w:t>
      </w:r>
      <w:proofErr w:type="spellEnd"/>
      <w:r w:rsidR="0086164B">
        <w:rPr>
          <w:sz w:val="28"/>
          <w:szCs w:val="28"/>
        </w:rPr>
        <w:t xml:space="preserve"> в различной последовательности</w:t>
      </w:r>
      <w:r w:rsidRPr="00FF1395">
        <w:rPr>
          <w:sz w:val="28"/>
          <w:szCs w:val="28"/>
        </w:rPr>
        <w:t>:</w:t>
      </w:r>
    </w:p>
    <w:p w:rsidR="006451AF" w:rsidRPr="00FF1395" w:rsidRDefault="006451AF" w:rsidP="006451AF">
      <w:pPr>
        <w:spacing w:line="360" w:lineRule="auto"/>
        <w:ind w:firstLine="709"/>
        <w:jc w:val="both"/>
        <w:rPr>
          <w:sz w:val="28"/>
          <w:szCs w:val="28"/>
        </w:rPr>
      </w:pPr>
      <w:r w:rsidRPr="00FF1395">
        <w:rPr>
          <w:sz w:val="28"/>
          <w:szCs w:val="28"/>
        </w:rPr>
        <w:t>1</w:t>
      </w:r>
      <w:r w:rsidR="0086164B">
        <w:rPr>
          <w:sz w:val="28"/>
          <w:szCs w:val="28"/>
        </w:rPr>
        <w:t>) знакомство с окружаю</w:t>
      </w:r>
      <w:r w:rsidR="00FF42B8">
        <w:rPr>
          <w:sz w:val="28"/>
          <w:szCs w:val="28"/>
        </w:rPr>
        <w:t>щим миром, через наблюдение и ин</w:t>
      </w:r>
      <w:r w:rsidR="0086164B">
        <w:rPr>
          <w:sz w:val="28"/>
          <w:szCs w:val="28"/>
        </w:rPr>
        <w:t>терес;</w:t>
      </w:r>
    </w:p>
    <w:p w:rsidR="006451AF" w:rsidRPr="00FF1395" w:rsidRDefault="006451AF" w:rsidP="006451AF">
      <w:pPr>
        <w:spacing w:line="360" w:lineRule="auto"/>
        <w:ind w:firstLine="709"/>
        <w:jc w:val="both"/>
        <w:rPr>
          <w:sz w:val="28"/>
          <w:szCs w:val="28"/>
        </w:rPr>
      </w:pPr>
      <w:r w:rsidRPr="00FF1395">
        <w:rPr>
          <w:sz w:val="28"/>
          <w:szCs w:val="28"/>
        </w:rPr>
        <w:t>2) умение понимать и создавать прекрасное</w:t>
      </w:r>
      <w:r w:rsidR="0086164B">
        <w:rPr>
          <w:sz w:val="28"/>
          <w:szCs w:val="28"/>
        </w:rPr>
        <w:t>, через активизацию волевых актов</w:t>
      </w:r>
      <w:r w:rsidRPr="00FF1395">
        <w:rPr>
          <w:sz w:val="28"/>
          <w:szCs w:val="28"/>
        </w:rPr>
        <w:t>;</w:t>
      </w:r>
    </w:p>
    <w:p w:rsidR="006451AF" w:rsidRPr="00FF1395" w:rsidRDefault="006451AF" w:rsidP="006451AF">
      <w:pPr>
        <w:spacing w:line="360" w:lineRule="auto"/>
        <w:ind w:firstLine="709"/>
        <w:jc w:val="both"/>
        <w:rPr>
          <w:sz w:val="28"/>
          <w:szCs w:val="28"/>
        </w:rPr>
      </w:pPr>
      <w:r w:rsidRPr="00FF1395">
        <w:rPr>
          <w:sz w:val="28"/>
          <w:szCs w:val="28"/>
        </w:rPr>
        <w:t>3) способность планировать и реализовывать собственные идеи, воплощая их в материальной форме</w:t>
      </w:r>
      <w:r w:rsidR="0086164B">
        <w:rPr>
          <w:sz w:val="28"/>
          <w:szCs w:val="28"/>
        </w:rPr>
        <w:t>, через произвольное внимание</w:t>
      </w:r>
      <w:r w:rsidRPr="00FF1395">
        <w:rPr>
          <w:sz w:val="28"/>
          <w:szCs w:val="28"/>
        </w:rPr>
        <w:t>;</w:t>
      </w:r>
      <w:r w:rsidR="0086164B">
        <w:rPr>
          <w:sz w:val="28"/>
          <w:szCs w:val="28"/>
        </w:rPr>
        <w:t xml:space="preserve"> а также</w:t>
      </w:r>
    </w:p>
    <w:p w:rsidR="006451AF" w:rsidRPr="00FF1395" w:rsidRDefault="006451AF" w:rsidP="006451AF">
      <w:pPr>
        <w:spacing w:line="360" w:lineRule="auto"/>
        <w:ind w:firstLine="709"/>
        <w:jc w:val="both"/>
        <w:rPr>
          <w:sz w:val="28"/>
          <w:szCs w:val="28"/>
        </w:rPr>
      </w:pPr>
      <w:r w:rsidRPr="00FF1395">
        <w:rPr>
          <w:sz w:val="28"/>
          <w:szCs w:val="28"/>
        </w:rPr>
        <w:t>4) развитие коммуникативных способностей;</w:t>
      </w:r>
    </w:p>
    <w:p w:rsidR="006451AF" w:rsidRPr="00FF1395" w:rsidRDefault="006451AF" w:rsidP="006451AF">
      <w:pPr>
        <w:spacing w:line="360" w:lineRule="auto"/>
        <w:ind w:firstLine="709"/>
        <w:jc w:val="both"/>
        <w:rPr>
          <w:sz w:val="28"/>
          <w:szCs w:val="28"/>
        </w:rPr>
      </w:pPr>
      <w:r w:rsidRPr="00FF1395">
        <w:rPr>
          <w:sz w:val="28"/>
          <w:szCs w:val="28"/>
        </w:rPr>
        <w:t>5) развитие мелкой моторики;</w:t>
      </w:r>
    </w:p>
    <w:p w:rsidR="006451AF" w:rsidRPr="00FF1395" w:rsidRDefault="006451AF" w:rsidP="006451AF">
      <w:pPr>
        <w:spacing w:line="360" w:lineRule="auto"/>
        <w:ind w:firstLine="709"/>
        <w:jc w:val="both"/>
        <w:rPr>
          <w:sz w:val="28"/>
          <w:szCs w:val="28"/>
        </w:rPr>
      </w:pPr>
      <w:r w:rsidRPr="00FF1395">
        <w:rPr>
          <w:sz w:val="28"/>
          <w:szCs w:val="28"/>
        </w:rPr>
        <w:lastRenderedPageBreak/>
        <w:t>Существует большое количество различных форм изо</w:t>
      </w:r>
      <w:r w:rsidR="00435BC5">
        <w:rPr>
          <w:sz w:val="28"/>
          <w:szCs w:val="28"/>
        </w:rPr>
        <w:t>бразительной деятельности</w:t>
      </w:r>
      <w:r w:rsidRPr="00FF1395">
        <w:rPr>
          <w:sz w:val="28"/>
          <w:szCs w:val="28"/>
        </w:rPr>
        <w:t>, используя которые в работе с детьми с нарушениями зрения</w:t>
      </w:r>
      <w:r w:rsidR="003676B4">
        <w:rPr>
          <w:sz w:val="28"/>
          <w:szCs w:val="28"/>
        </w:rPr>
        <w:t xml:space="preserve"> можно преследовать разные цели, в том числе и развитие произвольного внимания. Л</w:t>
      </w:r>
      <w:r w:rsidRPr="00FF1395">
        <w:rPr>
          <w:sz w:val="28"/>
          <w:szCs w:val="28"/>
        </w:rPr>
        <w:t>юбые традиционные формы работы подход</w:t>
      </w:r>
      <w:r w:rsidR="003676B4">
        <w:rPr>
          <w:sz w:val="28"/>
          <w:szCs w:val="28"/>
        </w:rPr>
        <w:t xml:space="preserve">ят для развития психических процессов: мышления, воображения, мелкой моторики, </w:t>
      </w:r>
      <w:proofErr w:type="spellStart"/>
      <w:r w:rsidR="003676B4">
        <w:rPr>
          <w:sz w:val="28"/>
          <w:szCs w:val="28"/>
        </w:rPr>
        <w:t>сенсорики</w:t>
      </w:r>
      <w:proofErr w:type="spellEnd"/>
      <w:r w:rsidR="003676B4">
        <w:rPr>
          <w:sz w:val="28"/>
          <w:szCs w:val="28"/>
        </w:rPr>
        <w:t xml:space="preserve">, способствуют активизации и произвольного внимания, а </w:t>
      </w:r>
      <w:r w:rsidRPr="00FF1395">
        <w:rPr>
          <w:sz w:val="28"/>
          <w:szCs w:val="28"/>
        </w:rPr>
        <w:t xml:space="preserve"> гимнастика</w:t>
      </w:r>
      <w:r w:rsidR="003676B4">
        <w:rPr>
          <w:sz w:val="28"/>
          <w:szCs w:val="28"/>
        </w:rPr>
        <w:t xml:space="preserve"> для </w:t>
      </w:r>
      <w:r w:rsidR="00BF093D">
        <w:rPr>
          <w:sz w:val="28"/>
          <w:szCs w:val="28"/>
        </w:rPr>
        <w:t>глаз</w:t>
      </w:r>
      <w:r w:rsidRPr="00FF1395">
        <w:rPr>
          <w:sz w:val="28"/>
          <w:szCs w:val="28"/>
        </w:rPr>
        <w:t xml:space="preserve"> и</w:t>
      </w:r>
      <w:r w:rsidR="003676B4">
        <w:rPr>
          <w:sz w:val="28"/>
          <w:szCs w:val="28"/>
        </w:rPr>
        <w:t xml:space="preserve"> специальные игры для пальчиков, используемые в процессе  рисования развивают внимательность.</w:t>
      </w:r>
    </w:p>
    <w:p w:rsidR="006451AF" w:rsidRPr="00FF1395" w:rsidRDefault="006451AF" w:rsidP="006451AF">
      <w:pPr>
        <w:spacing w:line="360" w:lineRule="auto"/>
        <w:ind w:firstLine="709"/>
        <w:jc w:val="both"/>
        <w:rPr>
          <w:sz w:val="28"/>
          <w:szCs w:val="28"/>
        </w:rPr>
      </w:pPr>
      <w:r w:rsidRPr="00FF1395">
        <w:rPr>
          <w:sz w:val="28"/>
          <w:szCs w:val="28"/>
        </w:rPr>
        <w:t>В процессе рисования можно выделить следующие функции:</w:t>
      </w:r>
    </w:p>
    <w:p w:rsidR="006451AF" w:rsidRPr="00FF1395" w:rsidRDefault="006451AF" w:rsidP="006451AF">
      <w:pPr>
        <w:spacing w:line="360" w:lineRule="auto"/>
        <w:ind w:firstLine="709"/>
        <w:jc w:val="both"/>
        <w:rPr>
          <w:sz w:val="28"/>
          <w:szCs w:val="28"/>
        </w:rPr>
      </w:pPr>
      <w:r w:rsidRPr="00FF1395">
        <w:rPr>
          <w:sz w:val="28"/>
          <w:szCs w:val="28"/>
        </w:rPr>
        <w:t>1) творческий акт, позволяющий ребенку ощутить и понять самого себя;</w:t>
      </w:r>
    </w:p>
    <w:p w:rsidR="006451AF" w:rsidRPr="00FF1395" w:rsidRDefault="003676B4" w:rsidP="006451AF">
      <w:pPr>
        <w:spacing w:line="360" w:lineRule="auto"/>
        <w:ind w:firstLine="709"/>
        <w:jc w:val="both"/>
        <w:rPr>
          <w:sz w:val="28"/>
          <w:szCs w:val="28"/>
        </w:rPr>
      </w:pPr>
      <w:r>
        <w:rPr>
          <w:sz w:val="28"/>
          <w:szCs w:val="28"/>
        </w:rPr>
        <w:t>2)  развитие интереса и внимательности</w:t>
      </w:r>
      <w:r w:rsidR="006451AF" w:rsidRPr="00FF1395">
        <w:rPr>
          <w:sz w:val="28"/>
          <w:szCs w:val="28"/>
        </w:rPr>
        <w:t>;</w:t>
      </w:r>
    </w:p>
    <w:p w:rsidR="006451AF" w:rsidRPr="00FF1395" w:rsidRDefault="003676B4" w:rsidP="006451AF">
      <w:pPr>
        <w:spacing w:line="360" w:lineRule="auto"/>
        <w:ind w:firstLine="709"/>
        <w:jc w:val="both"/>
        <w:rPr>
          <w:sz w:val="28"/>
          <w:szCs w:val="28"/>
        </w:rPr>
      </w:pPr>
      <w:r>
        <w:rPr>
          <w:sz w:val="28"/>
          <w:szCs w:val="28"/>
        </w:rPr>
        <w:t>3)  согласование</w:t>
      </w:r>
      <w:r w:rsidR="006451AF" w:rsidRPr="00FF1395">
        <w:rPr>
          <w:sz w:val="28"/>
          <w:szCs w:val="28"/>
        </w:rPr>
        <w:t xml:space="preserve"> участия </w:t>
      </w:r>
      <w:r>
        <w:rPr>
          <w:sz w:val="28"/>
          <w:szCs w:val="28"/>
        </w:rPr>
        <w:t xml:space="preserve">высших </w:t>
      </w:r>
      <w:r w:rsidR="006451AF" w:rsidRPr="00FF1395">
        <w:rPr>
          <w:sz w:val="28"/>
          <w:szCs w:val="28"/>
        </w:rPr>
        <w:t>психических функций;</w:t>
      </w:r>
    </w:p>
    <w:p w:rsidR="006451AF" w:rsidRPr="00FF1395" w:rsidRDefault="006451AF" w:rsidP="006451AF">
      <w:pPr>
        <w:spacing w:line="360" w:lineRule="auto"/>
        <w:ind w:firstLine="709"/>
        <w:jc w:val="both"/>
        <w:rPr>
          <w:sz w:val="28"/>
          <w:szCs w:val="28"/>
        </w:rPr>
      </w:pPr>
      <w:r w:rsidRPr="00FF1395">
        <w:rPr>
          <w:sz w:val="28"/>
          <w:szCs w:val="28"/>
        </w:rPr>
        <w:t xml:space="preserve">4) предоставляет естественную возможность для </w:t>
      </w:r>
      <w:r w:rsidR="0068412E" w:rsidRPr="00FF1395">
        <w:rPr>
          <w:sz w:val="28"/>
          <w:szCs w:val="28"/>
        </w:rPr>
        <w:t>развития,</w:t>
      </w:r>
      <w:r w:rsidR="003676B4">
        <w:rPr>
          <w:sz w:val="28"/>
          <w:szCs w:val="28"/>
        </w:rPr>
        <w:t xml:space="preserve"> прежде всего произвольного внимания, </w:t>
      </w:r>
      <w:r w:rsidRPr="00FF1395">
        <w:rPr>
          <w:sz w:val="28"/>
          <w:szCs w:val="28"/>
        </w:rPr>
        <w:t xml:space="preserve"> воображения, гибкости и пластичности мышления;</w:t>
      </w:r>
    </w:p>
    <w:p w:rsidR="003676B4" w:rsidRDefault="006451AF" w:rsidP="006451AF">
      <w:pPr>
        <w:spacing w:line="360" w:lineRule="auto"/>
        <w:ind w:firstLine="709"/>
        <w:jc w:val="both"/>
        <w:rPr>
          <w:sz w:val="28"/>
          <w:szCs w:val="28"/>
        </w:rPr>
      </w:pPr>
      <w:r w:rsidRPr="00FF1395">
        <w:rPr>
          <w:sz w:val="28"/>
          <w:szCs w:val="28"/>
        </w:rPr>
        <w:t xml:space="preserve">5) способ постижения своих возможностей и окружающей действительности, </w:t>
      </w:r>
      <w:r w:rsidR="003676B4">
        <w:rPr>
          <w:sz w:val="28"/>
          <w:szCs w:val="28"/>
        </w:rPr>
        <w:t>закрепление волевых актов.</w:t>
      </w:r>
    </w:p>
    <w:p w:rsidR="00E03551" w:rsidRDefault="006451AF" w:rsidP="006451AF">
      <w:pPr>
        <w:spacing w:line="360" w:lineRule="auto"/>
        <w:ind w:firstLine="709"/>
        <w:jc w:val="both"/>
        <w:rPr>
          <w:sz w:val="28"/>
          <w:szCs w:val="28"/>
        </w:rPr>
      </w:pPr>
      <w:r w:rsidRPr="00FF1395">
        <w:rPr>
          <w:sz w:val="28"/>
          <w:szCs w:val="28"/>
        </w:rPr>
        <w:t>Таким образом, рассмотрев теоретические основы диагностики и коррекции внимания у дошкольников с нарушениями зрения можно сделать следующий вывод: внимание - это избирательная направленность на тот или иной объект, сосредоточение на нем. В дошкольном возрасте развитие внимания связано с появлением новых интересов, расширением кругозора, овладением новыми видами деятельности. Ребенок дошкольного возраста</w:t>
      </w:r>
      <w:r w:rsidR="00E03551">
        <w:rPr>
          <w:sz w:val="28"/>
          <w:szCs w:val="28"/>
        </w:rPr>
        <w:t xml:space="preserve"> с нарушением зрения </w:t>
      </w:r>
      <w:r w:rsidRPr="00FF1395">
        <w:rPr>
          <w:sz w:val="28"/>
          <w:szCs w:val="28"/>
        </w:rPr>
        <w:t xml:space="preserve"> все больш</w:t>
      </w:r>
      <w:r>
        <w:rPr>
          <w:sz w:val="28"/>
          <w:szCs w:val="28"/>
        </w:rPr>
        <w:t xml:space="preserve">е начинает обращать внимание </w:t>
      </w:r>
      <w:proofErr w:type="gramStart"/>
      <w:r>
        <w:rPr>
          <w:sz w:val="28"/>
          <w:szCs w:val="28"/>
        </w:rPr>
        <w:t xml:space="preserve">на </w:t>
      </w:r>
      <w:r w:rsidRPr="00FF1395">
        <w:rPr>
          <w:sz w:val="28"/>
          <w:szCs w:val="28"/>
        </w:rPr>
        <w:t>те</w:t>
      </w:r>
      <w:proofErr w:type="gramEnd"/>
      <w:r w:rsidRPr="00FF1395">
        <w:rPr>
          <w:sz w:val="28"/>
          <w:szCs w:val="28"/>
        </w:rPr>
        <w:t xml:space="preserve"> стороны действительности, которые раньше оставались вне его внимания. </w:t>
      </w:r>
    </w:p>
    <w:p w:rsidR="006451AF" w:rsidRPr="00FF1395" w:rsidRDefault="006451AF" w:rsidP="006451AF">
      <w:pPr>
        <w:spacing w:line="360" w:lineRule="auto"/>
        <w:ind w:firstLine="709"/>
        <w:jc w:val="both"/>
        <w:rPr>
          <w:sz w:val="28"/>
          <w:szCs w:val="28"/>
        </w:rPr>
      </w:pPr>
      <w:r w:rsidRPr="00FF1395">
        <w:rPr>
          <w:sz w:val="28"/>
          <w:szCs w:val="28"/>
        </w:rPr>
        <w:t xml:space="preserve">Внимание ребёнка формируется в практической деятельности. Рисование - является одним из средств обучения и воспитания, в </w:t>
      </w:r>
      <w:r w:rsidRPr="00FF1395">
        <w:rPr>
          <w:sz w:val="28"/>
          <w:szCs w:val="28"/>
        </w:rPr>
        <w:lastRenderedPageBreak/>
        <w:t>котором ребёнок развивается эмоционально. Оно позволяет корректировать внимание, мышление и другие психические процессы, поэтому в системе обучения и воспитания детей с нарушениями зрения изобразительная деятельность занимает значительное место,  и представлена во всём  многообразии.</w:t>
      </w:r>
    </w:p>
    <w:p w:rsidR="00D05C5A" w:rsidRPr="005F3049" w:rsidRDefault="00D05C5A" w:rsidP="00D05C5A">
      <w:pPr>
        <w:widowControl w:val="0"/>
        <w:autoSpaceDE w:val="0"/>
        <w:autoSpaceDN w:val="0"/>
        <w:adjustRightInd w:val="0"/>
        <w:spacing w:line="360" w:lineRule="auto"/>
        <w:jc w:val="both"/>
        <w:rPr>
          <w:sz w:val="28"/>
          <w:szCs w:val="28"/>
        </w:rPr>
      </w:pPr>
      <w:r>
        <w:rPr>
          <w:sz w:val="28"/>
          <w:szCs w:val="28"/>
        </w:rPr>
        <w:tab/>
      </w:r>
    </w:p>
    <w:p w:rsidR="00D05C5A" w:rsidRPr="000F0C6B" w:rsidRDefault="00D05C5A" w:rsidP="00D05C5A">
      <w:pPr>
        <w:widowControl w:val="0"/>
        <w:autoSpaceDE w:val="0"/>
        <w:autoSpaceDN w:val="0"/>
        <w:adjustRightInd w:val="0"/>
        <w:spacing w:line="360" w:lineRule="auto"/>
        <w:jc w:val="both"/>
        <w:rPr>
          <w:b/>
          <w:bCs/>
          <w:sz w:val="28"/>
          <w:szCs w:val="28"/>
        </w:rPr>
      </w:pPr>
      <w:r>
        <w:rPr>
          <w:b/>
          <w:bCs/>
          <w:sz w:val="28"/>
          <w:szCs w:val="28"/>
        </w:rPr>
        <w:tab/>
      </w:r>
      <w:r w:rsidRPr="000F0C6B">
        <w:rPr>
          <w:b/>
          <w:bCs/>
          <w:sz w:val="28"/>
          <w:szCs w:val="28"/>
        </w:rPr>
        <w:t>Выводы по главе 1</w:t>
      </w:r>
    </w:p>
    <w:p w:rsidR="00401940" w:rsidRPr="00401940" w:rsidRDefault="00401940" w:rsidP="00401940">
      <w:pPr>
        <w:spacing w:line="360" w:lineRule="auto"/>
        <w:ind w:firstLine="708"/>
        <w:jc w:val="both"/>
        <w:rPr>
          <w:sz w:val="28"/>
          <w:szCs w:val="28"/>
        </w:rPr>
      </w:pPr>
      <w:r>
        <w:rPr>
          <w:sz w:val="28"/>
          <w:szCs w:val="28"/>
        </w:rPr>
        <w:t xml:space="preserve">1. </w:t>
      </w:r>
      <w:proofErr w:type="gramStart"/>
      <w:r>
        <w:rPr>
          <w:sz w:val="28"/>
          <w:szCs w:val="28"/>
        </w:rPr>
        <w:t>А</w:t>
      </w:r>
      <w:r w:rsidRPr="00401940">
        <w:rPr>
          <w:sz w:val="28"/>
          <w:szCs w:val="28"/>
        </w:rPr>
        <w:t xml:space="preserve">нализ научно-педагогической и специальной литературы показал, что проблема внимания изучалась исследователями в самых разных аспектах: внимание как психическая функция, и ее место в ряду других процессов (П.Я. Гальперин, И.Б. </w:t>
      </w:r>
      <w:proofErr w:type="spellStart"/>
      <w:r w:rsidRPr="00401940">
        <w:rPr>
          <w:sz w:val="28"/>
          <w:szCs w:val="28"/>
        </w:rPr>
        <w:t>Ительсон</w:t>
      </w:r>
      <w:proofErr w:type="spellEnd"/>
      <w:r w:rsidRPr="00401940">
        <w:rPr>
          <w:sz w:val="28"/>
          <w:szCs w:val="28"/>
        </w:rPr>
        <w:t xml:space="preserve">, С.Л. Рубинштейн); психологические и психофизические механизмы внимания (Л.С. </w:t>
      </w:r>
      <w:proofErr w:type="spellStart"/>
      <w:r w:rsidRPr="00401940">
        <w:rPr>
          <w:sz w:val="28"/>
          <w:szCs w:val="28"/>
        </w:rPr>
        <w:t>Выготский</w:t>
      </w:r>
      <w:proofErr w:type="spellEnd"/>
      <w:r w:rsidRPr="00401940">
        <w:rPr>
          <w:sz w:val="28"/>
          <w:szCs w:val="28"/>
        </w:rPr>
        <w:t xml:space="preserve">, П.Я. Гальперин, К.Н. Корнилов, А.Р. </w:t>
      </w:r>
      <w:proofErr w:type="spellStart"/>
      <w:r w:rsidRPr="00401940">
        <w:rPr>
          <w:sz w:val="28"/>
          <w:szCs w:val="28"/>
        </w:rPr>
        <w:t>Лурия</w:t>
      </w:r>
      <w:proofErr w:type="spellEnd"/>
      <w:r w:rsidRPr="00401940">
        <w:rPr>
          <w:sz w:val="28"/>
          <w:szCs w:val="28"/>
        </w:rPr>
        <w:t>);</w:t>
      </w:r>
      <w:proofErr w:type="gramEnd"/>
      <w:r w:rsidRPr="00401940">
        <w:rPr>
          <w:sz w:val="28"/>
          <w:szCs w:val="28"/>
        </w:rPr>
        <w:t xml:space="preserve"> свойства внимания (Н.Ф. Добрынин, И.В. Страхов).</w:t>
      </w:r>
    </w:p>
    <w:p w:rsidR="000F0C6B" w:rsidRDefault="00401940" w:rsidP="000F0C6B">
      <w:pPr>
        <w:pStyle w:val="af"/>
        <w:spacing w:after="0" w:line="360" w:lineRule="auto"/>
        <w:ind w:firstLine="709"/>
        <w:jc w:val="both"/>
        <w:rPr>
          <w:sz w:val="28"/>
          <w:szCs w:val="28"/>
          <w:lang w:val="ru-RU"/>
        </w:rPr>
      </w:pPr>
      <w:r>
        <w:rPr>
          <w:bCs/>
          <w:color w:val="auto"/>
          <w:sz w:val="28"/>
          <w:szCs w:val="28"/>
          <w:lang w:val="ru-RU"/>
        </w:rPr>
        <w:t>2. Н</w:t>
      </w:r>
      <w:r w:rsidR="000F0C6B" w:rsidRPr="000F0C6B">
        <w:rPr>
          <w:sz w:val="28"/>
          <w:szCs w:val="28"/>
          <w:lang w:val="ru-RU"/>
        </w:rPr>
        <w:t>арушение бинокулярного видения, глазодвигательных функций осложняет восприятие формы</w:t>
      </w:r>
      <w:r w:rsidR="0068412E" w:rsidRPr="000F0C6B">
        <w:rPr>
          <w:sz w:val="28"/>
          <w:szCs w:val="28"/>
          <w:lang w:val="ru-RU"/>
        </w:rPr>
        <w:t>,</w:t>
      </w:r>
      <w:r w:rsidR="000F0C6B" w:rsidRPr="000F0C6B">
        <w:rPr>
          <w:sz w:val="28"/>
          <w:szCs w:val="28"/>
          <w:lang w:val="ru-RU"/>
        </w:rPr>
        <w:t xml:space="preserve"> величины, пространственного расположения предметов. При монокулярном зрении наблюдаются сложности выделения объемных предметов в </w:t>
      </w:r>
      <w:proofErr w:type="spellStart"/>
      <w:r w:rsidR="000F0C6B" w:rsidRPr="000F0C6B">
        <w:rPr>
          <w:sz w:val="28"/>
          <w:szCs w:val="28"/>
          <w:lang w:val="ru-RU"/>
        </w:rPr>
        <w:t>макропространстве</w:t>
      </w:r>
      <w:proofErr w:type="spellEnd"/>
      <w:r w:rsidR="0068412E" w:rsidRPr="000F0C6B">
        <w:rPr>
          <w:sz w:val="28"/>
          <w:szCs w:val="28"/>
          <w:lang w:val="ru-RU"/>
        </w:rPr>
        <w:t>,</w:t>
      </w:r>
      <w:r w:rsidR="000F0C6B" w:rsidRPr="000F0C6B">
        <w:rPr>
          <w:sz w:val="28"/>
          <w:szCs w:val="28"/>
          <w:lang w:val="ru-RU"/>
        </w:rPr>
        <w:t xml:space="preserve"> соотношении расстояния, местоположения и взаимоотношений между объектами. Снижение перцептивных возможностей отрицательно сказывается на развитии предметно-практических действий. Действия соотношения формы предметов к заданным сенсорным эталонам формы, выделение размеров объекта, установление пространственных отношений между объектами происходит у детей с нарушением зрения медленнее. </w:t>
      </w:r>
      <w:proofErr w:type="spellStart"/>
      <w:r w:rsidR="000F0C6B" w:rsidRPr="000F0C6B">
        <w:rPr>
          <w:sz w:val="28"/>
          <w:szCs w:val="28"/>
          <w:lang w:val="ru-RU"/>
        </w:rPr>
        <w:t>Обедненность</w:t>
      </w:r>
      <w:proofErr w:type="spellEnd"/>
      <w:r w:rsidR="000F0C6B" w:rsidRPr="000F0C6B">
        <w:rPr>
          <w:sz w:val="28"/>
          <w:szCs w:val="28"/>
          <w:lang w:val="ru-RU"/>
        </w:rPr>
        <w:t xml:space="preserve"> предметно-практических действий отрицательно сказывается на развитии </w:t>
      </w:r>
      <w:r w:rsidR="000F0C6B">
        <w:rPr>
          <w:sz w:val="28"/>
          <w:szCs w:val="28"/>
          <w:lang w:val="ru-RU"/>
        </w:rPr>
        <w:t xml:space="preserve"> произвольного внимания.</w:t>
      </w:r>
    </w:p>
    <w:p w:rsidR="000F0C6B" w:rsidRDefault="00E5339E" w:rsidP="000F0C6B">
      <w:pPr>
        <w:widowControl w:val="0"/>
        <w:shd w:val="clear" w:color="auto" w:fill="FFFFFF"/>
        <w:suppressAutoHyphens/>
        <w:spacing w:before="60" w:line="360" w:lineRule="auto"/>
        <w:ind w:firstLine="709"/>
        <w:jc w:val="both"/>
        <w:rPr>
          <w:sz w:val="28"/>
          <w:szCs w:val="28"/>
        </w:rPr>
      </w:pPr>
      <w:r>
        <w:rPr>
          <w:sz w:val="28"/>
          <w:szCs w:val="28"/>
        </w:rPr>
        <w:t>3.</w:t>
      </w:r>
      <w:r w:rsidR="000F0C6B">
        <w:rPr>
          <w:sz w:val="28"/>
          <w:szCs w:val="28"/>
        </w:rPr>
        <w:t>Р</w:t>
      </w:r>
      <w:r w:rsidR="000F0C6B" w:rsidRPr="003356AF">
        <w:rPr>
          <w:sz w:val="28"/>
          <w:szCs w:val="28"/>
        </w:rPr>
        <w:t xml:space="preserve">азвитие </w:t>
      </w:r>
      <w:r w:rsidR="000F0C6B">
        <w:rPr>
          <w:sz w:val="28"/>
          <w:szCs w:val="28"/>
        </w:rPr>
        <w:t xml:space="preserve"> произвольного </w:t>
      </w:r>
      <w:r w:rsidR="000F0C6B" w:rsidRPr="003356AF">
        <w:rPr>
          <w:sz w:val="28"/>
          <w:szCs w:val="28"/>
        </w:rPr>
        <w:t xml:space="preserve">внимания у детей данной категории связано, как и у нормально развивающихся сверстников, с формированием волевых, интеллектуальных и эмоциональных свойств личности в условиях активной деятельности и осуществляется </w:t>
      </w:r>
      <w:proofErr w:type="spellStart"/>
      <w:r w:rsidR="001D23BC">
        <w:rPr>
          <w:sz w:val="28"/>
          <w:szCs w:val="28"/>
        </w:rPr>
        <w:lastRenderedPageBreak/>
        <w:t>по</w:t>
      </w:r>
      <w:r w:rsidR="000F0C6B" w:rsidRPr="003356AF">
        <w:rPr>
          <w:sz w:val="28"/>
          <w:szCs w:val="28"/>
        </w:rPr>
        <w:t>закономерностями</w:t>
      </w:r>
      <w:proofErr w:type="spellEnd"/>
      <w:r w:rsidR="000F0C6B" w:rsidRPr="003356AF">
        <w:rPr>
          <w:sz w:val="28"/>
          <w:szCs w:val="28"/>
        </w:rPr>
        <w:t>, что и у нормально видящих.</w:t>
      </w:r>
    </w:p>
    <w:p w:rsidR="009F3C67" w:rsidRDefault="00E5339E" w:rsidP="00A47490">
      <w:pPr>
        <w:widowControl w:val="0"/>
        <w:shd w:val="clear" w:color="auto" w:fill="FFFFFF"/>
        <w:suppressAutoHyphens/>
        <w:spacing w:before="60" w:line="360" w:lineRule="auto"/>
        <w:ind w:firstLine="709"/>
        <w:jc w:val="both"/>
        <w:rPr>
          <w:sz w:val="28"/>
          <w:szCs w:val="28"/>
        </w:rPr>
      </w:pPr>
      <w:r>
        <w:rPr>
          <w:sz w:val="28"/>
          <w:szCs w:val="28"/>
        </w:rPr>
        <w:t>4.</w:t>
      </w:r>
      <w:r w:rsidRPr="00FF1395">
        <w:rPr>
          <w:sz w:val="28"/>
          <w:szCs w:val="28"/>
        </w:rPr>
        <w:t xml:space="preserve"> В дошкольном возрасте развитие внимания связано с появлением новых интересов, расширением кругозора, овладением новыми видами деятельности. Ребенок дошкольного возраста все больш</w:t>
      </w:r>
      <w:r>
        <w:rPr>
          <w:sz w:val="28"/>
          <w:szCs w:val="28"/>
        </w:rPr>
        <w:t xml:space="preserve">е начинает обращать внимание </w:t>
      </w:r>
      <w:proofErr w:type="gramStart"/>
      <w:r>
        <w:rPr>
          <w:sz w:val="28"/>
          <w:szCs w:val="28"/>
        </w:rPr>
        <w:t xml:space="preserve">на </w:t>
      </w:r>
      <w:r w:rsidRPr="00FF1395">
        <w:rPr>
          <w:sz w:val="28"/>
          <w:szCs w:val="28"/>
        </w:rPr>
        <w:t>те</w:t>
      </w:r>
      <w:proofErr w:type="gramEnd"/>
      <w:r w:rsidRPr="00FF1395">
        <w:rPr>
          <w:sz w:val="28"/>
          <w:szCs w:val="28"/>
        </w:rPr>
        <w:t xml:space="preserve"> стороны действительности, которые раньше оставались вне его внимания. Внимание ребёнка формируется в практической де</w:t>
      </w:r>
      <w:r w:rsidR="00E03551">
        <w:rPr>
          <w:sz w:val="28"/>
          <w:szCs w:val="28"/>
        </w:rPr>
        <w:t xml:space="preserve">ятельности и оптимальным является </w:t>
      </w:r>
      <w:proofErr w:type="gramStart"/>
      <w:r w:rsidR="00E03551">
        <w:rPr>
          <w:sz w:val="28"/>
          <w:szCs w:val="28"/>
        </w:rPr>
        <w:t>изобразительная</w:t>
      </w:r>
      <w:proofErr w:type="gramEnd"/>
      <w:r w:rsidR="00E03551">
        <w:rPr>
          <w:sz w:val="28"/>
          <w:szCs w:val="28"/>
        </w:rPr>
        <w:t>.</w:t>
      </w:r>
    </w:p>
    <w:p w:rsidR="00A47490" w:rsidRDefault="00A47490"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536A56" w:rsidRDefault="00536A56" w:rsidP="00A47490">
      <w:pPr>
        <w:widowControl w:val="0"/>
        <w:shd w:val="clear" w:color="auto" w:fill="FFFFFF"/>
        <w:suppressAutoHyphens/>
        <w:spacing w:before="60" w:line="360" w:lineRule="auto"/>
        <w:ind w:firstLine="709"/>
        <w:jc w:val="both"/>
        <w:rPr>
          <w:sz w:val="28"/>
          <w:szCs w:val="28"/>
        </w:rPr>
      </w:pPr>
    </w:p>
    <w:p w:rsidR="006A7A4C" w:rsidRDefault="006A7A4C" w:rsidP="00A47490">
      <w:pPr>
        <w:widowControl w:val="0"/>
        <w:shd w:val="clear" w:color="auto" w:fill="FFFFFF"/>
        <w:suppressAutoHyphens/>
        <w:spacing w:before="60" w:line="360" w:lineRule="auto"/>
        <w:ind w:firstLine="709"/>
        <w:jc w:val="both"/>
        <w:rPr>
          <w:sz w:val="28"/>
          <w:szCs w:val="28"/>
        </w:rPr>
      </w:pPr>
    </w:p>
    <w:p w:rsidR="00BB3F9B" w:rsidRDefault="00BB3F9B" w:rsidP="00A47490">
      <w:pPr>
        <w:widowControl w:val="0"/>
        <w:shd w:val="clear" w:color="auto" w:fill="FFFFFF"/>
        <w:suppressAutoHyphens/>
        <w:spacing w:before="60" w:line="360" w:lineRule="auto"/>
        <w:ind w:firstLine="709"/>
        <w:jc w:val="both"/>
        <w:rPr>
          <w:sz w:val="28"/>
          <w:szCs w:val="28"/>
        </w:rPr>
      </w:pPr>
    </w:p>
    <w:p w:rsidR="00BB3F9B" w:rsidRDefault="00BB3F9B" w:rsidP="00A47490">
      <w:pPr>
        <w:widowControl w:val="0"/>
        <w:shd w:val="clear" w:color="auto" w:fill="FFFFFF"/>
        <w:suppressAutoHyphens/>
        <w:spacing w:before="60" w:line="360" w:lineRule="auto"/>
        <w:ind w:firstLine="709"/>
        <w:jc w:val="both"/>
        <w:rPr>
          <w:sz w:val="28"/>
          <w:szCs w:val="28"/>
        </w:rPr>
      </w:pPr>
    </w:p>
    <w:p w:rsidR="00344B02" w:rsidRDefault="00344B02" w:rsidP="00A47490">
      <w:pPr>
        <w:widowControl w:val="0"/>
        <w:shd w:val="clear" w:color="auto" w:fill="FFFFFF"/>
        <w:suppressAutoHyphens/>
        <w:spacing w:before="60" w:line="360" w:lineRule="auto"/>
        <w:ind w:firstLine="709"/>
        <w:jc w:val="both"/>
        <w:rPr>
          <w:sz w:val="28"/>
          <w:szCs w:val="28"/>
        </w:rPr>
      </w:pPr>
    </w:p>
    <w:p w:rsidR="00344B02" w:rsidRDefault="00344B02" w:rsidP="00A47490">
      <w:pPr>
        <w:widowControl w:val="0"/>
        <w:shd w:val="clear" w:color="auto" w:fill="FFFFFF"/>
        <w:suppressAutoHyphens/>
        <w:spacing w:before="60" w:line="360" w:lineRule="auto"/>
        <w:ind w:firstLine="709"/>
        <w:jc w:val="both"/>
        <w:rPr>
          <w:sz w:val="28"/>
          <w:szCs w:val="28"/>
        </w:rPr>
      </w:pPr>
    </w:p>
    <w:p w:rsidR="00344B02" w:rsidRDefault="00344B02" w:rsidP="00A47490">
      <w:pPr>
        <w:widowControl w:val="0"/>
        <w:shd w:val="clear" w:color="auto" w:fill="FFFFFF"/>
        <w:suppressAutoHyphens/>
        <w:spacing w:before="60" w:line="360" w:lineRule="auto"/>
        <w:ind w:firstLine="709"/>
        <w:jc w:val="both"/>
        <w:rPr>
          <w:sz w:val="28"/>
          <w:szCs w:val="28"/>
        </w:rPr>
      </w:pPr>
    </w:p>
    <w:p w:rsidR="00C01C44" w:rsidRDefault="00C01C44" w:rsidP="00651ACE">
      <w:pPr>
        <w:widowControl w:val="0"/>
        <w:shd w:val="clear" w:color="auto" w:fill="FFFFFF"/>
        <w:suppressAutoHyphens/>
        <w:spacing w:before="60" w:line="360" w:lineRule="auto"/>
        <w:jc w:val="both"/>
        <w:rPr>
          <w:sz w:val="28"/>
          <w:szCs w:val="28"/>
        </w:rPr>
      </w:pPr>
    </w:p>
    <w:p w:rsidR="006A7A4C" w:rsidRDefault="006451AF" w:rsidP="006A7A4C">
      <w:pPr>
        <w:widowControl w:val="0"/>
        <w:autoSpaceDE w:val="0"/>
        <w:autoSpaceDN w:val="0"/>
        <w:adjustRightInd w:val="0"/>
        <w:spacing w:line="360" w:lineRule="auto"/>
        <w:jc w:val="center"/>
        <w:rPr>
          <w:b/>
          <w:sz w:val="28"/>
          <w:szCs w:val="28"/>
        </w:rPr>
      </w:pPr>
      <w:r w:rsidRPr="006451AF">
        <w:rPr>
          <w:b/>
          <w:sz w:val="28"/>
          <w:szCs w:val="28"/>
        </w:rPr>
        <w:lastRenderedPageBreak/>
        <w:t xml:space="preserve">ГЛАВА 2. ОПЫТНО-ЭКСПЕРИМЕНТАЛЬНАЯ РАБОТА </w:t>
      </w:r>
    </w:p>
    <w:p w:rsidR="006A7A4C" w:rsidRDefault="006451AF" w:rsidP="006A7A4C">
      <w:pPr>
        <w:widowControl w:val="0"/>
        <w:autoSpaceDE w:val="0"/>
        <w:autoSpaceDN w:val="0"/>
        <w:adjustRightInd w:val="0"/>
        <w:spacing w:line="360" w:lineRule="auto"/>
        <w:jc w:val="center"/>
        <w:rPr>
          <w:b/>
          <w:sz w:val="28"/>
          <w:szCs w:val="28"/>
        </w:rPr>
      </w:pPr>
      <w:r w:rsidRPr="006451AF">
        <w:rPr>
          <w:b/>
          <w:sz w:val="28"/>
          <w:szCs w:val="28"/>
        </w:rPr>
        <w:t xml:space="preserve">ПО РАЗВИТИЮ </w:t>
      </w:r>
      <w:r w:rsidRPr="006451AF">
        <w:rPr>
          <w:rFonts w:eastAsia="Calibri"/>
          <w:b/>
          <w:sz w:val="28"/>
          <w:szCs w:val="28"/>
        </w:rPr>
        <w:t>ПРОИЗВОЛЬНОГО</w:t>
      </w:r>
      <w:r w:rsidRPr="006451AF">
        <w:rPr>
          <w:b/>
          <w:sz w:val="28"/>
          <w:szCs w:val="28"/>
        </w:rPr>
        <w:t xml:space="preserve"> ВНИМАНИЯ У ДЕТЕЙ СТАРШЕГО ДОШКОЛЬНОГО ВОЗРАСТА </w:t>
      </w:r>
    </w:p>
    <w:p w:rsidR="006451AF" w:rsidRDefault="006451AF" w:rsidP="006A7A4C">
      <w:pPr>
        <w:widowControl w:val="0"/>
        <w:autoSpaceDE w:val="0"/>
        <w:autoSpaceDN w:val="0"/>
        <w:adjustRightInd w:val="0"/>
        <w:spacing w:line="360" w:lineRule="auto"/>
        <w:jc w:val="center"/>
        <w:rPr>
          <w:sz w:val="28"/>
          <w:szCs w:val="28"/>
        </w:rPr>
      </w:pPr>
      <w:r w:rsidRPr="006451AF">
        <w:rPr>
          <w:b/>
          <w:sz w:val="28"/>
          <w:szCs w:val="28"/>
        </w:rPr>
        <w:t>С НАРУШЕНИЕМ ЗРЕНИЯ</w:t>
      </w:r>
    </w:p>
    <w:p w:rsidR="006A7A4C" w:rsidRDefault="006451AF" w:rsidP="006A7A4C">
      <w:pPr>
        <w:spacing w:line="360" w:lineRule="auto"/>
        <w:jc w:val="center"/>
        <w:rPr>
          <w:b/>
          <w:sz w:val="28"/>
          <w:szCs w:val="28"/>
        </w:rPr>
      </w:pPr>
      <w:r w:rsidRPr="0064089F">
        <w:rPr>
          <w:b/>
          <w:sz w:val="28"/>
          <w:szCs w:val="28"/>
        </w:rPr>
        <w:t xml:space="preserve">2.1. Диагностика </w:t>
      </w:r>
      <w:r w:rsidR="00426CE4">
        <w:rPr>
          <w:b/>
          <w:sz w:val="28"/>
          <w:szCs w:val="28"/>
        </w:rPr>
        <w:t xml:space="preserve">особенностей </w:t>
      </w:r>
      <w:r w:rsidRPr="0064089F">
        <w:rPr>
          <w:b/>
          <w:sz w:val="28"/>
          <w:szCs w:val="28"/>
        </w:rPr>
        <w:t xml:space="preserve">развития </w:t>
      </w:r>
      <w:r w:rsidRPr="0064089F">
        <w:rPr>
          <w:rFonts w:eastAsia="Calibri"/>
          <w:b/>
          <w:sz w:val="28"/>
          <w:szCs w:val="28"/>
        </w:rPr>
        <w:t>произвольного</w:t>
      </w:r>
      <w:r w:rsidRPr="0064089F">
        <w:rPr>
          <w:b/>
          <w:sz w:val="28"/>
          <w:szCs w:val="28"/>
        </w:rPr>
        <w:t xml:space="preserve"> внимания </w:t>
      </w:r>
    </w:p>
    <w:p w:rsidR="00401940" w:rsidRDefault="006451AF" w:rsidP="00BB3F9B">
      <w:pPr>
        <w:spacing w:line="360" w:lineRule="auto"/>
        <w:jc w:val="center"/>
        <w:rPr>
          <w:sz w:val="28"/>
          <w:szCs w:val="28"/>
        </w:rPr>
      </w:pPr>
      <w:r w:rsidRPr="0064089F">
        <w:rPr>
          <w:b/>
          <w:sz w:val="28"/>
          <w:szCs w:val="28"/>
        </w:rPr>
        <w:t>у детей старшего дошкольного возраста с нарушением зрения (констатирующий этап эксперимента)</w:t>
      </w:r>
    </w:p>
    <w:p w:rsidR="00401940" w:rsidRPr="00401940" w:rsidRDefault="00401940" w:rsidP="00401940">
      <w:pPr>
        <w:spacing w:line="360" w:lineRule="auto"/>
        <w:ind w:right="-57" w:firstLine="709"/>
        <w:jc w:val="both"/>
        <w:rPr>
          <w:sz w:val="28"/>
          <w:szCs w:val="28"/>
        </w:rPr>
      </w:pPr>
      <w:r w:rsidRPr="00401940">
        <w:rPr>
          <w:color w:val="000000"/>
          <w:sz w:val="28"/>
          <w:szCs w:val="28"/>
          <w:shd w:val="clear" w:color="auto" w:fill="FFFFFF"/>
        </w:rPr>
        <w:t>Экспериментальное исследование особенностей развития</w:t>
      </w:r>
      <w:r w:rsidR="00651ACE">
        <w:rPr>
          <w:color w:val="000000"/>
          <w:sz w:val="28"/>
          <w:szCs w:val="28"/>
          <w:shd w:val="clear" w:color="auto" w:fill="FFFFFF"/>
        </w:rPr>
        <w:t xml:space="preserve">  </w:t>
      </w:r>
      <w:r w:rsidR="001D23BC" w:rsidRPr="001D23BC">
        <w:rPr>
          <w:rFonts w:eastAsia="Calibri"/>
          <w:sz w:val="28"/>
          <w:szCs w:val="28"/>
        </w:rPr>
        <w:t>произвольного</w:t>
      </w:r>
      <w:r w:rsidR="001D23BC" w:rsidRPr="001D23BC">
        <w:rPr>
          <w:sz w:val="28"/>
          <w:szCs w:val="28"/>
        </w:rPr>
        <w:t xml:space="preserve"> внимания у детей старшего дошкольного возраста с нарушением зрения</w:t>
      </w:r>
      <w:r w:rsidR="00651ACE">
        <w:rPr>
          <w:sz w:val="28"/>
          <w:szCs w:val="28"/>
        </w:rPr>
        <w:t xml:space="preserve"> </w:t>
      </w:r>
      <w:r w:rsidRPr="00401940">
        <w:rPr>
          <w:color w:val="000000"/>
          <w:sz w:val="28"/>
          <w:szCs w:val="28"/>
          <w:shd w:val="clear" w:color="auto" w:fill="FFFFFF"/>
        </w:rPr>
        <w:t>включает в себя решение следующего комплекса задач:</w:t>
      </w:r>
    </w:p>
    <w:p w:rsidR="00401940" w:rsidRDefault="00401940" w:rsidP="00401940">
      <w:pPr>
        <w:spacing w:line="360" w:lineRule="auto"/>
        <w:ind w:right="-57" w:firstLine="709"/>
        <w:jc w:val="both"/>
        <w:rPr>
          <w:sz w:val="28"/>
          <w:szCs w:val="28"/>
        </w:rPr>
      </w:pPr>
      <w:r w:rsidRPr="002D264F">
        <w:rPr>
          <w:sz w:val="28"/>
          <w:szCs w:val="28"/>
        </w:rPr>
        <w:t xml:space="preserve">1.Подобрать критерии </w:t>
      </w:r>
      <w:proofErr w:type="gramStart"/>
      <w:r w:rsidRPr="002D264F">
        <w:rPr>
          <w:sz w:val="28"/>
          <w:szCs w:val="28"/>
        </w:rPr>
        <w:t xml:space="preserve">оценки уровня </w:t>
      </w:r>
      <w:r>
        <w:rPr>
          <w:sz w:val="28"/>
          <w:szCs w:val="28"/>
        </w:rPr>
        <w:t>развития</w:t>
      </w:r>
      <w:r w:rsidR="00651ACE">
        <w:rPr>
          <w:sz w:val="28"/>
          <w:szCs w:val="28"/>
        </w:rPr>
        <w:t xml:space="preserve"> </w:t>
      </w:r>
      <w:r>
        <w:rPr>
          <w:sz w:val="28"/>
          <w:szCs w:val="28"/>
        </w:rPr>
        <w:t>свойств</w:t>
      </w:r>
      <w:r w:rsidR="00651ACE">
        <w:rPr>
          <w:sz w:val="28"/>
          <w:szCs w:val="28"/>
        </w:rPr>
        <w:t xml:space="preserve"> </w:t>
      </w:r>
      <w:r w:rsidRPr="002D264F">
        <w:rPr>
          <w:sz w:val="28"/>
          <w:szCs w:val="28"/>
        </w:rPr>
        <w:t>произвольного внимания</w:t>
      </w:r>
      <w:proofErr w:type="gramEnd"/>
      <w:r w:rsidRPr="002D264F">
        <w:rPr>
          <w:sz w:val="28"/>
          <w:szCs w:val="28"/>
        </w:rPr>
        <w:t xml:space="preserve"> у детей старшего дошкольного возраст</w:t>
      </w:r>
      <w:r w:rsidR="00651ACE">
        <w:rPr>
          <w:sz w:val="28"/>
          <w:szCs w:val="28"/>
        </w:rPr>
        <w:t xml:space="preserve"> </w:t>
      </w:r>
      <w:r w:rsidR="00842ADA">
        <w:rPr>
          <w:sz w:val="28"/>
          <w:szCs w:val="28"/>
        </w:rPr>
        <w:t>а</w:t>
      </w:r>
      <w:r>
        <w:rPr>
          <w:sz w:val="28"/>
          <w:szCs w:val="28"/>
        </w:rPr>
        <w:t>с нарушением зрения.</w:t>
      </w:r>
    </w:p>
    <w:p w:rsidR="00401940" w:rsidRDefault="00401940" w:rsidP="00401940">
      <w:pPr>
        <w:spacing w:line="360" w:lineRule="auto"/>
        <w:ind w:right="-57" w:firstLine="709"/>
        <w:jc w:val="both"/>
        <w:rPr>
          <w:sz w:val="28"/>
          <w:szCs w:val="28"/>
        </w:rPr>
      </w:pPr>
      <w:r>
        <w:rPr>
          <w:sz w:val="28"/>
          <w:szCs w:val="28"/>
        </w:rPr>
        <w:t xml:space="preserve">2. </w:t>
      </w:r>
      <w:r w:rsidRPr="002D264F">
        <w:rPr>
          <w:sz w:val="28"/>
          <w:szCs w:val="28"/>
        </w:rPr>
        <w:t>Подобрать серию методик для диагностики</w:t>
      </w:r>
      <w:r>
        <w:rPr>
          <w:sz w:val="28"/>
          <w:szCs w:val="28"/>
        </w:rPr>
        <w:t xml:space="preserve"> свой</w:t>
      </w:r>
      <w:proofErr w:type="gramStart"/>
      <w:r>
        <w:rPr>
          <w:sz w:val="28"/>
          <w:szCs w:val="28"/>
        </w:rPr>
        <w:t>ств</w:t>
      </w:r>
      <w:r w:rsidRPr="002D264F">
        <w:rPr>
          <w:sz w:val="28"/>
          <w:szCs w:val="28"/>
        </w:rPr>
        <w:t xml:space="preserve"> пр</w:t>
      </w:r>
      <w:proofErr w:type="gramEnd"/>
      <w:r w:rsidRPr="002D264F">
        <w:rPr>
          <w:sz w:val="28"/>
          <w:szCs w:val="28"/>
        </w:rPr>
        <w:t xml:space="preserve">оизвольного внимания у детей </w:t>
      </w:r>
      <w:r w:rsidR="00842ADA">
        <w:rPr>
          <w:sz w:val="28"/>
          <w:szCs w:val="28"/>
        </w:rPr>
        <w:t>старшего до</w:t>
      </w:r>
      <w:r>
        <w:rPr>
          <w:sz w:val="28"/>
          <w:szCs w:val="28"/>
        </w:rPr>
        <w:t>школьного возраста с нарушением зрения.</w:t>
      </w:r>
    </w:p>
    <w:p w:rsidR="00401940" w:rsidRPr="00326BEF" w:rsidRDefault="00401940" w:rsidP="00401940">
      <w:pPr>
        <w:spacing w:line="360" w:lineRule="auto"/>
        <w:ind w:right="-57" w:firstLine="709"/>
        <w:jc w:val="both"/>
        <w:rPr>
          <w:sz w:val="28"/>
          <w:szCs w:val="28"/>
        </w:rPr>
      </w:pPr>
      <w:r w:rsidRPr="00326BEF">
        <w:rPr>
          <w:bCs/>
          <w:sz w:val="28"/>
          <w:szCs w:val="28"/>
        </w:rPr>
        <w:t>3</w:t>
      </w:r>
      <w:r w:rsidRPr="00326BEF">
        <w:rPr>
          <w:sz w:val="28"/>
          <w:szCs w:val="28"/>
        </w:rPr>
        <w:t>. Провести диагностику свой</w:t>
      </w:r>
      <w:proofErr w:type="gramStart"/>
      <w:r w:rsidRPr="00326BEF">
        <w:rPr>
          <w:sz w:val="28"/>
          <w:szCs w:val="28"/>
        </w:rPr>
        <w:t>ств пр</w:t>
      </w:r>
      <w:proofErr w:type="gramEnd"/>
      <w:r w:rsidRPr="00326BEF">
        <w:rPr>
          <w:sz w:val="28"/>
          <w:szCs w:val="28"/>
        </w:rPr>
        <w:t xml:space="preserve">оизвольного внимания у детей </w:t>
      </w:r>
      <w:r w:rsidR="00842ADA">
        <w:rPr>
          <w:sz w:val="28"/>
          <w:szCs w:val="28"/>
        </w:rPr>
        <w:t>старшего до</w:t>
      </w:r>
      <w:r>
        <w:rPr>
          <w:sz w:val="28"/>
          <w:szCs w:val="28"/>
        </w:rPr>
        <w:t>школьного возраста с нарушением зрения</w:t>
      </w:r>
      <w:r w:rsidRPr="00326BEF">
        <w:rPr>
          <w:sz w:val="28"/>
          <w:szCs w:val="28"/>
        </w:rPr>
        <w:t>.</w:t>
      </w:r>
    </w:p>
    <w:p w:rsidR="00401940" w:rsidRDefault="00401940" w:rsidP="00401940">
      <w:pPr>
        <w:spacing w:line="360" w:lineRule="auto"/>
        <w:ind w:right="-57" w:firstLine="709"/>
        <w:jc w:val="both"/>
        <w:rPr>
          <w:sz w:val="28"/>
          <w:szCs w:val="28"/>
        </w:rPr>
      </w:pPr>
      <w:r w:rsidRPr="00326BEF">
        <w:rPr>
          <w:bCs/>
          <w:sz w:val="28"/>
          <w:szCs w:val="28"/>
        </w:rPr>
        <w:t>4</w:t>
      </w:r>
      <w:r w:rsidRPr="00326BEF">
        <w:rPr>
          <w:sz w:val="28"/>
          <w:szCs w:val="28"/>
        </w:rPr>
        <w:t>. Проанализировать полученные результаты.</w:t>
      </w:r>
    </w:p>
    <w:p w:rsidR="00401940" w:rsidRPr="00326BEF" w:rsidRDefault="00401940" w:rsidP="00401940">
      <w:pPr>
        <w:spacing w:line="360" w:lineRule="auto"/>
        <w:ind w:right="-57" w:firstLine="709"/>
        <w:jc w:val="both"/>
        <w:rPr>
          <w:sz w:val="28"/>
          <w:szCs w:val="28"/>
        </w:rPr>
      </w:pPr>
      <w:r w:rsidRPr="00326BEF">
        <w:rPr>
          <w:sz w:val="28"/>
          <w:szCs w:val="28"/>
        </w:rPr>
        <w:t xml:space="preserve">На основе анализа современных достижений научно-методической и дефектологической литературы по данной проблеме, определена </w:t>
      </w:r>
      <w:proofErr w:type="spellStart"/>
      <w:r w:rsidRPr="00326BEF">
        <w:rPr>
          <w:sz w:val="28"/>
          <w:szCs w:val="28"/>
        </w:rPr>
        <w:t>критериальная</w:t>
      </w:r>
      <w:proofErr w:type="spellEnd"/>
      <w:r w:rsidRPr="00326BEF">
        <w:rPr>
          <w:sz w:val="28"/>
          <w:szCs w:val="28"/>
        </w:rPr>
        <w:t xml:space="preserve"> база, направленная на выявление уровня </w:t>
      </w:r>
      <w:r>
        <w:rPr>
          <w:sz w:val="28"/>
          <w:szCs w:val="28"/>
        </w:rPr>
        <w:t>развития</w:t>
      </w:r>
      <w:r w:rsidRPr="00326BEF">
        <w:rPr>
          <w:sz w:val="28"/>
          <w:szCs w:val="28"/>
        </w:rPr>
        <w:t xml:space="preserve"> произвольного внимания у </w:t>
      </w:r>
      <w:r>
        <w:rPr>
          <w:sz w:val="28"/>
          <w:szCs w:val="28"/>
        </w:rPr>
        <w:t>старших дошкольников</w:t>
      </w:r>
      <w:r w:rsidR="00651ACE">
        <w:rPr>
          <w:sz w:val="28"/>
          <w:szCs w:val="28"/>
        </w:rPr>
        <w:t xml:space="preserve">  </w:t>
      </w:r>
      <w:r>
        <w:rPr>
          <w:sz w:val="28"/>
          <w:szCs w:val="28"/>
        </w:rPr>
        <w:t>с нарушением зрения (5-6</w:t>
      </w:r>
      <w:r w:rsidRPr="00326BEF">
        <w:rPr>
          <w:sz w:val="28"/>
          <w:szCs w:val="28"/>
        </w:rPr>
        <w:t xml:space="preserve"> лет</w:t>
      </w:r>
      <w:r>
        <w:rPr>
          <w:sz w:val="28"/>
          <w:szCs w:val="28"/>
        </w:rPr>
        <w:t>)</w:t>
      </w:r>
      <w:r w:rsidRPr="00326BEF">
        <w:rPr>
          <w:sz w:val="28"/>
          <w:szCs w:val="28"/>
        </w:rPr>
        <w:t xml:space="preserve"> и выделены оценочные показатели</w:t>
      </w:r>
      <w:r>
        <w:rPr>
          <w:sz w:val="28"/>
          <w:szCs w:val="28"/>
        </w:rPr>
        <w:t xml:space="preserve"> (рис. 1 и таблица 1)</w:t>
      </w:r>
      <w:r w:rsidRPr="00326BEF">
        <w:rPr>
          <w:sz w:val="28"/>
          <w:szCs w:val="28"/>
        </w:rPr>
        <w:t>.</w:t>
      </w:r>
    </w:p>
    <w:p w:rsidR="00401940" w:rsidRPr="00326BEF" w:rsidRDefault="00955889" w:rsidP="00401940">
      <w:pPr>
        <w:pStyle w:val="af4"/>
        <w:spacing w:line="360" w:lineRule="auto"/>
        <w:ind w:left="0"/>
        <w:jc w:val="both"/>
        <w:rPr>
          <w:sz w:val="28"/>
          <w:szCs w:val="28"/>
        </w:rPr>
      </w:pPr>
      <w:r>
        <w:rPr>
          <w:noProof/>
          <w:sz w:val="28"/>
          <w:szCs w:val="28"/>
        </w:rPr>
      </w:r>
      <w:r>
        <w:rPr>
          <w:noProof/>
          <w:sz w:val="28"/>
          <w:szCs w:val="28"/>
        </w:rPr>
        <w:pict>
          <v:group id="Полотно 2" o:spid="_x0000_s1026" editas="canvas" style="width:467.75pt;height:190.05pt;mso-position-horizontal-relative:char;mso-position-vertical-relative:line" coordsize="59404,24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24136;visibility:visible">
              <v:fill o:detectmouseclick="t"/>
              <v:path o:connecttype="none"/>
            </v:shape>
            <v:roundrect id="AutoShape 4" o:spid="_x0000_s1028" style="position:absolute;left:3581;top:1238;width:52280;height:26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KBMIA&#10;AADbAAAADwAAAGRycy9kb3ducmV2LnhtbERP3WrCMBS+H/gO4Qi7KZpaxtiqsYzJYINBUfcAh+bY&#10;VpOT0mS2+vSLIOzufHy/Z1WM1ogz9b51rGAxT0EQV063XCv42X/MXkD4gKzROCYFF/JQrCcPK8y1&#10;G3hL512oRQxhn6OCJoQul9JXDVn0c9cRR+7geoshwr6WuschhlsjszR9lhZbjg0NdvTeUHXa/VoF&#10;w/dpr7kzT9fkS2fJ0ZTbdlMq9Tgd35YgAo3hX3x3f+o4/xVuv8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4oEwgAAANsAAAAPAAAAAAAAAAAAAAAAAJgCAABkcnMvZG93&#10;bnJldi54bWxQSwUGAAAAAAQABAD1AAAAhwMAAAAA&#10;">
              <v:textbox style="mso-fit-shape-to-text:t">
                <w:txbxContent>
                  <w:p w:rsidR="00C01C44" w:rsidRPr="00326BEF" w:rsidRDefault="00C01C44" w:rsidP="00401940">
                    <w:pPr>
                      <w:jc w:val="center"/>
                      <w:rPr>
                        <w:sz w:val="20"/>
                        <w:szCs w:val="20"/>
                      </w:rPr>
                    </w:pPr>
                    <w:r>
                      <w:rPr>
                        <w:sz w:val="20"/>
                        <w:szCs w:val="20"/>
                      </w:rPr>
                      <w:t>СВОЙСТВА ПРОИЗВОЛЬНОГО ВНИМАНИЯ</w:t>
                    </w:r>
                  </w:p>
                </w:txbxContent>
              </v:textbox>
            </v:roundrect>
            <v:roundrect id="AutoShape 5" o:spid="_x0000_s1029" style="position:absolute;left:1670;top:7353;width:8611;height:29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SyMQA&#10;AADbAAAADwAAAGRycy9kb3ducmV2LnhtbESP0WrCQBRE34X+w3ILvoS6aSgi0TWUlkILQlD7AZfs&#10;NUndvRuy2yT2692C4OMwM2eYTTFZIwbqfetYwfMiBUFcOd1yreD7+PG0AuEDskbjmBRcyEOxfZht&#10;MNdu5D0Nh1CLCGGfo4ImhC6X0lcNWfQL1xFH7+R6iyHKvpa6xzHCrZFZmi6lxZbjQoMdvTVUnQ+/&#10;VsG4Ox81d+blL/nSWfJjyn37Xio1f5xe1yACTeEevrU/tYIsg/8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0sjEAAAA2wAAAA8AAAAAAAAAAAAAAAAAmAIAAGRycy9k&#10;b3ducmV2LnhtbFBLBQYAAAAABAAEAPUAAACJAwAAAAA=&#10;">
              <v:textbox style="mso-fit-shape-to-text:t">
                <w:txbxContent>
                  <w:p w:rsidR="00C01C44" w:rsidRDefault="00C01C44" w:rsidP="00401940">
                    <w:pPr>
                      <w:jc w:val="center"/>
                    </w:pPr>
                    <w:r>
                      <w:t>Объем</w:t>
                    </w:r>
                  </w:p>
                </w:txbxContent>
              </v:textbox>
            </v:roundrect>
            <v:roundrect id="AutoShape 6" o:spid="_x0000_s1030" style="position:absolute;left:13754;top:7353;width:14491;height:29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3U8UA&#10;AADbAAAADwAAAGRycy9kb3ducmV2LnhtbESP3WrCQBSE7wu+w3IEb0Q3TUuRmI2UloKFgvjzAIfs&#10;MYnung3ZrYk+fVcQejnMzDdMvhqsERfqfONYwfM8AUFcOt1wpeCw/5otQPiArNE4JgVX8rAqRk85&#10;Ztr1vKXLLlQiQthnqKAOoc2k9GVNFv3ctcTRO7rOYoiyq6TusI9wa2SaJG/SYsNxocaWPmoqz7tf&#10;q6D/Oe81t+b1Nv3W6fRkNtvmc6PUZDy8L0EEGsJ/+NFeawXpC9y/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3dTxQAAANsAAAAPAAAAAAAAAAAAAAAAAJgCAABkcnMv&#10;ZG93bnJldi54bWxQSwUGAAAAAAQABAD1AAAAigMAAAAA&#10;">
              <v:textbox style="mso-fit-shape-to-text:t">
                <w:txbxContent>
                  <w:p w:rsidR="00C01C44" w:rsidRDefault="00C01C44" w:rsidP="00401940">
                    <w:pPr>
                      <w:jc w:val="center"/>
                    </w:pPr>
                    <w:r>
                      <w:t>Переключаемость</w:t>
                    </w:r>
                  </w:p>
                </w:txbxContent>
              </v:textbox>
            </v:roundrect>
            <v:roundrect id="AutoShape 7" o:spid="_x0000_s1031" style="position:absolute;left:30118;top:7353;width:12166;height:29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J8MA&#10;AADbAAAADwAAAGRycy9kb3ducmV2LnhtbESP3YrCMBSE74V9h3AW9kbW1CIiXaMsK8IKgvjzAIfm&#10;2FaTk9JEW316IwheDjPzDTOdd9aIKzW+cqxgOEhAEOdOV1woOOyX3xMQPiBrNI5JwY08zGcfvSlm&#10;2rW8pesuFCJC2GeooAyhzqT0eUkW/cDVxNE7usZiiLIppG6wjXBrZJokY2mx4rhQYk1/JeXn3cUq&#10;aNfnvebajO79lU77J7PZVouNUl+f3e8PiEBdeIdf7X+tIB3B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vJ8MAAADbAAAADwAAAAAAAAAAAAAAAACYAgAAZHJzL2Rv&#10;d25yZXYueG1sUEsFBgAAAAAEAAQA9QAAAIgDAAAAAA==&#10;">
              <v:textbox style="mso-fit-shape-to-text:t">
                <w:txbxContent>
                  <w:p w:rsidR="00C01C44" w:rsidRDefault="00C01C44" w:rsidP="00401940">
                    <w:pPr>
                      <w:jc w:val="center"/>
                    </w:pPr>
                    <w:r>
                      <w:t>Распределение</w:t>
                    </w:r>
                  </w:p>
                </w:txbxContent>
              </v:textbox>
            </v:roundrect>
            <v:roundrect id="AutoShape 8" o:spid="_x0000_s1032" style="position:absolute;left:45783;top:7353;width:12522;height:29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KvMUA&#10;AADbAAAADwAAAGRycy9kb3ducmV2LnhtbESP3WrCQBSE7wu+w3IEb0Q3DW2RmI2UloKFgvjzAIfs&#10;MYnung3ZrYk+fVcQejnMzDdMvhqsERfqfONYwfM8AUFcOt1wpeCw/5otQPiArNE4JgVX8rAqRk85&#10;Ztr1vKXLLlQiQthnqKAOoc2k9GVNFv3ctcTRO7rOYoiyq6TusI9wa2SaJG/SYsNxocaWPmoqz7tf&#10;q6D/Oe81t+blNv3W6fRkNtvmc6PUZDy8L0EEGsJ/+NFeawXpK9y/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kq8xQAAANsAAAAPAAAAAAAAAAAAAAAAAJgCAABkcnMv&#10;ZG93bnJldi54bWxQSwUGAAAAAAQABAD1AAAAigMAAAAA&#10;">
              <v:textbox style="mso-fit-shape-to-text:t">
                <w:txbxContent>
                  <w:p w:rsidR="00C01C44" w:rsidRDefault="00C01C44" w:rsidP="00401940">
                    <w:pPr>
                      <w:jc w:val="center"/>
                    </w:pPr>
                    <w:r>
                      <w:t>Устойчивость</w:t>
                    </w:r>
                  </w:p>
                </w:txbxContent>
              </v:textbox>
            </v:roundrect>
            <v:rect id="Rectangle 9" o:spid="_x0000_s1033" style="position:absolute;top:14135;width:11905;height:9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RKsEA&#10;AADbAAAADwAAAGRycy9kb3ducmV2LnhtbESP0YrCMBRE34X9h3AXfLPp+iBSjSLCwqLCYvUDLs21&#10;KTY33STW+vdmQfBxmJkzzHI92Fb05EPjWMFXloMgrpxuuFZwPn1P5iBCRNbYOiYFDwqwXn2Mllho&#10;d+cj9WWsRYJwKFCBibErpAyVIYshcx1x8i7OW4xJ+lpqj/cEt62c5vlMWmw4LRjsaGuoupY3q2CO&#10;3d/VlSfud5fjwf9GU+4PRqnx57BZgIg0xHf41f7RCqYz+P+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FESrBAAAA2wAAAA8AAAAAAAAAAAAAAAAAmAIAAGRycy9kb3du&#10;cmV2LnhtbFBLBQYAAAAABAAEAPUAAACGAwAAAAA=&#10;">
              <v:textbox style="mso-fit-shape-to-text:t">
                <w:txbxContent>
                  <w:p w:rsidR="00C01C44" w:rsidRPr="00326BEF" w:rsidRDefault="00C01C44" w:rsidP="00401940">
                    <w:pPr>
                      <w:jc w:val="center"/>
                      <w:rPr>
                        <w:sz w:val="20"/>
                        <w:szCs w:val="20"/>
                      </w:rPr>
                    </w:pPr>
                    <w:r w:rsidRPr="00326BEF">
                      <w:rPr>
                        <w:sz w:val="20"/>
                        <w:szCs w:val="20"/>
                      </w:rPr>
                      <w:t>Количество объектов, воспринимаемых с достаточной ясностью и отч</w:t>
                    </w:r>
                    <w:r>
                      <w:rPr>
                        <w:sz w:val="20"/>
                        <w:szCs w:val="20"/>
                      </w:rPr>
                      <w:t>е</w:t>
                    </w:r>
                    <w:r w:rsidRPr="00326BEF">
                      <w:rPr>
                        <w:sz w:val="20"/>
                        <w:szCs w:val="20"/>
                      </w:rPr>
                      <w:t>тливостью</w:t>
                    </w:r>
                  </w:p>
                </w:txbxContent>
              </v:textbox>
            </v:rect>
            <v:rect id="Rectangle 10" o:spid="_x0000_s1034" style="position:absolute;left:15478;top:14135;width:11905;height:8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C01C44" w:rsidRPr="00326BEF" w:rsidRDefault="00C01C44" w:rsidP="00401940">
                    <w:pPr>
                      <w:jc w:val="center"/>
                      <w:rPr>
                        <w:sz w:val="20"/>
                        <w:szCs w:val="20"/>
                      </w:rPr>
                    </w:pPr>
                    <w:r w:rsidRPr="00326BEF">
                      <w:rPr>
                        <w:sz w:val="20"/>
                        <w:szCs w:val="20"/>
                      </w:rPr>
                      <w:t>Способность быстро ориентироваться в новой ситуации</w:t>
                    </w:r>
                  </w:p>
                </w:txbxContent>
              </v:textbox>
            </v:rect>
            <v:rect id="Rectangle 11" o:spid="_x0000_s1035" style="position:absolute;left:30155;top:14135;width:13226;height:8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01C44" w:rsidRPr="00326BEF" w:rsidRDefault="00C01C44" w:rsidP="00401940">
                    <w:pPr>
                      <w:jc w:val="center"/>
                      <w:rPr>
                        <w:sz w:val="20"/>
                        <w:szCs w:val="20"/>
                      </w:rPr>
                    </w:pPr>
                    <w:r w:rsidRPr="00326BEF">
                      <w:rPr>
                        <w:sz w:val="20"/>
                        <w:szCs w:val="20"/>
                      </w:rPr>
                      <w:t>Способность одновременно удерживать в центре внимания определ</w:t>
                    </w:r>
                    <w:r>
                      <w:rPr>
                        <w:sz w:val="20"/>
                        <w:szCs w:val="20"/>
                      </w:rPr>
                      <w:t>е</w:t>
                    </w:r>
                    <w:r w:rsidRPr="00326BEF">
                      <w:rPr>
                        <w:sz w:val="20"/>
                        <w:szCs w:val="20"/>
                      </w:rPr>
                      <w:t>нное число объектов</w:t>
                    </w:r>
                  </w:p>
                </w:txbxContent>
              </v:textbox>
            </v:rect>
            <v:rect id="Rectangle 12" o:spid="_x0000_s1036" style="position:absolute;left:45576;top:14135;width:13811;height:8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C01C44" w:rsidRPr="00404F67" w:rsidRDefault="00C01C44" w:rsidP="00401940">
                    <w:pPr>
                      <w:jc w:val="center"/>
                      <w:rPr>
                        <w:sz w:val="20"/>
                        <w:szCs w:val="20"/>
                      </w:rPr>
                    </w:pPr>
                    <w:r w:rsidRPr="00404F67">
                      <w:rPr>
                        <w:sz w:val="20"/>
                        <w:szCs w:val="20"/>
                      </w:rPr>
                      <w:t>Способность удержания внимания в течение длительного времени</w:t>
                    </w:r>
                  </w:p>
                </w:txbxContent>
              </v:textbox>
            </v:rect>
            <v:shapetype id="_x0000_t32" coordsize="21600,21600" o:spt="32" o:oned="t" path="m,l21600,21600e" filled="f">
              <v:path arrowok="t" fillok="f" o:connecttype="none"/>
              <o:lock v:ext="edit" shapetype="t"/>
            </v:shapetype>
            <v:shape id="AutoShape 13" o:spid="_x0000_s1037" type="#_x0000_t32" style="position:absolute;left:5973;top:3861;width:23753;height:34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14" o:spid="_x0000_s1038" type="#_x0000_t32" style="position:absolute;left:20997;top:3861;width:8729;height:34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5" o:spid="_x0000_s1039" type="#_x0000_t32" style="position:absolute;left:29726;top:3861;width:6477;height:3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16" o:spid="_x0000_s1040" type="#_x0000_t32" style="position:absolute;left:29726;top:3861;width:22318;height:3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7" o:spid="_x0000_s1041" type="#_x0000_t32" style="position:absolute;left:5956;top:10298;width:17;height:38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18" o:spid="_x0000_s1042" type="#_x0000_t32" style="position:absolute;left:20997;top:10298;width:438;height:3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9" o:spid="_x0000_s1043" type="#_x0000_t32" style="position:absolute;left:36203;top:10298;width:569;height:3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20" o:spid="_x0000_s1044" type="#_x0000_t32" style="position:absolute;left:52044;top:10298;width:438;height:38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w10:wrap type="none"/>
            <w10:anchorlock/>
          </v:group>
        </w:pict>
      </w:r>
    </w:p>
    <w:p w:rsidR="00401940" w:rsidRPr="00404F67" w:rsidRDefault="00401940" w:rsidP="00401940">
      <w:pPr>
        <w:pStyle w:val="af4"/>
        <w:spacing w:line="360" w:lineRule="auto"/>
        <w:ind w:left="0"/>
        <w:jc w:val="center"/>
      </w:pPr>
      <w:r w:rsidRPr="00404F67">
        <w:t xml:space="preserve">Рис. 1. Критерии и показатели оценки уровня развития произвольного внимания у детей </w:t>
      </w:r>
      <w:r>
        <w:t>старшего дошкольного возраста с нарушением зрения</w:t>
      </w:r>
    </w:p>
    <w:p w:rsidR="00401940" w:rsidRPr="00404F67" w:rsidRDefault="00401940" w:rsidP="00401940">
      <w:pPr>
        <w:pStyle w:val="31"/>
        <w:tabs>
          <w:tab w:val="left" w:pos="2880"/>
          <w:tab w:val="left" w:pos="3780"/>
        </w:tabs>
        <w:spacing w:after="0" w:line="360" w:lineRule="auto"/>
        <w:ind w:left="0"/>
        <w:jc w:val="right"/>
        <w:rPr>
          <w:sz w:val="24"/>
          <w:szCs w:val="24"/>
        </w:rPr>
      </w:pPr>
      <w:r w:rsidRPr="00404F67">
        <w:rPr>
          <w:sz w:val="24"/>
          <w:szCs w:val="24"/>
        </w:rPr>
        <w:t>Таблица 1</w:t>
      </w:r>
    </w:p>
    <w:p w:rsidR="00401940" w:rsidRPr="00404F67" w:rsidRDefault="00401940" w:rsidP="00401940">
      <w:pPr>
        <w:pStyle w:val="31"/>
        <w:tabs>
          <w:tab w:val="left" w:pos="2880"/>
          <w:tab w:val="left" w:pos="3780"/>
        </w:tabs>
        <w:spacing w:after="0" w:line="360" w:lineRule="auto"/>
        <w:ind w:left="0"/>
        <w:jc w:val="center"/>
        <w:rPr>
          <w:b/>
          <w:sz w:val="24"/>
          <w:szCs w:val="24"/>
        </w:rPr>
      </w:pPr>
      <w:r w:rsidRPr="00404F67">
        <w:rPr>
          <w:b/>
          <w:sz w:val="24"/>
          <w:szCs w:val="24"/>
        </w:rPr>
        <w:t>Уровни развития произвольного внимания у детей старшего дошкольного возраста</w:t>
      </w:r>
    </w:p>
    <w:p w:rsidR="00401940" w:rsidRPr="00404F67" w:rsidRDefault="00401940" w:rsidP="00401940">
      <w:pPr>
        <w:pStyle w:val="31"/>
        <w:tabs>
          <w:tab w:val="left" w:pos="2880"/>
          <w:tab w:val="left" w:pos="3780"/>
        </w:tabs>
        <w:spacing w:after="0" w:line="360" w:lineRule="auto"/>
        <w:ind w:left="0"/>
        <w:jc w:val="center"/>
        <w:rPr>
          <w:b/>
          <w:sz w:val="24"/>
          <w:szCs w:val="24"/>
        </w:rPr>
      </w:pPr>
      <w:r>
        <w:rPr>
          <w:b/>
          <w:sz w:val="24"/>
          <w:szCs w:val="24"/>
        </w:rPr>
        <w:t>с нарушением зрения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5"/>
        <w:gridCol w:w="1785"/>
        <w:gridCol w:w="8"/>
        <w:gridCol w:w="1789"/>
        <w:gridCol w:w="1976"/>
        <w:gridCol w:w="1240"/>
      </w:tblGrid>
      <w:tr w:rsidR="0061198B" w:rsidRPr="00A243A5" w:rsidTr="0061198B">
        <w:trPr>
          <w:trHeight w:val="20"/>
        </w:trPr>
        <w:tc>
          <w:tcPr>
            <w:tcW w:w="1357" w:type="dxa"/>
            <w:tcBorders>
              <w:left w:val="single" w:sz="4" w:space="0" w:color="auto"/>
              <w:tl2br w:val="single" w:sz="4" w:space="0" w:color="auto"/>
            </w:tcBorders>
          </w:tcPr>
          <w:p w:rsidR="0061198B" w:rsidRDefault="0061198B" w:rsidP="001D23BC">
            <w:pPr>
              <w:tabs>
                <w:tab w:val="left" w:pos="2880"/>
                <w:tab w:val="left" w:pos="3780"/>
              </w:tabs>
              <w:jc w:val="right"/>
            </w:pPr>
            <w:r w:rsidRPr="00A243A5">
              <w:rPr>
                <w:sz w:val="22"/>
                <w:szCs w:val="22"/>
              </w:rPr>
              <w:t>Уровень</w:t>
            </w:r>
          </w:p>
          <w:p w:rsidR="0061198B" w:rsidRPr="00A243A5" w:rsidRDefault="0061198B" w:rsidP="001D23BC">
            <w:pPr>
              <w:tabs>
                <w:tab w:val="left" w:pos="2880"/>
                <w:tab w:val="left" w:pos="3780"/>
              </w:tabs>
              <w:jc w:val="right"/>
            </w:pPr>
          </w:p>
          <w:p w:rsidR="0061198B" w:rsidRPr="00A243A5" w:rsidRDefault="0061198B" w:rsidP="001D23BC">
            <w:pPr>
              <w:tabs>
                <w:tab w:val="left" w:pos="2880"/>
                <w:tab w:val="left" w:pos="3780"/>
              </w:tabs>
            </w:pPr>
            <w:r w:rsidRPr="00A243A5">
              <w:rPr>
                <w:sz w:val="22"/>
                <w:szCs w:val="22"/>
              </w:rPr>
              <w:t>Критерии</w:t>
            </w:r>
          </w:p>
        </w:tc>
        <w:tc>
          <w:tcPr>
            <w:tcW w:w="2155" w:type="dxa"/>
            <w:vAlign w:val="center"/>
          </w:tcPr>
          <w:p w:rsidR="0061198B" w:rsidRPr="00A243A5" w:rsidRDefault="0061198B" w:rsidP="001D23BC">
            <w:pPr>
              <w:tabs>
                <w:tab w:val="left" w:pos="2880"/>
                <w:tab w:val="left" w:pos="3780"/>
              </w:tabs>
              <w:jc w:val="center"/>
              <w:rPr>
                <w:bCs/>
              </w:rPr>
            </w:pPr>
            <w:r>
              <w:rPr>
                <w:bCs/>
                <w:sz w:val="22"/>
                <w:szCs w:val="22"/>
              </w:rPr>
              <w:t>Высокий</w:t>
            </w:r>
          </w:p>
        </w:tc>
        <w:tc>
          <w:tcPr>
            <w:tcW w:w="2166" w:type="dxa"/>
            <w:gridSpan w:val="2"/>
            <w:vAlign w:val="center"/>
          </w:tcPr>
          <w:p w:rsidR="0061198B" w:rsidRPr="00A243A5" w:rsidRDefault="0061198B" w:rsidP="001D23BC">
            <w:pPr>
              <w:tabs>
                <w:tab w:val="left" w:pos="2880"/>
                <w:tab w:val="left" w:pos="3780"/>
              </w:tabs>
              <w:jc w:val="center"/>
              <w:rPr>
                <w:bCs/>
              </w:rPr>
            </w:pPr>
            <w:r w:rsidRPr="00A243A5">
              <w:rPr>
                <w:bCs/>
                <w:sz w:val="22"/>
                <w:szCs w:val="22"/>
              </w:rPr>
              <w:t>Средний</w:t>
            </w:r>
          </w:p>
        </w:tc>
        <w:tc>
          <w:tcPr>
            <w:tcW w:w="2353" w:type="dxa"/>
            <w:vAlign w:val="center"/>
          </w:tcPr>
          <w:p w:rsidR="0061198B" w:rsidRPr="00A243A5" w:rsidRDefault="0061198B" w:rsidP="001D23BC">
            <w:pPr>
              <w:pStyle w:val="4"/>
              <w:tabs>
                <w:tab w:val="left" w:pos="2880"/>
                <w:tab w:val="left" w:pos="3780"/>
              </w:tabs>
              <w:spacing w:before="0" w:after="0"/>
              <w:jc w:val="center"/>
              <w:rPr>
                <w:b w:val="0"/>
                <w:sz w:val="22"/>
                <w:szCs w:val="22"/>
              </w:rPr>
            </w:pPr>
            <w:proofErr w:type="spellStart"/>
            <w:proofErr w:type="gramStart"/>
            <w:r>
              <w:rPr>
                <w:b w:val="0"/>
                <w:sz w:val="22"/>
                <w:szCs w:val="22"/>
              </w:rPr>
              <w:t>I</w:t>
            </w:r>
            <w:proofErr w:type="gramEnd"/>
            <w:r w:rsidRPr="00A243A5">
              <w:rPr>
                <w:b w:val="0"/>
                <w:sz w:val="22"/>
                <w:szCs w:val="22"/>
              </w:rPr>
              <w:t>Ниже</w:t>
            </w:r>
            <w:proofErr w:type="spellEnd"/>
            <w:r w:rsidRPr="00A243A5">
              <w:rPr>
                <w:b w:val="0"/>
                <w:sz w:val="22"/>
                <w:szCs w:val="22"/>
              </w:rPr>
              <w:t xml:space="preserve"> среднего</w:t>
            </w:r>
          </w:p>
        </w:tc>
        <w:tc>
          <w:tcPr>
            <w:tcW w:w="1539" w:type="dxa"/>
            <w:vAlign w:val="center"/>
          </w:tcPr>
          <w:p w:rsidR="0061198B" w:rsidRPr="0061198B" w:rsidRDefault="0061198B" w:rsidP="0061198B">
            <w:pPr>
              <w:pStyle w:val="4"/>
              <w:tabs>
                <w:tab w:val="left" w:pos="2880"/>
                <w:tab w:val="left" w:pos="3780"/>
              </w:tabs>
              <w:spacing w:before="0" w:after="0"/>
              <w:jc w:val="center"/>
              <w:rPr>
                <w:b w:val="0"/>
                <w:sz w:val="22"/>
                <w:szCs w:val="22"/>
              </w:rPr>
            </w:pPr>
            <w:r>
              <w:rPr>
                <w:b w:val="0"/>
                <w:sz w:val="22"/>
                <w:szCs w:val="22"/>
              </w:rPr>
              <w:t>Низкий</w:t>
            </w:r>
          </w:p>
        </w:tc>
      </w:tr>
      <w:tr w:rsidR="0061198B" w:rsidRPr="00B504E7" w:rsidTr="00D3543C">
        <w:tblPrEx>
          <w:tblBorders>
            <w:top w:val="none" w:sz="0" w:space="0" w:color="auto"/>
            <w:bottom w:val="none" w:sz="0" w:space="0" w:color="auto"/>
            <w:right w:val="none" w:sz="0" w:space="0" w:color="auto"/>
            <w:insideH w:val="none" w:sz="0" w:space="0" w:color="auto"/>
            <w:insideV w:val="none" w:sz="0" w:space="0" w:color="auto"/>
          </w:tblBorders>
        </w:tblPrEx>
        <w:trPr>
          <w:cantSplit/>
          <w:trHeight w:val="20"/>
        </w:trPr>
        <w:tc>
          <w:tcPr>
            <w:tcW w:w="1357" w:type="dxa"/>
            <w:tcBorders>
              <w:top w:val="single" w:sz="4" w:space="0" w:color="auto"/>
              <w:bottom w:val="single" w:sz="4" w:space="0" w:color="auto"/>
            </w:tcBorders>
            <w:vAlign w:val="center"/>
          </w:tcPr>
          <w:p w:rsidR="0061198B" w:rsidRPr="00326BEF" w:rsidRDefault="0061198B" w:rsidP="001D23BC">
            <w:pPr>
              <w:tabs>
                <w:tab w:val="left" w:pos="2880"/>
                <w:tab w:val="left" w:pos="3780"/>
              </w:tabs>
              <w:jc w:val="center"/>
            </w:pPr>
            <w:r w:rsidRPr="00BA32EF">
              <w:t>Объ</w:t>
            </w:r>
            <w:r>
              <w:t>е</w:t>
            </w:r>
            <w:r w:rsidRPr="00BA32EF">
              <w:t>м</w:t>
            </w:r>
          </w:p>
        </w:tc>
        <w:tc>
          <w:tcPr>
            <w:tcW w:w="2155"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tabs>
                <w:tab w:val="left" w:pos="2880"/>
                <w:tab w:val="left" w:pos="3780"/>
              </w:tabs>
              <w:jc w:val="both"/>
            </w:pPr>
            <w:r w:rsidRPr="00A243A5">
              <w:rPr>
                <w:sz w:val="22"/>
                <w:szCs w:val="22"/>
              </w:rPr>
              <w:t>Воспроизводит по памяти 6 и более предметов</w:t>
            </w:r>
          </w:p>
        </w:tc>
        <w:tc>
          <w:tcPr>
            <w:tcW w:w="2166" w:type="dxa"/>
            <w:gridSpan w:val="2"/>
            <w:tcBorders>
              <w:top w:val="single" w:sz="4" w:space="0" w:color="auto"/>
              <w:bottom w:val="single" w:sz="4" w:space="0" w:color="auto"/>
              <w:right w:val="single" w:sz="4" w:space="0" w:color="auto"/>
            </w:tcBorders>
          </w:tcPr>
          <w:p w:rsidR="0061198B" w:rsidRPr="00A243A5" w:rsidRDefault="0061198B" w:rsidP="001D23BC">
            <w:pPr>
              <w:tabs>
                <w:tab w:val="left" w:pos="2880"/>
                <w:tab w:val="left" w:pos="3780"/>
              </w:tabs>
              <w:jc w:val="both"/>
            </w:pPr>
            <w:r w:rsidRPr="00A243A5">
              <w:rPr>
                <w:sz w:val="22"/>
                <w:szCs w:val="22"/>
              </w:rPr>
              <w:t>Воспроизводит по памяти 3-4 предмета</w:t>
            </w:r>
          </w:p>
        </w:tc>
        <w:tc>
          <w:tcPr>
            <w:tcW w:w="2353" w:type="dxa"/>
            <w:tcBorders>
              <w:top w:val="single" w:sz="4" w:space="0" w:color="auto"/>
              <w:bottom w:val="single" w:sz="4" w:space="0" w:color="auto"/>
              <w:right w:val="single" w:sz="4" w:space="0" w:color="auto"/>
            </w:tcBorders>
          </w:tcPr>
          <w:p w:rsidR="0061198B" w:rsidRPr="00A243A5" w:rsidRDefault="0061198B" w:rsidP="001D23BC">
            <w:pPr>
              <w:tabs>
                <w:tab w:val="left" w:pos="2880"/>
                <w:tab w:val="left" w:pos="3780"/>
              </w:tabs>
              <w:jc w:val="both"/>
            </w:pPr>
            <w:r w:rsidRPr="00A243A5">
              <w:rPr>
                <w:sz w:val="22"/>
                <w:szCs w:val="22"/>
              </w:rPr>
              <w:t>Воспроизводит по памяти 1 предмет или вообще не воспроизводит</w:t>
            </w:r>
          </w:p>
        </w:tc>
        <w:tc>
          <w:tcPr>
            <w:tcW w:w="1539" w:type="dxa"/>
            <w:tcBorders>
              <w:top w:val="single" w:sz="4" w:space="0" w:color="auto"/>
              <w:bottom w:val="single" w:sz="4" w:space="0" w:color="auto"/>
              <w:right w:val="single" w:sz="4" w:space="0" w:color="auto"/>
            </w:tcBorders>
          </w:tcPr>
          <w:p w:rsidR="0061198B" w:rsidRPr="00A243A5" w:rsidRDefault="0061198B" w:rsidP="001D23BC">
            <w:pPr>
              <w:tabs>
                <w:tab w:val="left" w:pos="2880"/>
                <w:tab w:val="left" w:pos="3780"/>
              </w:tabs>
              <w:jc w:val="both"/>
            </w:pPr>
            <w:r>
              <w:rPr>
                <w:sz w:val="22"/>
                <w:szCs w:val="22"/>
              </w:rPr>
              <w:t>Не справился с заданием</w:t>
            </w:r>
          </w:p>
        </w:tc>
      </w:tr>
      <w:tr w:rsidR="0061198B" w:rsidRPr="00B504E7" w:rsidTr="00D3543C">
        <w:tblPrEx>
          <w:tblBorders>
            <w:top w:val="none" w:sz="0" w:space="0" w:color="auto"/>
            <w:bottom w:val="none" w:sz="0" w:space="0" w:color="auto"/>
            <w:right w:val="none" w:sz="0" w:space="0" w:color="auto"/>
            <w:insideH w:val="none" w:sz="0" w:space="0" w:color="auto"/>
            <w:insideV w:val="none" w:sz="0" w:space="0" w:color="auto"/>
          </w:tblBorders>
        </w:tblPrEx>
        <w:trPr>
          <w:cantSplit/>
          <w:trHeight w:val="20"/>
        </w:trPr>
        <w:tc>
          <w:tcPr>
            <w:tcW w:w="1357" w:type="dxa"/>
            <w:tcBorders>
              <w:top w:val="single" w:sz="4" w:space="0" w:color="auto"/>
              <w:bottom w:val="single" w:sz="4" w:space="0" w:color="auto"/>
            </w:tcBorders>
            <w:vAlign w:val="center"/>
          </w:tcPr>
          <w:p w:rsidR="0061198B" w:rsidRPr="00326BEF" w:rsidRDefault="0061198B" w:rsidP="001D23BC">
            <w:pPr>
              <w:jc w:val="center"/>
            </w:pPr>
            <w:r w:rsidRPr="00BA32EF">
              <w:t>Переключаемость</w:t>
            </w:r>
          </w:p>
        </w:tc>
        <w:tc>
          <w:tcPr>
            <w:tcW w:w="2169" w:type="dxa"/>
            <w:gridSpan w:val="2"/>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sidRPr="00A243A5">
              <w:rPr>
                <w:sz w:val="22"/>
                <w:szCs w:val="22"/>
              </w:rPr>
              <w:t>Правильно выполняет полученное задание с достаточной концентрацией и устойчивостью внимания</w:t>
            </w:r>
          </w:p>
        </w:tc>
        <w:tc>
          <w:tcPr>
            <w:tcW w:w="2152" w:type="dxa"/>
            <w:tcBorders>
              <w:top w:val="single" w:sz="4" w:space="0" w:color="auto"/>
              <w:left w:val="single" w:sz="4" w:space="0" w:color="auto"/>
              <w:bottom w:val="single" w:sz="4" w:space="0" w:color="auto"/>
              <w:right w:val="single" w:sz="4" w:space="0" w:color="auto"/>
            </w:tcBorders>
          </w:tcPr>
          <w:p w:rsidR="0061198B" w:rsidRDefault="0061198B" w:rsidP="001D23BC">
            <w:pPr>
              <w:jc w:val="both"/>
            </w:pPr>
            <w:r w:rsidRPr="00A243A5">
              <w:rPr>
                <w:sz w:val="22"/>
                <w:szCs w:val="22"/>
              </w:rPr>
              <w:t xml:space="preserve">Выполняет полученное задание, самостоятельно исправляет ошибки по ходу выполнения. Наблюдаются случаи </w:t>
            </w:r>
            <w:proofErr w:type="spellStart"/>
            <w:r w:rsidRPr="00A243A5">
              <w:rPr>
                <w:sz w:val="22"/>
                <w:szCs w:val="22"/>
              </w:rPr>
              <w:t>застревание</w:t>
            </w:r>
            <w:proofErr w:type="spellEnd"/>
            <w:r w:rsidRPr="00A243A5">
              <w:rPr>
                <w:sz w:val="22"/>
                <w:szCs w:val="22"/>
              </w:rPr>
              <w:t xml:space="preserve"> на предыдущем действии</w:t>
            </w:r>
          </w:p>
          <w:p w:rsidR="0061198B" w:rsidRPr="00A243A5" w:rsidRDefault="0061198B" w:rsidP="001D23BC">
            <w:pPr>
              <w:jc w:val="both"/>
            </w:pPr>
          </w:p>
        </w:tc>
        <w:tc>
          <w:tcPr>
            <w:tcW w:w="2353"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sidRPr="00A243A5">
              <w:rPr>
                <w:sz w:val="22"/>
                <w:szCs w:val="22"/>
              </w:rPr>
              <w:t>Отказ от выполнения полученного задания, сразу ошибки, выраженные нарушения переключаемости «</w:t>
            </w:r>
            <w:proofErr w:type="spellStart"/>
            <w:r w:rsidRPr="00A243A5">
              <w:rPr>
                <w:sz w:val="22"/>
                <w:szCs w:val="22"/>
              </w:rPr>
              <w:t>застревание</w:t>
            </w:r>
            <w:proofErr w:type="spellEnd"/>
            <w:r w:rsidRPr="00A243A5">
              <w:rPr>
                <w:sz w:val="22"/>
                <w:szCs w:val="22"/>
              </w:rPr>
              <w:t xml:space="preserve"> на предыдущем действии»</w:t>
            </w:r>
          </w:p>
        </w:tc>
        <w:tc>
          <w:tcPr>
            <w:tcW w:w="1539"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Pr>
                <w:sz w:val="22"/>
                <w:szCs w:val="22"/>
              </w:rPr>
              <w:t>Не справился с заданием</w:t>
            </w:r>
          </w:p>
        </w:tc>
      </w:tr>
      <w:tr w:rsidR="0061198B" w:rsidRPr="00B504E7" w:rsidTr="00D3543C">
        <w:tblPrEx>
          <w:tblBorders>
            <w:top w:val="none" w:sz="0" w:space="0" w:color="auto"/>
            <w:bottom w:val="none" w:sz="0" w:space="0" w:color="auto"/>
            <w:right w:val="none" w:sz="0" w:space="0" w:color="auto"/>
            <w:insideH w:val="none" w:sz="0" w:space="0" w:color="auto"/>
            <w:insideV w:val="none" w:sz="0" w:space="0" w:color="auto"/>
          </w:tblBorders>
        </w:tblPrEx>
        <w:trPr>
          <w:cantSplit/>
          <w:trHeight w:val="1054"/>
        </w:trPr>
        <w:tc>
          <w:tcPr>
            <w:tcW w:w="1357" w:type="dxa"/>
            <w:tcBorders>
              <w:top w:val="single" w:sz="4" w:space="0" w:color="auto"/>
              <w:bottom w:val="single" w:sz="4" w:space="0" w:color="auto"/>
            </w:tcBorders>
            <w:vAlign w:val="center"/>
          </w:tcPr>
          <w:p w:rsidR="0061198B" w:rsidRPr="00BA32EF" w:rsidRDefault="0061198B" w:rsidP="001D23BC">
            <w:pPr>
              <w:jc w:val="center"/>
            </w:pPr>
            <w:r>
              <w:t>Р</w:t>
            </w:r>
            <w:r w:rsidRPr="00BA32EF">
              <w:t>аспределение</w:t>
            </w:r>
          </w:p>
        </w:tc>
        <w:tc>
          <w:tcPr>
            <w:tcW w:w="2169" w:type="dxa"/>
            <w:gridSpan w:val="2"/>
            <w:tcBorders>
              <w:top w:val="single" w:sz="4" w:space="0" w:color="auto"/>
              <w:left w:val="single" w:sz="4" w:space="0" w:color="auto"/>
              <w:bottom w:val="single" w:sz="4" w:space="0" w:color="auto"/>
              <w:right w:val="single" w:sz="4" w:space="0" w:color="auto"/>
            </w:tcBorders>
          </w:tcPr>
          <w:p w:rsidR="0061198B" w:rsidRDefault="0061198B" w:rsidP="001D23BC">
            <w:pPr>
              <w:jc w:val="both"/>
            </w:pPr>
            <w:r w:rsidRPr="00A243A5">
              <w:rPr>
                <w:sz w:val="22"/>
                <w:szCs w:val="22"/>
              </w:rPr>
              <w:t>Выполняет корректурные пробы за 2,5 и менее минут</w:t>
            </w:r>
          </w:p>
          <w:p w:rsidR="0061198B" w:rsidRDefault="0061198B" w:rsidP="001D23BC">
            <w:pPr>
              <w:jc w:val="both"/>
            </w:pPr>
          </w:p>
          <w:p w:rsidR="0061198B" w:rsidRDefault="0061198B" w:rsidP="001D23BC">
            <w:pPr>
              <w:jc w:val="both"/>
            </w:pPr>
          </w:p>
          <w:p w:rsidR="0061198B" w:rsidRDefault="0061198B" w:rsidP="001D23BC">
            <w:pPr>
              <w:jc w:val="both"/>
            </w:pPr>
          </w:p>
          <w:p w:rsidR="0061198B" w:rsidRPr="00A243A5" w:rsidRDefault="0061198B" w:rsidP="001D23BC">
            <w:pPr>
              <w:jc w:val="both"/>
            </w:pPr>
          </w:p>
        </w:tc>
        <w:tc>
          <w:tcPr>
            <w:tcW w:w="2152"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sidRPr="00A243A5">
              <w:rPr>
                <w:sz w:val="22"/>
                <w:szCs w:val="22"/>
              </w:rPr>
              <w:t>Выполняет корректурные пробы за 2,5 -3 минуты</w:t>
            </w:r>
          </w:p>
        </w:tc>
        <w:tc>
          <w:tcPr>
            <w:tcW w:w="2353"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sidRPr="00A243A5">
              <w:rPr>
                <w:sz w:val="22"/>
                <w:szCs w:val="22"/>
              </w:rPr>
              <w:t>Выполняет корректурные пробы за 3-5 минут</w:t>
            </w:r>
          </w:p>
        </w:tc>
        <w:tc>
          <w:tcPr>
            <w:tcW w:w="1539"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Pr>
                <w:sz w:val="22"/>
                <w:szCs w:val="22"/>
              </w:rPr>
              <w:t>Не справился с заданием</w:t>
            </w:r>
          </w:p>
        </w:tc>
      </w:tr>
      <w:tr w:rsidR="0061198B" w:rsidRPr="00B504E7" w:rsidTr="00D3543C">
        <w:tblPrEx>
          <w:tblBorders>
            <w:top w:val="none" w:sz="0" w:space="0" w:color="auto"/>
            <w:bottom w:val="none" w:sz="0" w:space="0" w:color="auto"/>
            <w:right w:val="none" w:sz="0" w:space="0" w:color="auto"/>
            <w:insideH w:val="none" w:sz="0" w:space="0" w:color="auto"/>
            <w:insideV w:val="none" w:sz="0" w:space="0" w:color="auto"/>
          </w:tblBorders>
        </w:tblPrEx>
        <w:trPr>
          <w:cantSplit/>
          <w:trHeight w:val="20"/>
        </w:trPr>
        <w:tc>
          <w:tcPr>
            <w:tcW w:w="1357" w:type="dxa"/>
            <w:tcBorders>
              <w:top w:val="single" w:sz="4" w:space="0" w:color="auto"/>
              <w:bottom w:val="single" w:sz="4" w:space="0" w:color="auto"/>
            </w:tcBorders>
            <w:vAlign w:val="center"/>
          </w:tcPr>
          <w:p w:rsidR="0061198B" w:rsidRPr="00BA32EF" w:rsidRDefault="0061198B" w:rsidP="001D23BC">
            <w:pPr>
              <w:jc w:val="center"/>
            </w:pPr>
            <w:r w:rsidRPr="00BA32EF">
              <w:lastRenderedPageBreak/>
              <w:t>Устойчивость</w:t>
            </w:r>
          </w:p>
        </w:tc>
        <w:tc>
          <w:tcPr>
            <w:tcW w:w="2169" w:type="dxa"/>
            <w:gridSpan w:val="2"/>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sidRPr="00A243A5">
              <w:rPr>
                <w:sz w:val="22"/>
                <w:szCs w:val="22"/>
              </w:rPr>
              <w:t>Правильно по образцу, без ошибок вписывает знаки в геометрические фигуры, зач</w:t>
            </w:r>
            <w:r>
              <w:rPr>
                <w:sz w:val="22"/>
                <w:szCs w:val="22"/>
              </w:rPr>
              <w:t>е</w:t>
            </w:r>
            <w:r w:rsidRPr="00A243A5">
              <w:rPr>
                <w:sz w:val="22"/>
                <w:szCs w:val="22"/>
              </w:rPr>
              <w:t>ркивает и обводит 2 определ</w:t>
            </w:r>
            <w:r>
              <w:rPr>
                <w:sz w:val="22"/>
                <w:szCs w:val="22"/>
              </w:rPr>
              <w:t>е</w:t>
            </w:r>
            <w:r w:rsidRPr="00A243A5">
              <w:rPr>
                <w:sz w:val="22"/>
                <w:szCs w:val="22"/>
              </w:rPr>
              <w:t>нных предмета из 4 по указанию взрослых, зач</w:t>
            </w:r>
            <w:r>
              <w:rPr>
                <w:sz w:val="22"/>
                <w:szCs w:val="22"/>
              </w:rPr>
              <w:t>е</w:t>
            </w:r>
            <w:r w:rsidRPr="00A243A5">
              <w:rPr>
                <w:sz w:val="22"/>
                <w:szCs w:val="22"/>
              </w:rPr>
              <w:t>ркивает во всех фигурах нарисованных насекомых. Выполняет задание за 1,45минут</w:t>
            </w:r>
          </w:p>
        </w:tc>
        <w:tc>
          <w:tcPr>
            <w:tcW w:w="2152"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sidRPr="00A243A5">
              <w:rPr>
                <w:sz w:val="22"/>
                <w:szCs w:val="22"/>
              </w:rPr>
              <w:t>Правильно по образцу, без ошибок вписывает знаки в геометрические фигуры, зач</w:t>
            </w:r>
            <w:r>
              <w:rPr>
                <w:sz w:val="22"/>
                <w:szCs w:val="22"/>
              </w:rPr>
              <w:t>е</w:t>
            </w:r>
            <w:r w:rsidRPr="00A243A5">
              <w:rPr>
                <w:sz w:val="22"/>
                <w:szCs w:val="22"/>
              </w:rPr>
              <w:t>ркивает и обводит 1определ</w:t>
            </w:r>
            <w:r>
              <w:rPr>
                <w:sz w:val="22"/>
                <w:szCs w:val="22"/>
              </w:rPr>
              <w:t>е</w:t>
            </w:r>
            <w:r w:rsidRPr="00A243A5">
              <w:rPr>
                <w:sz w:val="22"/>
                <w:szCs w:val="22"/>
              </w:rPr>
              <w:t>нный предмет из 4 по указанию взрослых, зач</w:t>
            </w:r>
            <w:r>
              <w:rPr>
                <w:sz w:val="22"/>
                <w:szCs w:val="22"/>
              </w:rPr>
              <w:t>е</w:t>
            </w:r>
            <w:r w:rsidRPr="00A243A5">
              <w:rPr>
                <w:sz w:val="22"/>
                <w:szCs w:val="22"/>
              </w:rPr>
              <w:t>ркивает не во всех фигурах нарисованных насекомых. Выполняет задание за 1,50минут</w:t>
            </w:r>
          </w:p>
        </w:tc>
        <w:tc>
          <w:tcPr>
            <w:tcW w:w="2353"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sidRPr="00A243A5">
              <w:rPr>
                <w:sz w:val="22"/>
                <w:szCs w:val="22"/>
              </w:rPr>
              <w:t>По образцу, с ошибками вписывает знаки в геометрические фигуры, не зач</w:t>
            </w:r>
            <w:r>
              <w:rPr>
                <w:sz w:val="22"/>
                <w:szCs w:val="22"/>
              </w:rPr>
              <w:t>е</w:t>
            </w:r>
            <w:r w:rsidRPr="00A243A5">
              <w:rPr>
                <w:sz w:val="22"/>
                <w:szCs w:val="22"/>
              </w:rPr>
              <w:t>ркивает и не обводит предметы  по указанию взрослого, зач</w:t>
            </w:r>
            <w:r>
              <w:rPr>
                <w:sz w:val="22"/>
                <w:szCs w:val="22"/>
              </w:rPr>
              <w:t>е</w:t>
            </w:r>
            <w:r w:rsidRPr="00A243A5">
              <w:rPr>
                <w:sz w:val="22"/>
                <w:szCs w:val="22"/>
              </w:rPr>
              <w:t xml:space="preserve">ркивает во всех фигурах нарисованных насекомых. </w:t>
            </w:r>
            <w:proofErr w:type="gramStart"/>
            <w:r w:rsidRPr="00A243A5">
              <w:rPr>
                <w:sz w:val="22"/>
                <w:szCs w:val="22"/>
              </w:rPr>
              <w:t>Выполняет задание более чем 2,10сек</w:t>
            </w:r>
            <w:proofErr w:type="gramEnd"/>
          </w:p>
        </w:tc>
        <w:tc>
          <w:tcPr>
            <w:tcW w:w="1539" w:type="dxa"/>
            <w:tcBorders>
              <w:top w:val="single" w:sz="4" w:space="0" w:color="auto"/>
              <w:left w:val="single" w:sz="4" w:space="0" w:color="auto"/>
              <w:bottom w:val="single" w:sz="4" w:space="0" w:color="auto"/>
              <w:right w:val="single" w:sz="4" w:space="0" w:color="auto"/>
            </w:tcBorders>
          </w:tcPr>
          <w:p w:rsidR="0061198B" w:rsidRPr="00A243A5" w:rsidRDefault="0061198B" w:rsidP="001D23BC">
            <w:pPr>
              <w:jc w:val="both"/>
            </w:pPr>
            <w:r>
              <w:rPr>
                <w:sz w:val="22"/>
                <w:szCs w:val="22"/>
              </w:rPr>
              <w:t>Не справился с заданием</w:t>
            </w:r>
          </w:p>
        </w:tc>
      </w:tr>
    </w:tbl>
    <w:p w:rsidR="00401940" w:rsidRDefault="00401940" w:rsidP="0005072B">
      <w:pPr>
        <w:spacing w:line="360" w:lineRule="auto"/>
        <w:ind w:right="-57" w:firstLine="708"/>
        <w:jc w:val="both"/>
        <w:rPr>
          <w:sz w:val="28"/>
          <w:szCs w:val="28"/>
        </w:rPr>
      </w:pPr>
      <w:r>
        <w:rPr>
          <w:sz w:val="28"/>
          <w:szCs w:val="28"/>
        </w:rPr>
        <w:t xml:space="preserve">В экспериментальной части исследования приняли участие 10 детей старшего дошкольного возраста (5-6 лет), имеющие заключение ПМПК о наличии зрительной патологии (косоглазие и </w:t>
      </w:r>
      <w:proofErr w:type="spellStart"/>
      <w:r>
        <w:rPr>
          <w:sz w:val="28"/>
          <w:szCs w:val="28"/>
        </w:rPr>
        <w:t>амблиопия</w:t>
      </w:r>
      <w:proofErr w:type="spellEnd"/>
      <w:r>
        <w:rPr>
          <w:sz w:val="28"/>
          <w:szCs w:val="28"/>
        </w:rPr>
        <w:t>).</w:t>
      </w:r>
    </w:p>
    <w:p w:rsidR="00D70CC3" w:rsidRPr="00D70CC3" w:rsidRDefault="00401940" w:rsidP="00BB3F9B">
      <w:pPr>
        <w:spacing w:line="360" w:lineRule="auto"/>
        <w:ind w:firstLine="709"/>
        <w:jc w:val="both"/>
        <w:rPr>
          <w:sz w:val="28"/>
          <w:szCs w:val="28"/>
        </w:rPr>
      </w:pPr>
      <w:r w:rsidRPr="00401940">
        <w:rPr>
          <w:color w:val="000000"/>
          <w:sz w:val="28"/>
          <w:szCs w:val="28"/>
          <w:shd w:val="clear" w:color="auto" w:fill="FFFFFF"/>
        </w:rPr>
        <w:t>С дошкольниками данной группы был проведен комплекс диагностических методик:</w:t>
      </w:r>
      <w:r w:rsidRPr="00401940">
        <w:rPr>
          <w:sz w:val="28"/>
          <w:szCs w:val="28"/>
        </w:rPr>
        <w:t xml:space="preserve"> «Выкладывание узора из </w:t>
      </w:r>
      <w:r w:rsidR="00842ADA">
        <w:rPr>
          <w:sz w:val="28"/>
          <w:szCs w:val="28"/>
        </w:rPr>
        <w:t>палочек</w:t>
      </w:r>
      <w:r w:rsidRPr="00401940">
        <w:rPr>
          <w:sz w:val="28"/>
          <w:szCs w:val="28"/>
        </w:rPr>
        <w:t xml:space="preserve">» (Г.А. </w:t>
      </w:r>
      <w:proofErr w:type="spellStart"/>
      <w:r w:rsidRPr="00401940">
        <w:rPr>
          <w:sz w:val="28"/>
          <w:szCs w:val="28"/>
        </w:rPr>
        <w:t>Урунтаева</w:t>
      </w:r>
      <w:proofErr w:type="spellEnd"/>
      <w:r w:rsidRPr="00401940">
        <w:rPr>
          <w:sz w:val="28"/>
          <w:szCs w:val="28"/>
        </w:rPr>
        <w:t>)</w:t>
      </w:r>
      <w:r>
        <w:t xml:space="preserve">, </w:t>
      </w:r>
      <w:r w:rsidRPr="00401940">
        <w:rPr>
          <w:sz w:val="28"/>
          <w:szCs w:val="28"/>
        </w:rPr>
        <w:t xml:space="preserve">Методика «Дорисуй недостающие детали» (Е.А. </w:t>
      </w:r>
      <w:proofErr w:type="spellStart"/>
      <w:r w:rsidRPr="00401940">
        <w:rPr>
          <w:sz w:val="28"/>
          <w:szCs w:val="28"/>
        </w:rPr>
        <w:t>Стребелева</w:t>
      </w:r>
      <w:proofErr w:type="spellEnd"/>
      <w:r w:rsidRPr="00401940">
        <w:rPr>
          <w:sz w:val="28"/>
          <w:szCs w:val="28"/>
        </w:rPr>
        <w:t>)</w:t>
      </w:r>
      <w:r>
        <w:t xml:space="preserve">, </w:t>
      </w:r>
      <w:r w:rsidRPr="00401940">
        <w:rPr>
          <w:sz w:val="28"/>
          <w:szCs w:val="28"/>
        </w:rPr>
        <w:t>Методика «Корректурная проба» (Б. Бурдон)</w:t>
      </w:r>
      <w:r>
        <w:t xml:space="preserve">, </w:t>
      </w:r>
      <w:r w:rsidRPr="00401940">
        <w:rPr>
          <w:sz w:val="28"/>
          <w:szCs w:val="28"/>
        </w:rPr>
        <w:t xml:space="preserve">Методика «Найди отличия» (О.Н. </w:t>
      </w:r>
      <w:proofErr w:type="spellStart"/>
      <w:r w:rsidRPr="00401940">
        <w:rPr>
          <w:sz w:val="28"/>
          <w:szCs w:val="28"/>
        </w:rPr>
        <w:t>Земцова</w:t>
      </w:r>
      <w:proofErr w:type="spellEnd"/>
      <w:r w:rsidRPr="00401940">
        <w:rPr>
          <w:sz w:val="28"/>
          <w:szCs w:val="28"/>
        </w:rPr>
        <w:t>)</w:t>
      </w:r>
      <w:proofErr w:type="gramStart"/>
      <w:r w:rsidR="00BB3F9B">
        <w:t>,</w:t>
      </w:r>
      <w:r w:rsidR="00BB3F9B" w:rsidRPr="007A6C69">
        <w:rPr>
          <w:sz w:val="28"/>
          <w:szCs w:val="28"/>
        </w:rPr>
        <w:t>М</w:t>
      </w:r>
      <w:proofErr w:type="gramEnd"/>
      <w:r w:rsidR="00BB3F9B" w:rsidRPr="007A6C69">
        <w:rPr>
          <w:sz w:val="28"/>
          <w:szCs w:val="28"/>
        </w:rPr>
        <w:t>етодика «Нанизывание бусинок»</w:t>
      </w:r>
      <w:r w:rsidR="00BB3F9B">
        <w:rPr>
          <w:sz w:val="28"/>
          <w:szCs w:val="28"/>
        </w:rPr>
        <w:t>(</w:t>
      </w:r>
      <w:proofErr w:type="spellStart"/>
      <w:r w:rsidR="00BB3F9B">
        <w:rPr>
          <w:sz w:val="28"/>
          <w:szCs w:val="28"/>
        </w:rPr>
        <w:t>М.Монтессори</w:t>
      </w:r>
      <w:proofErr w:type="spellEnd"/>
      <w:r w:rsidR="00BB3F9B">
        <w:rPr>
          <w:sz w:val="28"/>
          <w:szCs w:val="28"/>
        </w:rPr>
        <w:t>)</w:t>
      </w:r>
    </w:p>
    <w:p w:rsidR="00D70CC3" w:rsidRPr="007A6C69" w:rsidRDefault="00D70CC3" w:rsidP="00D70CC3">
      <w:pPr>
        <w:numPr>
          <w:ilvl w:val="0"/>
          <w:numId w:val="8"/>
        </w:numPr>
        <w:spacing w:line="360" w:lineRule="auto"/>
        <w:ind w:left="0" w:firstLine="709"/>
        <w:jc w:val="both"/>
        <w:rPr>
          <w:sz w:val="28"/>
          <w:szCs w:val="28"/>
        </w:rPr>
      </w:pPr>
      <w:r w:rsidRPr="007A6C69">
        <w:rPr>
          <w:sz w:val="28"/>
          <w:szCs w:val="28"/>
        </w:rPr>
        <w:t>Методика «Выкладывание узора из палочек»</w:t>
      </w:r>
    </w:p>
    <w:p w:rsidR="00D70CC3" w:rsidRDefault="00D70CC3" w:rsidP="00D70CC3">
      <w:pPr>
        <w:spacing w:line="360" w:lineRule="auto"/>
        <w:ind w:firstLine="709"/>
        <w:jc w:val="both"/>
        <w:rPr>
          <w:sz w:val="28"/>
          <w:szCs w:val="28"/>
        </w:rPr>
      </w:pPr>
      <w:r w:rsidRPr="007A6C69">
        <w:rPr>
          <w:sz w:val="28"/>
          <w:szCs w:val="28"/>
        </w:rPr>
        <w:t>Автор методики</w:t>
      </w:r>
      <w:r w:rsidRPr="00F9164B">
        <w:rPr>
          <w:sz w:val="28"/>
          <w:szCs w:val="28"/>
        </w:rPr>
        <w:t xml:space="preserve">: Г.А. </w:t>
      </w:r>
      <w:proofErr w:type="spellStart"/>
      <w:r w:rsidRPr="00F9164B">
        <w:rPr>
          <w:sz w:val="28"/>
          <w:szCs w:val="28"/>
        </w:rPr>
        <w:t>Урунтаева</w:t>
      </w:r>
      <w:proofErr w:type="spellEnd"/>
      <w:r w:rsidRPr="00F9164B">
        <w:rPr>
          <w:sz w:val="28"/>
          <w:szCs w:val="28"/>
        </w:rPr>
        <w:t>.</w:t>
      </w:r>
    </w:p>
    <w:p w:rsidR="00D70CC3" w:rsidRDefault="00D70CC3" w:rsidP="00D70CC3">
      <w:pPr>
        <w:spacing w:line="360" w:lineRule="auto"/>
        <w:ind w:firstLine="709"/>
        <w:jc w:val="both"/>
        <w:rPr>
          <w:sz w:val="28"/>
          <w:szCs w:val="28"/>
        </w:rPr>
      </w:pPr>
      <w:r w:rsidRPr="007A6C69">
        <w:rPr>
          <w:sz w:val="28"/>
          <w:szCs w:val="28"/>
        </w:rPr>
        <w:t>Цель:</w:t>
      </w:r>
      <w:r>
        <w:rPr>
          <w:sz w:val="28"/>
          <w:szCs w:val="28"/>
        </w:rPr>
        <w:t xml:space="preserve"> диагностика</w:t>
      </w:r>
      <w:r w:rsidRPr="00F9164B">
        <w:rPr>
          <w:sz w:val="28"/>
          <w:szCs w:val="28"/>
        </w:rPr>
        <w:t xml:space="preserve"> концентрации и объема внимания</w:t>
      </w:r>
      <w:r>
        <w:rPr>
          <w:sz w:val="28"/>
          <w:szCs w:val="28"/>
        </w:rPr>
        <w:t>.</w:t>
      </w:r>
    </w:p>
    <w:p w:rsidR="00D70CC3" w:rsidRPr="007A6C69" w:rsidRDefault="00D70CC3" w:rsidP="00D70CC3">
      <w:pPr>
        <w:spacing w:line="360" w:lineRule="auto"/>
        <w:ind w:firstLine="709"/>
        <w:jc w:val="both"/>
        <w:rPr>
          <w:sz w:val="28"/>
          <w:szCs w:val="28"/>
        </w:rPr>
      </w:pPr>
      <w:r w:rsidRPr="007A6C69">
        <w:rPr>
          <w:sz w:val="28"/>
          <w:szCs w:val="28"/>
        </w:rPr>
        <w:t>Оборудование: палочки, образец.</w:t>
      </w:r>
    </w:p>
    <w:p w:rsidR="00D70CC3" w:rsidRPr="00835241" w:rsidRDefault="00D70CC3" w:rsidP="00D70CC3">
      <w:pPr>
        <w:spacing w:line="360" w:lineRule="auto"/>
        <w:ind w:firstLine="709"/>
        <w:jc w:val="both"/>
        <w:rPr>
          <w:i/>
          <w:sz w:val="28"/>
          <w:szCs w:val="28"/>
        </w:rPr>
      </w:pPr>
      <w:r w:rsidRPr="007A6C69">
        <w:rPr>
          <w:sz w:val="28"/>
          <w:szCs w:val="28"/>
        </w:rPr>
        <w:t>Инструкция</w:t>
      </w:r>
      <w:r w:rsidRPr="00835241">
        <w:rPr>
          <w:i/>
          <w:sz w:val="28"/>
          <w:szCs w:val="28"/>
        </w:rPr>
        <w:t xml:space="preserve">: </w:t>
      </w:r>
    </w:p>
    <w:p w:rsidR="00D70CC3" w:rsidRDefault="00D70CC3" w:rsidP="00D70CC3">
      <w:pPr>
        <w:spacing w:line="360" w:lineRule="auto"/>
        <w:ind w:firstLine="709"/>
        <w:jc w:val="both"/>
        <w:rPr>
          <w:sz w:val="28"/>
          <w:szCs w:val="28"/>
        </w:rPr>
      </w:pPr>
      <w:r w:rsidRPr="00F9164B">
        <w:rPr>
          <w:sz w:val="28"/>
          <w:szCs w:val="28"/>
        </w:rPr>
        <w:t>Ребенку предлагается по образцу выло</w:t>
      </w:r>
      <w:r>
        <w:rPr>
          <w:sz w:val="28"/>
          <w:szCs w:val="28"/>
        </w:rPr>
        <w:t>жить из палочек</w:t>
      </w:r>
      <w:r w:rsidRPr="00F9164B">
        <w:rPr>
          <w:sz w:val="28"/>
          <w:szCs w:val="28"/>
        </w:rPr>
        <w:t xml:space="preserve"> простой узор или силуэт.</w:t>
      </w:r>
    </w:p>
    <w:p w:rsidR="00D70CC3" w:rsidRPr="007A6C69" w:rsidRDefault="00D70CC3" w:rsidP="00D70CC3">
      <w:pPr>
        <w:spacing w:line="360" w:lineRule="auto"/>
        <w:ind w:firstLine="709"/>
        <w:jc w:val="both"/>
        <w:rPr>
          <w:sz w:val="28"/>
          <w:szCs w:val="28"/>
        </w:rPr>
      </w:pPr>
      <w:r w:rsidRPr="007A6C69">
        <w:rPr>
          <w:sz w:val="28"/>
          <w:szCs w:val="28"/>
        </w:rPr>
        <w:t>Ход обследования:</w:t>
      </w:r>
    </w:p>
    <w:p w:rsidR="00D70CC3" w:rsidRDefault="00D70CC3" w:rsidP="00D70CC3">
      <w:pPr>
        <w:spacing w:line="360" w:lineRule="auto"/>
        <w:ind w:firstLine="709"/>
        <w:jc w:val="both"/>
        <w:rPr>
          <w:sz w:val="28"/>
          <w:szCs w:val="28"/>
        </w:rPr>
      </w:pPr>
      <w:r>
        <w:rPr>
          <w:sz w:val="28"/>
          <w:szCs w:val="28"/>
        </w:rPr>
        <w:t>Ребенку демонстрируется картинка с нарисованным узором.</w:t>
      </w:r>
      <w:r w:rsidRPr="00F9164B">
        <w:rPr>
          <w:sz w:val="28"/>
          <w:szCs w:val="28"/>
        </w:rPr>
        <w:t xml:space="preserve"> «Посмотри, на этом рисунке изображен узор. Из </w:t>
      </w:r>
      <w:r>
        <w:rPr>
          <w:sz w:val="28"/>
          <w:szCs w:val="28"/>
        </w:rPr>
        <w:t>палочек</w:t>
      </w:r>
      <w:r w:rsidRPr="00F9164B">
        <w:rPr>
          <w:sz w:val="28"/>
          <w:szCs w:val="28"/>
        </w:rPr>
        <w:t xml:space="preserve"> нужно </w:t>
      </w:r>
      <w:r w:rsidRPr="00F9164B">
        <w:rPr>
          <w:sz w:val="28"/>
          <w:szCs w:val="28"/>
        </w:rPr>
        <w:lastRenderedPageBreak/>
        <w:t>выложить точно такой же узор, как на рисунке. Будь внимателен. Приступай к работе».</w:t>
      </w:r>
    </w:p>
    <w:p w:rsidR="00D70CC3" w:rsidRDefault="00D70CC3" w:rsidP="00D70CC3">
      <w:pPr>
        <w:spacing w:line="360" w:lineRule="auto"/>
        <w:ind w:firstLine="709"/>
        <w:jc w:val="both"/>
        <w:rPr>
          <w:sz w:val="28"/>
          <w:szCs w:val="28"/>
        </w:rPr>
      </w:pPr>
      <w:r>
        <w:rPr>
          <w:sz w:val="28"/>
          <w:szCs w:val="28"/>
        </w:rPr>
        <w:t>В процессе обследования ребенку нужно выложить три предложенных узора.</w:t>
      </w:r>
    </w:p>
    <w:p w:rsidR="00D70CC3" w:rsidRPr="007A6C69" w:rsidRDefault="00D70CC3" w:rsidP="00D70CC3">
      <w:pPr>
        <w:spacing w:line="360" w:lineRule="auto"/>
        <w:ind w:firstLine="709"/>
        <w:jc w:val="both"/>
        <w:rPr>
          <w:sz w:val="28"/>
          <w:szCs w:val="28"/>
        </w:rPr>
      </w:pPr>
      <w:r w:rsidRPr="007A6C69">
        <w:rPr>
          <w:sz w:val="28"/>
          <w:szCs w:val="28"/>
        </w:rPr>
        <w:t>Оценка результатов:</w:t>
      </w:r>
    </w:p>
    <w:p w:rsidR="00D70CC3" w:rsidRPr="00835241" w:rsidRDefault="00D70CC3" w:rsidP="00D70CC3">
      <w:pPr>
        <w:spacing w:line="360" w:lineRule="auto"/>
        <w:ind w:firstLine="709"/>
        <w:jc w:val="both"/>
        <w:rPr>
          <w:sz w:val="28"/>
          <w:szCs w:val="28"/>
        </w:rPr>
      </w:pPr>
      <w:r w:rsidRPr="00835241">
        <w:rPr>
          <w:sz w:val="28"/>
          <w:szCs w:val="28"/>
        </w:rPr>
        <w:t>Результаты оцениваются по количеству верно выложенных узоров из трех предложенных вариантов.</w:t>
      </w:r>
    </w:p>
    <w:p w:rsidR="00D70CC3" w:rsidRPr="00835241" w:rsidRDefault="00D70CC3" w:rsidP="00D70CC3">
      <w:pPr>
        <w:numPr>
          <w:ilvl w:val="0"/>
          <w:numId w:val="14"/>
        </w:numPr>
        <w:spacing w:line="360" w:lineRule="auto"/>
        <w:ind w:left="0" w:firstLine="709"/>
        <w:jc w:val="both"/>
        <w:rPr>
          <w:sz w:val="28"/>
          <w:szCs w:val="28"/>
        </w:rPr>
      </w:pPr>
      <w:r w:rsidRPr="00835241">
        <w:rPr>
          <w:sz w:val="28"/>
          <w:szCs w:val="28"/>
        </w:rPr>
        <w:t xml:space="preserve">балла – </w:t>
      </w:r>
      <w:proofErr w:type="gramStart"/>
      <w:r w:rsidRPr="00835241">
        <w:rPr>
          <w:sz w:val="28"/>
          <w:szCs w:val="28"/>
        </w:rPr>
        <w:t>верно</w:t>
      </w:r>
      <w:proofErr w:type="gramEnd"/>
      <w:r w:rsidRPr="00835241">
        <w:rPr>
          <w:sz w:val="28"/>
          <w:szCs w:val="28"/>
        </w:rPr>
        <w:t xml:space="preserve"> выложены все предложенные узоры; (высокий уровень).</w:t>
      </w:r>
    </w:p>
    <w:p w:rsidR="00D70CC3" w:rsidRPr="00835241" w:rsidRDefault="00D70CC3" w:rsidP="00D70CC3">
      <w:pPr>
        <w:numPr>
          <w:ilvl w:val="0"/>
          <w:numId w:val="17"/>
        </w:numPr>
        <w:spacing w:line="360" w:lineRule="auto"/>
        <w:ind w:left="0" w:firstLine="709"/>
        <w:jc w:val="both"/>
        <w:rPr>
          <w:sz w:val="28"/>
          <w:szCs w:val="28"/>
        </w:rPr>
      </w:pPr>
      <w:r w:rsidRPr="00835241">
        <w:rPr>
          <w:sz w:val="28"/>
          <w:szCs w:val="28"/>
        </w:rPr>
        <w:t>балла – верно выложены два узора</w:t>
      </w:r>
      <w:proofErr w:type="gramStart"/>
      <w:r w:rsidRPr="00835241">
        <w:rPr>
          <w:sz w:val="28"/>
          <w:szCs w:val="28"/>
        </w:rPr>
        <w:t>.</w:t>
      </w:r>
      <w:proofErr w:type="gramEnd"/>
      <w:r w:rsidRPr="00835241">
        <w:rPr>
          <w:sz w:val="28"/>
          <w:szCs w:val="28"/>
        </w:rPr>
        <w:t xml:space="preserve"> (</w:t>
      </w:r>
      <w:proofErr w:type="gramStart"/>
      <w:r w:rsidRPr="00835241">
        <w:rPr>
          <w:sz w:val="28"/>
          <w:szCs w:val="28"/>
        </w:rPr>
        <w:t>с</w:t>
      </w:r>
      <w:proofErr w:type="gramEnd"/>
      <w:r w:rsidRPr="00835241">
        <w:rPr>
          <w:sz w:val="28"/>
          <w:szCs w:val="28"/>
        </w:rPr>
        <w:t>редний уровень).</w:t>
      </w:r>
    </w:p>
    <w:p w:rsidR="00D70CC3" w:rsidRPr="00835241" w:rsidRDefault="00D70CC3" w:rsidP="00D70CC3">
      <w:pPr>
        <w:spacing w:line="360" w:lineRule="auto"/>
        <w:ind w:firstLine="709"/>
        <w:jc w:val="both"/>
        <w:rPr>
          <w:sz w:val="28"/>
          <w:szCs w:val="28"/>
        </w:rPr>
      </w:pPr>
      <w:r w:rsidRPr="00835241">
        <w:rPr>
          <w:sz w:val="28"/>
          <w:szCs w:val="28"/>
        </w:rPr>
        <w:t>1 балл – верно выложен 1 узор</w:t>
      </w:r>
      <w:proofErr w:type="gramStart"/>
      <w:r w:rsidRPr="00835241">
        <w:rPr>
          <w:sz w:val="28"/>
          <w:szCs w:val="28"/>
        </w:rPr>
        <w:t>.</w:t>
      </w:r>
      <w:proofErr w:type="gramEnd"/>
      <w:r w:rsidRPr="00835241">
        <w:rPr>
          <w:sz w:val="28"/>
          <w:szCs w:val="28"/>
        </w:rPr>
        <w:t xml:space="preserve"> (</w:t>
      </w:r>
      <w:proofErr w:type="gramStart"/>
      <w:r w:rsidRPr="00835241">
        <w:rPr>
          <w:sz w:val="28"/>
          <w:szCs w:val="28"/>
        </w:rPr>
        <w:t>н</w:t>
      </w:r>
      <w:proofErr w:type="gramEnd"/>
      <w:r w:rsidRPr="00835241">
        <w:rPr>
          <w:sz w:val="28"/>
          <w:szCs w:val="28"/>
        </w:rPr>
        <w:t>иже среднего).</w:t>
      </w:r>
    </w:p>
    <w:p w:rsidR="00D70CC3" w:rsidRDefault="00D70CC3" w:rsidP="00D70CC3">
      <w:pPr>
        <w:spacing w:line="360" w:lineRule="auto"/>
        <w:ind w:firstLine="709"/>
        <w:jc w:val="both"/>
        <w:rPr>
          <w:sz w:val="28"/>
          <w:szCs w:val="28"/>
        </w:rPr>
      </w:pPr>
      <w:r w:rsidRPr="00835241">
        <w:rPr>
          <w:sz w:val="28"/>
          <w:szCs w:val="28"/>
        </w:rPr>
        <w:t>0 баллов – ребенок не справился с заданием</w:t>
      </w:r>
      <w:proofErr w:type="gramStart"/>
      <w:r w:rsidRPr="00835241">
        <w:rPr>
          <w:sz w:val="28"/>
          <w:szCs w:val="28"/>
        </w:rPr>
        <w:t>.</w:t>
      </w:r>
      <w:proofErr w:type="gramEnd"/>
      <w:r w:rsidRPr="00835241">
        <w:rPr>
          <w:sz w:val="28"/>
          <w:szCs w:val="28"/>
        </w:rPr>
        <w:t xml:space="preserve"> (</w:t>
      </w:r>
      <w:proofErr w:type="gramStart"/>
      <w:r w:rsidRPr="00835241">
        <w:rPr>
          <w:sz w:val="28"/>
          <w:szCs w:val="28"/>
        </w:rPr>
        <w:t>н</w:t>
      </w:r>
      <w:proofErr w:type="gramEnd"/>
      <w:r w:rsidRPr="00835241">
        <w:rPr>
          <w:sz w:val="28"/>
          <w:szCs w:val="28"/>
        </w:rPr>
        <w:t>изкий уровень).</w:t>
      </w:r>
    </w:p>
    <w:p w:rsidR="00D70CC3" w:rsidRPr="007A6C69" w:rsidRDefault="00D70CC3" w:rsidP="00D70CC3">
      <w:pPr>
        <w:spacing w:line="360" w:lineRule="auto"/>
        <w:ind w:firstLine="709"/>
        <w:jc w:val="both"/>
        <w:rPr>
          <w:sz w:val="28"/>
          <w:szCs w:val="28"/>
        </w:rPr>
      </w:pPr>
      <w:r w:rsidRPr="007A6C69">
        <w:rPr>
          <w:sz w:val="28"/>
          <w:szCs w:val="28"/>
        </w:rPr>
        <w:t>2)</w:t>
      </w:r>
      <w:r w:rsidRPr="007A6C69">
        <w:rPr>
          <w:sz w:val="28"/>
          <w:szCs w:val="28"/>
        </w:rPr>
        <w:tab/>
        <w:t xml:space="preserve"> Методика «Дорисуй недостающие детали»</w:t>
      </w:r>
    </w:p>
    <w:p w:rsidR="00D70CC3" w:rsidRDefault="00D70CC3" w:rsidP="00D70CC3">
      <w:pPr>
        <w:spacing w:line="360" w:lineRule="auto"/>
        <w:ind w:firstLine="709"/>
        <w:jc w:val="both"/>
        <w:rPr>
          <w:sz w:val="28"/>
          <w:szCs w:val="28"/>
        </w:rPr>
      </w:pPr>
      <w:r w:rsidRPr="007A6C69">
        <w:rPr>
          <w:sz w:val="28"/>
          <w:szCs w:val="28"/>
        </w:rPr>
        <w:t>Автор методики:</w:t>
      </w:r>
      <w:r w:rsidRPr="00835241">
        <w:rPr>
          <w:sz w:val="28"/>
          <w:szCs w:val="28"/>
        </w:rPr>
        <w:t xml:space="preserve"> Е.А. </w:t>
      </w:r>
      <w:proofErr w:type="spellStart"/>
      <w:r w:rsidRPr="00835241">
        <w:rPr>
          <w:sz w:val="28"/>
          <w:szCs w:val="28"/>
        </w:rPr>
        <w:t>Стребелева</w:t>
      </w:r>
      <w:proofErr w:type="spellEnd"/>
      <w:r w:rsidRPr="00835241">
        <w:rPr>
          <w:sz w:val="28"/>
          <w:szCs w:val="28"/>
        </w:rPr>
        <w:t>.</w:t>
      </w:r>
    </w:p>
    <w:p w:rsidR="00D70CC3" w:rsidRDefault="00D70CC3" w:rsidP="00D70CC3">
      <w:pPr>
        <w:spacing w:line="360" w:lineRule="auto"/>
        <w:ind w:firstLine="709"/>
        <w:jc w:val="both"/>
        <w:rPr>
          <w:sz w:val="28"/>
          <w:szCs w:val="28"/>
        </w:rPr>
      </w:pPr>
      <w:r w:rsidRPr="007A6C69">
        <w:rPr>
          <w:sz w:val="28"/>
          <w:szCs w:val="28"/>
        </w:rPr>
        <w:t>Цель:</w:t>
      </w:r>
      <w:r w:rsidR="00651ACE">
        <w:rPr>
          <w:sz w:val="28"/>
          <w:szCs w:val="28"/>
        </w:rPr>
        <w:t xml:space="preserve">   </w:t>
      </w:r>
      <w:r w:rsidRPr="00525A06">
        <w:rPr>
          <w:sz w:val="28"/>
          <w:szCs w:val="28"/>
        </w:rPr>
        <w:t>диагностика устойчивости внимания.</w:t>
      </w:r>
    </w:p>
    <w:p w:rsidR="00D70CC3" w:rsidRDefault="00D70CC3" w:rsidP="00D70CC3">
      <w:pPr>
        <w:spacing w:line="360" w:lineRule="auto"/>
        <w:ind w:firstLine="709"/>
        <w:jc w:val="both"/>
        <w:rPr>
          <w:sz w:val="28"/>
          <w:szCs w:val="28"/>
        </w:rPr>
      </w:pPr>
      <w:r w:rsidRPr="007A6C69">
        <w:rPr>
          <w:sz w:val="28"/>
          <w:szCs w:val="28"/>
        </w:rPr>
        <w:t>Оборудование:</w:t>
      </w:r>
      <w:r>
        <w:rPr>
          <w:sz w:val="28"/>
          <w:szCs w:val="28"/>
        </w:rPr>
        <w:t xml:space="preserve"> лист с изображениями, у которых необходимо дорисовать отсутствующие части, карандаш.</w:t>
      </w:r>
    </w:p>
    <w:p w:rsidR="00D70CC3" w:rsidRPr="007A6C69" w:rsidRDefault="00D70CC3" w:rsidP="00D70CC3">
      <w:pPr>
        <w:spacing w:line="360" w:lineRule="auto"/>
        <w:ind w:firstLine="709"/>
        <w:jc w:val="both"/>
        <w:rPr>
          <w:sz w:val="28"/>
          <w:szCs w:val="28"/>
        </w:rPr>
      </w:pPr>
      <w:r w:rsidRPr="007A6C69">
        <w:rPr>
          <w:sz w:val="28"/>
          <w:szCs w:val="28"/>
        </w:rPr>
        <w:t>Инструкция:</w:t>
      </w:r>
    </w:p>
    <w:p w:rsidR="00D70CC3" w:rsidRDefault="00D70CC3" w:rsidP="00D70CC3">
      <w:pPr>
        <w:spacing w:line="360" w:lineRule="auto"/>
        <w:ind w:firstLine="709"/>
        <w:jc w:val="both"/>
        <w:rPr>
          <w:sz w:val="28"/>
          <w:szCs w:val="28"/>
        </w:rPr>
      </w:pPr>
      <w:r w:rsidRPr="00835241">
        <w:rPr>
          <w:sz w:val="28"/>
          <w:szCs w:val="28"/>
        </w:rPr>
        <w:t>Ребенку предлагается лист бумаги, с нарисованным на нем игрушечным медведем. Ниже нарисованы такие же медведи, только у каждого из них не хватает какой-либо части (пуговиц на кофте, бантика, носика и т.д.). Ребенку предлагается внимательно посмотреть на образец и дорисовать каждому мишке ту часть, которой у него не хватает, в сравнении с образцом.</w:t>
      </w:r>
    </w:p>
    <w:p w:rsidR="00D70CC3" w:rsidRPr="007A6C69" w:rsidRDefault="00D70CC3" w:rsidP="00D70CC3">
      <w:pPr>
        <w:spacing w:line="360" w:lineRule="auto"/>
        <w:ind w:firstLine="709"/>
        <w:jc w:val="both"/>
        <w:rPr>
          <w:sz w:val="28"/>
          <w:szCs w:val="28"/>
        </w:rPr>
      </w:pPr>
      <w:r w:rsidRPr="007A6C69">
        <w:rPr>
          <w:sz w:val="28"/>
          <w:szCs w:val="28"/>
        </w:rPr>
        <w:t xml:space="preserve">Ход обследования: </w:t>
      </w:r>
    </w:p>
    <w:p w:rsidR="00D70CC3" w:rsidRDefault="00D70CC3" w:rsidP="00D70CC3">
      <w:pPr>
        <w:spacing w:line="360" w:lineRule="auto"/>
        <w:ind w:firstLine="709"/>
        <w:jc w:val="both"/>
        <w:rPr>
          <w:sz w:val="28"/>
          <w:szCs w:val="28"/>
        </w:rPr>
      </w:pPr>
      <w:r>
        <w:rPr>
          <w:sz w:val="28"/>
          <w:szCs w:val="28"/>
        </w:rPr>
        <w:t xml:space="preserve">Ребенку дается лист с изображениями. «Посмотри на этого мишку, какие детали ты видишь у него?» Ребенок перечисляет все детали, которые он заметил (лапы, пуговицы, бантик и т.д.). «А теперь посмотри на мишек, которые изображены ниже. Что им нужно дорисовать, чтобы они были похожи на этого медведя? Внимательно </w:t>
      </w:r>
      <w:r>
        <w:rPr>
          <w:sz w:val="28"/>
          <w:szCs w:val="28"/>
        </w:rPr>
        <w:lastRenderedPageBreak/>
        <w:t xml:space="preserve">смотри на каждого и карандашом рисуй те детали, которых у них не хватает». </w:t>
      </w:r>
    </w:p>
    <w:p w:rsidR="00D70CC3" w:rsidRPr="007A6C69" w:rsidRDefault="00D70CC3" w:rsidP="006A7A4C">
      <w:pPr>
        <w:spacing w:line="360" w:lineRule="auto"/>
        <w:ind w:firstLine="709"/>
        <w:jc w:val="both"/>
        <w:rPr>
          <w:sz w:val="28"/>
          <w:szCs w:val="28"/>
        </w:rPr>
      </w:pPr>
      <w:r w:rsidRPr="007A6C69">
        <w:rPr>
          <w:sz w:val="28"/>
          <w:szCs w:val="28"/>
        </w:rPr>
        <w:t>Оценка результатов:</w:t>
      </w:r>
    </w:p>
    <w:p w:rsidR="00D70CC3" w:rsidRPr="00525A06" w:rsidRDefault="00D70CC3" w:rsidP="006A7A4C">
      <w:pPr>
        <w:spacing w:line="360" w:lineRule="auto"/>
        <w:ind w:firstLine="709"/>
        <w:jc w:val="both"/>
        <w:rPr>
          <w:sz w:val="28"/>
          <w:szCs w:val="28"/>
        </w:rPr>
      </w:pPr>
      <w:r w:rsidRPr="00525A06">
        <w:rPr>
          <w:sz w:val="28"/>
          <w:szCs w:val="28"/>
        </w:rPr>
        <w:t>Найдены и дорисованы все</w:t>
      </w:r>
      <w:r>
        <w:rPr>
          <w:sz w:val="28"/>
          <w:szCs w:val="28"/>
        </w:rPr>
        <w:t xml:space="preserve"> недостающие детали – 10 баллов (высокий уровень).</w:t>
      </w:r>
    </w:p>
    <w:p w:rsidR="00D70CC3" w:rsidRPr="00525A06" w:rsidRDefault="00D70CC3" w:rsidP="006A7A4C">
      <w:pPr>
        <w:spacing w:line="360" w:lineRule="auto"/>
        <w:ind w:firstLine="709"/>
        <w:jc w:val="both"/>
        <w:rPr>
          <w:sz w:val="28"/>
          <w:szCs w:val="28"/>
        </w:rPr>
      </w:pPr>
      <w:r>
        <w:rPr>
          <w:sz w:val="28"/>
          <w:szCs w:val="28"/>
        </w:rPr>
        <w:t>Половина и более – 6-9 баллов (средний уровень).</w:t>
      </w:r>
    </w:p>
    <w:p w:rsidR="00D70CC3" w:rsidRPr="00525A06" w:rsidRDefault="00D70CC3" w:rsidP="006A7A4C">
      <w:pPr>
        <w:spacing w:line="360" w:lineRule="auto"/>
        <w:ind w:firstLine="709"/>
        <w:jc w:val="both"/>
        <w:rPr>
          <w:sz w:val="28"/>
          <w:szCs w:val="28"/>
        </w:rPr>
      </w:pPr>
      <w:r>
        <w:rPr>
          <w:sz w:val="28"/>
          <w:szCs w:val="28"/>
        </w:rPr>
        <w:t>Менее половины – 1-5 баллов (ниже среднего).</w:t>
      </w:r>
    </w:p>
    <w:p w:rsidR="00A47490" w:rsidRPr="00FF1395" w:rsidRDefault="00D70CC3" w:rsidP="006A7A4C">
      <w:pPr>
        <w:spacing w:line="360" w:lineRule="auto"/>
        <w:ind w:firstLine="709"/>
        <w:jc w:val="both"/>
        <w:rPr>
          <w:sz w:val="28"/>
          <w:szCs w:val="28"/>
        </w:rPr>
      </w:pPr>
      <w:r>
        <w:rPr>
          <w:sz w:val="28"/>
          <w:szCs w:val="28"/>
        </w:rPr>
        <w:t>Ничего не найде</w:t>
      </w:r>
      <w:r w:rsidR="006A7A4C">
        <w:rPr>
          <w:sz w:val="28"/>
          <w:szCs w:val="28"/>
        </w:rPr>
        <w:t>но – 0 баллов (низкий уровень).</w:t>
      </w:r>
    </w:p>
    <w:p w:rsidR="00D70CC3" w:rsidRPr="007A6C69" w:rsidRDefault="00D70CC3" w:rsidP="006A7A4C">
      <w:pPr>
        <w:spacing w:line="360" w:lineRule="auto"/>
        <w:ind w:firstLine="709"/>
        <w:jc w:val="both"/>
        <w:rPr>
          <w:sz w:val="28"/>
          <w:szCs w:val="28"/>
        </w:rPr>
      </w:pPr>
      <w:r w:rsidRPr="007A6C69">
        <w:rPr>
          <w:sz w:val="28"/>
          <w:szCs w:val="28"/>
        </w:rPr>
        <w:t>3)Методика «Корректурная проба» (тест Бурдона).</w:t>
      </w:r>
    </w:p>
    <w:p w:rsidR="00D70CC3" w:rsidRDefault="00D70CC3" w:rsidP="006A7A4C">
      <w:pPr>
        <w:spacing w:line="360" w:lineRule="auto"/>
        <w:ind w:firstLine="709"/>
        <w:jc w:val="both"/>
        <w:rPr>
          <w:sz w:val="28"/>
          <w:szCs w:val="28"/>
        </w:rPr>
      </w:pPr>
      <w:r w:rsidRPr="007A6C69">
        <w:rPr>
          <w:sz w:val="28"/>
          <w:szCs w:val="28"/>
        </w:rPr>
        <w:t>Автор методики</w:t>
      </w:r>
      <w:r w:rsidRPr="00372D14">
        <w:rPr>
          <w:i/>
          <w:sz w:val="28"/>
          <w:szCs w:val="28"/>
        </w:rPr>
        <w:t>:</w:t>
      </w:r>
      <w:r w:rsidRPr="00FF1395">
        <w:rPr>
          <w:sz w:val="28"/>
          <w:szCs w:val="28"/>
        </w:rPr>
        <w:t xml:space="preserve"> Б. Бурдон.</w:t>
      </w:r>
    </w:p>
    <w:p w:rsidR="00D70CC3" w:rsidRDefault="00D70CC3" w:rsidP="006A7A4C">
      <w:pPr>
        <w:spacing w:line="360" w:lineRule="auto"/>
        <w:ind w:firstLine="709"/>
        <w:rPr>
          <w:sz w:val="28"/>
          <w:szCs w:val="28"/>
        </w:rPr>
      </w:pPr>
      <w:r w:rsidRPr="007A6C69">
        <w:rPr>
          <w:sz w:val="28"/>
          <w:szCs w:val="28"/>
        </w:rPr>
        <w:t>Цель:</w:t>
      </w:r>
      <w:r w:rsidR="00651ACE">
        <w:rPr>
          <w:sz w:val="28"/>
          <w:szCs w:val="28"/>
        </w:rPr>
        <w:t xml:space="preserve">  </w:t>
      </w:r>
      <w:r w:rsidRPr="00372D14">
        <w:rPr>
          <w:sz w:val="28"/>
          <w:szCs w:val="28"/>
        </w:rPr>
        <w:t>исследование степени переключаемости и устойчивости внимания.</w:t>
      </w:r>
    </w:p>
    <w:p w:rsidR="00D70CC3" w:rsidRPr="00372D14" w:rsidRDefault="00D70CC3" w:rsidP="006A7A4C">
      <w:pPr>
        <w:spacing w:line="360" w:lineRule="auto"/>
        <w:ind w:firstLine="709"/>
        <w:rPr>
          <w:sz w:val="28"/>
          <w:szCs w:val="28"/>
        </w:rPr>
      </w:pPr>
      <w:r w:rsidRPr="007A6C69">
        <w:rPr>
          <w:sz w:val="28"/>
          <w:szCs w:val="28"/>
        </w:rPr>
        <w:t>Оборудование:</w:t>
      </w:r>
      <w:r w:rsidR="00651ACE">
        <w:rPr>
          <w:sz w:val="28"/>
          <w:szCs w:val="28"/>
        </w:rPr>
        <w:t xml:space="preserve">  </w:t>
      </w:r>
      <w:r>
        <w:rPr>
          <w:sz w:val="28"/>
          <w:szCs w:val="28"/>
        </w:rPr>
        <w:t xml:space="preserve">бланк с заданиями, карандаш. </w:t>
      </w:r>
    </w:p>
    <w:p w:rsidR="00D70CC3" w:rsidRPr="007A6C69" w:rsidRDefault="00D70CC3" w:rsidP="006A7A4C">
      <w:pPr>
        <w:spacing w:line="360" w:lineRule="auto"/>
        <w:ind w:firstLine="709"/>
        <w:jc w:val="both"/>
        <w:rPr>
          <w:sz w:val="28"/>
          <w:szCs w:val="28"/>
        </w:rPr>
      </w:pPr>
      <w:r w:rsidRPr="007A6C69">
        <w:rPr>
          <w:sz w:val="28"/>
          <w:szCs w:val="28"/>
        </w:rPr>
        <w:t>Инструкция:</w:t>
      </w:r>
    </w:p>
    <w:p w:rsidR="00D70CC3" w:rsidRDefault="00D70CC3" w:rsidP="006A7A4C">
      <w:pPr>
        <w:spacing w:line="360" w:lineRule="auto"/>
        <w:ind w:firstLine="709"/>
        <w:jc w:val="both"/>
        <w:rPr>
          <w:sz w:val="28"/>
          <w:szCs w:val="28"/>
        </w:rPr>
      </w:pPr>
      <w:r>
        <w:rPr>
          <w:sz w:val="28"/>
          <w:szCs w:val="28"/>
        </w:rPr>
        <w:t xml:space="preserve"> О</w:t>
      </w:r>
      <w:r w:rsidRPr="00FF1395">
        <w:rPr>
          <w:sz w:val="28"/>
          <w:szCs w:val="28"/>
        </w:rPr>
        <w:t xml:space="preserve">бследование проводится с помощью специальных бланков с рядами расположенных в случайном порядке фигур. Ребенок просматривает бланк, и, в течение 60 сек., ряд за рядом выполняет </w:t>
      </w:r>
      <w:r>
        <w:rPr>
          <w:sz w:val="28"/>
          <w:szCs w:val="28"/>
        </w:rPr>
        <w:t>полученное задание.</w:t>
      </w:r>
    </w:p>
    <w:p w:rsidR="00D70CC3" w:rsidRPr="007A6C69" w:rsidRDefault="00D70CC3" w:rsidP="006A7A4C">
      <w:pPr>
        <w:spacing w:line="360" w:lineRule="auto"/>
        <w:ind w:firstLine="709"/>
        <w:jc w:val="both"/>
        <w:rPr>
          <w:sz w:val="28"/>
          <w:szCs w:val="28"/>
        </w:rPr>
      </w:pPr>
      <w:r w:rsidRPr="007A6C69">
        <w:rPr>
          <w:sz w:val="28"/>
          <w:szCs w:val="28"/>
        </w:rPr>
        <w:t>Ход обследования:</w:t>
      </w:r>
    </w:p>
    <w:p w:rsidR="00D70CC3" w:rsidRDefault="00D70CC3" w:rsidP="006A7A4C">
      <w:pPr>
        <w:spacing w:line="360" w:lineRule="auto"/>
        <w:ind w:firstLine="709"/>
        <w:jc w:val="both"/>
        <w:rPr>
          <w:sz w:val="28"/>
          <w:szCs w:val="28"/>
        </w:rPr>
      </w:pPr>
      <w:r>
        <w:rPr>
          <w:sz w:val="28"/>
          <w:szCs w:val="28"/>
        </w:rPr>
        <w:t>Ребенку предлагается бланк с рядами разных фигур. Он получает задание: «На этом листе изображены домики и листики, тебе нужно по очереди рисовать к каждому домику окошко, а к каждому листику – веточку. Не пропускай ни одной фигуры. Когда я скажу «Стоп» - ты остановишься».</w:t>
      </w:r>
    </w:p>
    <w:p w:rsidR="00D70CC3" w:rsidRDefault="00D70CC3" w:rsidP="006A7A4C">
      <w:pPr>
        <w:spacing w:line="360" w:lineRule="auto"/>
        <w:ind w:firstLine="709"/>
        <w:jc w:val="both"/>
        <w:rPr>
          <w:sz w:val="28"/>
          <w:szCs w:val="28"/>
        </w:rPr>
      </w:pPr>
      <w:r>
        <w:rPr>
          <w:sz w:val="28"/>
          <w:szCs w:val="28"/>
        </w:rPr>
        <w:t xml:space="preserve">На выполнение задания ребенку дается 60 сек., затем его останавливают, и помечают чертой место, где он остановился. Затем, с того места, где остановился, ребенок по команде продолжает дорисовывать фигуры. Так повторяется 3 раза, по 60 сек. </w:t>
      </w:r>
    </w:p>
    <w:p w:rsidR="00D70CC3" w:rsidRPr="007A6C69" w:rsidRDefault="00D70CC3" w:rsidP="006A7A4C">
      <w:pPr>
        <w:spacing w:line="360" w:lineRule="auto"/>
        <w:ind w:firstLine="709"/>
        <w:jc w:val="both"/>
        <w:rPr>
          <w:sz w:val="28"/>
          <w:szCs w:val="28"/>
        </w:rPr>
      </w:pPr>
      <w:r w:rsidRPr="007A6C69">
        <w:rPr>
          <w:sz w:val="28"/>
          <w:szCs w:val="28"/>
        </w:rPr>
        <w:t>Оценка результатов:</w:t>
      </w:r>
    </w:p>
    <w:p w:rsidR="00D70CC3" w:rsidRPr="00AD25E6" w:rsidRDefault="00D70CC3" w:rsidP="00D70CC3">
      <w:pPr>
        <w:spacing w:line="360" w:lineRule="auto"/>
        <w:ind w:firstLine="709"/>
        <w:jc w:val="both"/>
        <w:rPr>
          <w:sz w:val="28"/>
          <w:szCs w:val="28"/>
        </w:rPr>
      </w:pPr>
      <w:r w:rsidRPr="00AD25E6">
        <w:rPr>
          <w:sz w:val="28"/>
          <w:szCs w:val="28"/>
        </w:rPr>
        <w:lastRenderedPageBreak/>
        <w:t>Результаты пробы оцениваются по количеству пропущенных знаков, по времени выполнения или по количеству просмотренных знаков. Важным показателем является характеристика качества и темпа выполнения (выражается числом проработанных строк и количеством допущенных ошибок за каждый 60-секундный интервал работы).</w:t>
      </w:r>
    </w:p>
    <w:p w:rsidR="00D70CC3" w:rsidRPr="00AD25E6" w:rsidRDefault="00D70CC3" w:rsidP="00D70CC3">
      <w:pPr>
        <w:spacing w:line="360" w:lineRule="auto"/>
        <w:ind w:firstLine="709"/>
        <w:jc w:val="both"/>
        <w:rPr>
          <w:sz w:val="28"/>
          <w:szCs w:val="28"/>
        </w:rPr>
      </w:pPr>
      <w:r w:rsidRPr="00AD25E6">
        <w:rPr>
          <w:bCs/>
          <w:sz w:val="28"/>
          <w:szCs w:val="28"/>
        </w:rPr>
        <w:t>Концентрация внимания</w:t>
      </w:r>
      <w:r w:rsidRPr="00AD25E6">
        <w:rPr>
          <w:sz w:val="28"/>
          <w:szCs w:val="28"/>
        </w:rPr>
        <w:t> оценивается по формуле:</w:t>
      </w:r>
    </w:p>
    <w:p w:rsidR="00D70CC3" w:rsidRPr="006067BA" w:rsidRDefault="00D70CC3" w:rsidP="00D70CC3">
      <w:pPr>
        <w:spacing w:line="360" w:lineRule="auto"/>
        <w:ind w:firstLine="709"/>
        <w:jc w:val="both"/>
        <w:rPr>
          <w:sz w:val="28"/>
          <w:szCs w:val="28"/>
        </w:rPr>
      </w:pPr>
      <w:r w:rsidRPr="006067BA">
        <w:rPr>
          <w:bCs/>
          <w:sz w:val="28"/>
          <w:szCs w:val="28"/>
        </w:rPr>
        <w:t>К = С</w:t>
      </w:r>
      <w:r w:rsidRPr="006067BA">
        <w:rPr>
          <w:bCs/>
          <w:sz w:val="28"/>
          <w:szCs w:val="28"/>
          <w:vertAlign w:val="superscript"/>
        </w:rPr>
        <w:t>2</w:t>
      </w:r>
      <w:r w:rsidRPr="006067BA">
        <w:rPr>
          <w:bCs/>
          <w:sz w:val="28"/>
          <w:szCs w:val="28"/>
        </w:rPr>
        <w:t xml:space="preserve"> / </w:t>
      </w:r>
      <w:proofErr w:type="gramStart"/>
      <w:r w:rsidRPr="006067BA">
        <w:rPr>
          <w:bCs/>
          <w:sz w:val="28"/>
          <w:szCs w:val="28"/>
        </w:rPr>
        <w:t>П</w:t>
      </w:r>
      <w:proofErr w:type="gramEnd"/>
      <w:r w:rsidRPr="006067BA">
        <w:rPr>
          <w:sz w:val="28"/>
          <w:szCs w:val="28"/>
        </w:rPr>
        <w:t>, где</w:t>
      </w:r>
    </w:p>
    <w:p w:rsidR="00D70CC3" w:rsidRPr="00AD25E6" w:rsidRDefault="00D70CC3" w:rsidP="00D70CC3">
      <w:pPr>
        <w:numPr>
          <w:ilvl w:val="0"/>
          <w:numId w:val="15"/>
        </w:numPr>
        <w:spacing w:line="360" w:lineRule="auto"/>
        <w:ind w:firstLine="709"/>
        <w:jc w:val="both"/>
        <w:rPr>
          <w:sz w:val="28"/>
          <w:szCs w:val="28"/>
        </w:rPr>
      </w:pPr>
      <w:r w:rsidRPr="006067BA">
        <w:rPr>
          <w:bCs/>
          <w:sz w:val="28"/>
          <w:szCs w:val="28"/>
        </w:rPr>
        <w:t>С</w:t>
      </w:r>
      <w:r w:rsidRPr="006067BA">
        <w:rPr>
          <w:sz w:val="28"/>
          <w:szCs w:val="28"/>
        </w:rPr>
        <w:t> – число строк</w:t>
      </w:r>
      <w:r w:rsidRPr="00AD25E6">
        <w:rPr>
          <w:sz w:val="28"/>
          <w:szCs w:val="28"/>
        </w:rPr>
        <w:t xml:space="preserve"> таблицы, просмотренных испытуемым,</w:t>
      </w:r>
    </w:p>
    <w:p w:rsidR="00D70CC3" w:rsidRPr="006067BA" w:rsidRDefault="00D70CC3" w:rsidP="00D70CC3">
      <w:pPr>
        <w:numPr>
          <w:ilvl w:val="0"/>
          <w:numId w:val="15"/>
        </w:numPr>
        <w:spacing w:line="360" w:lineRule="auto"/>
        <w:ind w:firstLine="709"/>
        <w:jc w:val="both"/>
        <w:rPr>
          <w:sz w:val="28"/>
          <w:szCs w:val="28"/>
        </w:rPr>
      </w:pPr>
      <w:proofErr w:type="gramStart"/>
      <w:r w:rsidRPr="006067BA">
        <w:rPr>
          <w:bCs/>
          <w:sz w:val="28"/>
          <w:szCs w:val="28"/>
        </w:rPr>
        <w:t>П</w:t>
      </w:r>
      <w:proofErr w:type="gramEnd"/>
      <w:r w:rsidRPr="006067BA">
        <w:rPr>
          <w:sz w:val="28"/>
          <w:szCs w:val="28"/>
        </w:rPr>
        <w:t> – количество ошибок (пропусков, неверно проработанных значков).</w:t>
      </w:r>
    </w:p>
    <w:p w:rsidR="00D70CC3" w:rsidRPr="006067BA" w:rsidRDefault="00D70CC3" w:rsidP="00D70CC3">
      <w:pPr>
        <w:spacing w:line="360" w:lineRule="auto"/>
        <w:ind w:firstLine="709"/>
        <w:jc w:val="both"/>
        <w:rPr>
          <w:sz w:val="28"/>
          <w:szCs w:val="28"/>
        </w:rPr>
      </w:pPr>
      <w:r w:rsidRPr="006067BA">
        <w:rPr>
          <w:sz w:val="28"/>
          <w:szCs w:val="28"/>
        </w:rPr>
        <w:t>Показатель </w:t>
      </w:r>
      <w:r w:rsidRPr="006067BA">
        <w:rPr>
          <w:bCs/>
          <w:sz w:val="28"/>
          <w:szCs w:val="28"/>
        </w:rPr>
        <w:t>переключаемости внимания</w:t>
      </w:r>
      <w:r w:rsidRPr="006067BA">
        <w:rPr>
          <w:sz w:val="28"/>
          <w:szCs w:val="28"/>
        </w:rPr>
        <w:t> вычисляется по формуле:</w:t>
      </w:r>
    </w:p>
    <w:p w:rsidR="00D70CC3" w:rsidRPr="006067BA" w:rsidRDefault="00D70CC3" w:rsidP="00D70CC3">
      <w:pPr>
        <w:spacing w:line="360" w:lineRule="auto"/>
        <w:ind w:firstLine="709"/>
        <w:jc w:val="both"/>
        <w:rPr>
          <w:sz w:val="28"/>
          <w:szCs w:val="28"/>
        </w:rPr>
      </w:pPr>
      <w:r w:rsidRPr="006067BA">
        <w:rPr>
          <w:bCs/>
          <w:sz w:val="28"/>
          <w:szCs w:val="28"/>
        </w:rPr>
        <w:t>С = (</w:t>
      </w:r>
      <w:proofErr w:type="spellStart"/>
      <w:r w:rsidRPr="006067BA">
        <w:rPr>
          <w:bCs/>
          <w:sz w:val="28"/>
          <w:szCs w:val="28"/>
        </w:rPr>
        <w:t>S</w:t>
      </w:r>
      <w:r w:rsidRPr="006067BA">
        <w:rPr>
          <w:bCs/>
          <w:sz w:val="28"/>
          <w:szCs w:val="28"/>
          <w:vertAlign w:val="subscript"/>
        </w:rPr>
        <w:t>o</w:t>
      </w:r>
      <w:proofErr w:type="spellEnd"/>
      <w:r w:rsidRPr="006067BA">
        <w:rPr>
          <w:bCs/>
          <w:sz w:val="28"/>
          <w:szCs w:val="28"/>
        </w:rPr>
        <w:t> / S) * 100</w:t>
      </w:r>
      <w:r w:rsidRPr="006067BA">
        <w:rPr>
          <w:sz w:val="28"/>
          <w:szCs w:val="28"/>
        </w:rPr>
        <w:t>, где</w:t>
      </w:r>
    </w:p>
    <w:p w:rsidR="00D70CC3" w:rsidRPr="006067BA" w:rsidRDefault="00D70CC3" w:rsidP="00D70CC3">
      <w:pPr>
        <w:numPr>
          <w:ilvl w:val="0"/>
          <w:numId w:val="16"/>
        </w:numPr>
        <w:spacing w:line="360" w:lineRule="auto"/>
        <w:ind w:firstLine="709"/>
        <w:jc w:val="both"/>
        <w:rPr>
          <w:sz w:val="28"/>
          <w:szCs w:val="28"/>
        </w:rPr>
      </w:pPr>
      <w:proofErr w:type="spellStart"/>
      <w:r w:rsidRPr="006067BA">
        <w:rPr>
          <w:bCs/>
          <w:sz w:val="28"/>
          <w:szCs w:val="28"/>
        </w:rPr>
        <w:t>S</w:t>
      </w:r>
      <w:r w:rsidRPr="006067BA">
        <w:rPr>
          <w:bCs/>
          <w:sz w:val="28"/>
          <w:szCs w:val="28"/>
          <w:vertAlign w:val="subscript"/>
        </w:rPr>
        <w:t>o</w:t>
      </w:r>
      <w:proofErr w:type="spellEnd"/>
      <w:r w:rsidRPr="006067BA">
        <w:rPr>
          <w:sz w:val="28"/>
          <w:szCs w:val="28"/>
        </w:rPr>
        <w:t> – количество ошибочно проработанных строк,</w:t>
      </w:r>
    </w:p>
    <w:p w:rsidR="00D70CC3" w:rsidRPr="00AD25E6" w:rsidRDefault="00D70CC3" w:rsidP="00D70CC3">
      <w:pPr>
        <w:numPr>
          <w:ilvl w:val="0"/>
          <w:numId w:val="16"/>
        </w:numPr>
        <w:spacing w:line="360" w:lineRule="auto"/>
        <w:ind w:firstLine="709"/>
        <w:jc w:val="both"/>
        <w:rPr>
          <w:sz w:val="28"/>
          <w:szCs w:val="28"/>
        </w:rPr>
      </w:pPr>
      <w:r w:rsidRPr="006067BA">
        <w:rPr>
          <w:bCs/>
          <w:sz w:val="28"/>
          <w:szCs w:val="28"/>
        </w:rPr>
        <w:t>S</w:t>
      </w:r>
      <w:r w:rsidRPr="006067BA">
        <w:rPr>
          <w:sz w:val="28"/>
          <w:szCs w:val="28"/>
        </w:rPr>
        <w:t> –</w:t>
      </w:r>
      <w:r w:rsidRPr="00AD25E6">
        <w:rPr>
          <w:sz w:val="28"/>
          <w:szCs w:val="28"/>
        </w:rPr>
        <w:t xml:space="preserve"> общее количество строк в проработанной испытуемым части таблицы.</w:t>
      </w:r>
    </w:p>
    <w:p w:rsidR="00D70CC3" w:rsidRPr="00AD25E6" w:rsidRDefault="00D70CC3" w:rsidP="00D70CC3">
      <w:pPr>
        <w:spacing w:line="360" w:lineRule="auto"/>
        <w:ind w:firstLine="709"/>
        <w:jc w:val="both"/>
        <w:rPr>
          <w:sz w:val="28"/>
          <w:szCs w:val="28"/>
        </w:rPr>
      </w:pPr>
      <w:r w:rsidRPr="00AD25E6">
        <w:rPr>
          <w:sz w:val="28"/>
          <w:szCs w:val="28"/>
        </w:rPr>
        <w:t>Оценка действий ребенка:</w:t>
      </w:r>
    </w:p>
    <w:p w:rsidR="00D70CC3" w:rsidRPr="00AD25E6" w:rsidRDefault="00D70CC3" w:rsidP="00D70CC3">
      <w:pPr>
        <w:spacing w:line="360" w:lineRule="auto"/>
        <w:ind w:firstLine="709"/>
        <w:jc w:val="both"/>
        <w:rPr>
          <w:sz w:val="28"/>
          <w:szCs w:val="28"/>
        </w:rPr>
      </w:pPr>
      <w:r w:rsidRPr="00AD25E6">
        <w:rPr>
          <w:sz w:val="28"/>
          <w:szCs w:val="28"/>
        </w:rPr>
        <w:t>Все стро</w:t>
      </w:r>
      <w:r>
        <w:rPr>
          <w:sz w:val="28"/>
          <w:szCs w:val="28"/>
        </w:rPr>
        <w:t xml:space="preserve">ки </w:t>
      </w:r>
      <w:proofErr w:type="gramStart"/>
      <w:r>
        <w:rPr>
          <w:sz w:val="28"/>
          <w:szCs w:val="28"/>
        </w:rPr>
        <w:t>проработаны</w:t>
      </w:r>
      <w:proofErr w:type="gramEnd"/>
      <w:r>
        <w:rPr>
          <w:sz w:val="28"/>
          <w:szCs w:val="28"/>
        </w:rPr>
        <w:t xml:space="preserve"> верно – 5 баллов (высокий уровень).</w:t>
      </w:r>
    </w:p>
    <w:p w:rsidR="00D70CC3" w:rsidRPr="00AD25E6" w:rsidRDefault="00D70CC3" w:rsidP="00D70CC3">
      <w:pPr>
        <w:spacing w:line="360" w:lineRule="auto"/>
        <w:ind w:firstLine="709"/>
        <w:jc w:val="both"/>
        <w:rPr>
          <w:sz w:val="28"/>
          <w:szCs w:val="28"/>
        </w:rPr>
      </w:pPr>
      <w:r w:rsidRPr="00AD25E6">
        <w:rPr>
          <w:sz w:val="28"/>
          <w:szCs w:val="28"/>
        </w:rPr>
        <w:t>Бо</w:t>
      </w:r>
      <w:r>
        <w:rPr>
          <w:sz w:val="28"/>
          <w:szCs w:val="28"/>
        </w:rPr>
        <w:t>льше половины строк – 3-4 балла (средний уровень).</w:t>
      </w:r>
    </w:p>
    <w:p w:rsidR="00D70CC3" w:rsidRPr="00AD25E6" w:rsidRDefault="00D70CC3" w:rsidP="00D70CC3">
      <w:pPr>
        <w:spacing w:line="360" w:lineRule="auto"/>
        <w:ind w:firstLine="709"/>
        <w:jc w:val="both"/>
        <w:rPr>
          <w:sz w:val="28"/>
          <w:szCs w:val="28"/>
        </w:rPr>
      </w:pPr>
      <w:r>
        <w:rPr>
          <w:sz w:val="28"/>
          <w:szCs w:val="28"/>
        </w:rPr>
        <w:t>Меньше половины – 1-2 балла (ниже среднего).</w:t>
      </w:r>
    </w:p>
    <w:p w:rsidR="00D70CC3" w:rsidRPr="00FF1395" w:rsidRDefault="00D70CC3" w:rsidP="00D70CC3">
      <w:pPr>
        <w:spacing w:line="360" w:lineRule="auto"/>
        <w:ind w:firstLine="709"/>
        <w:jc w:val="both"/>
        <w:rPr>
          <w:sz w:val="28"/>
          <w:szCs w:val="28"/>
        </w:rPr>
      </w:pPr>
      <w:r w:rsidRPr="00AD25E6">
        <w:rPr>
          <w:sz w:val="28"/>
          <w:szCs w:val="28"/>
        </w:rPr>
        <w:t>Ребенок не справился с заданием – 0 балло</w:t>
      </w:r>
      <w:r>
        <w:rPr>
          <w:sz w:val="28"/>
          <w:szCs w:val="28"/>
        </w:rPr>
        <w:t>в (низкий уровень).</w:t>
      </w:r>
    </w:p>
    <w:p w:rsidR="00D70CC3" w:rsidRPr="007A6C69" w:rsidRDefault="00D70CC3" w:rsidP="00D70CC3">
      <w:pPr>
        <w:spacing w:line="360" w:lineRule="auto"/>
        <w:ind w:firstLine="709"/>
        <w:jc w:val="both"/>
        <w:rPr>
          <w:sz w:val="28"/>
          <w:szCs w:val="28"/>
        </w:rPr>
      </w:pPr>
      <w:r w:rsidRPr="007A6C69">
        <w:rPr>
          <w:sz w:val="28"/>
          <w:szCs w:val="28"/>
        </w:rPr>
        <w:t>4)Методика «Найди отличия»</w:t>
      </w:r>
    </w:p>
    <w:p w:rsidR="00D70CC3" w:rsidRDefault="00D70CC3" w:rsidP="00D70CC3">
      <w:pPr>
        <w:spacing w:line="360" w:lineRule="auto"/>
        <w:ind w:firstLine="709"/>
        <w:jc w:val="both"/>
        <w:rPr>
          <w:sz w:val="28"/>
          <w:szCs w:val="28"/>
        </w:rPr>
      </w:pPr>
      <w:r w:rsidRPr="007A6C69">
        <w:rPr>
          <w:sz w:val="28"/>
          <w:szCs w:val="28"/>
        </w:rPr>
        <w:t>Автор методики:</w:t>
      </w:r>
      <w:r w:rsidRPr="00FF1395">
        <w:rPr>
          <w:sz w:val="28"/>
          <w:szCs w:val="28"/>
        </w:rPr>
        <w:t xml:space="preserve"> О.Н. </w:t>
      </w:r>
      <w:proofErr w:type="spellStart"/>
      <w:r w:rsidRPr="00FF1395">
        <w:rPr>
          <w:sz w:val="28"/>
          <w:szCs w:val="28"/>
        </w:rPr>
        <w:t>Земцова</w:t>
      </w:r>
      <w:proofErr w:type="spellEnd"/>
      <w:r w:rsidRPr="00FF1395">
        <w:rPr>
          <w:sz w:val="28"/>
          <w:szCs w:val="28"/>
        </w:rPr>
        <w:t>.</w:t>
      </w:r>
    </w:p>
    <w:p w:rsidR="00D70CC3" w:rsidRDefault="00D70CC3" w:rsidP="00D70CC3">
      <w:pPr>
        <w:spacing w:line="360" w:lineRule="auto"/>
        <w:ind w:firstLine="709"/>
        <w:jc w:val="both"/>
        <w:rPr>
          <w:sz w:val="28"/>
          <w:szCs w:val="28"/>
        </w:rPr>
      </w:pPr>
      <w:r w:rsidRPr="007A6C69">
        <w:rPr>
          <w:sz w:val="28"/>
          <w:szCs w:val="28"/>
        </w:rPr>
        <w:t>Цель:</w:t>
      </w:r>
      <w:r w:rsidR="00651ACE">
        <w:rPr>
          <w:sz w:val="28"/>
          <w:szCs w:val="28"/>
        </w:rPr>
        <w:t xml:space="preserve"> </w:t>
      </w:r>
      <w:r w:rsidRPr="00AD25E6">
        <w:rPr>
          <w:sz w:val="28"/>
          <w:szCs w:val="28"/>
        </w:rPr>
        <w:t>диагностика концентрации внимания.</w:t>
      </w:r>
    </w:p>
    <w:p w:rsidR="00D70CC3" w:rsidRPr="00AD25E6" w:rsidRDefault="00D70CC3" w:rsidP="00D70CC3">
      <w:pPr>
        <w:spacing w:line="360" w:lineRule="auto"/>
        <w:ind w:firstLine="709"/>
        <w:jc w:val="both"/>
        <w:rPr>
          <w:sz w:val="28"/>
          <w:szCs w:val="28"/>
        </w:rPr>
      </w:pPr>
      <w:r w:rsidRPr="007A6C69">
        <w:rPr>
          <w:sz w:val="28"/>
          <w:szCs w:val="28"/>
        </w:rPr>
        <w:t>Оборудование:</w:t>
      </w:r>
      <w:r w:rsidR="00651ACE">
        <w:rPr>
          <w:sz w:val="28"/>
          <w:szCs w:val="28"/>
        </w:rPr>
        <w:t xml:space="preserve"> </w:t>
      </w:r>
      <w:r>
        <w:rPr>
          <w:sz w:val="28"/>
          <w:szCs w:val="28"/>
        </w:rPr>
        <w:t>бланк с изображениями, карандаш.</w:t>
      </w:r>
    </w:p>
    <w:p w:rsidR="00D70CC3" w:rsidRPr="007A6C69" w:rsidRDefault="00D70CC3" w:rsidP="00D70CC3">
      <w:pPr>
        <w:spacing w:line="360" w:lineRule="auto"/>
        <w:ind w:firstLine="709"/>
        <w:jc w:val="both"/>
        <w:rPr>
          <w:sz w:val="28"/>
          <w:szCs w:val="28"/>
        </w:rPr>
      </w:pPr>
      <w:r w:rsidRPr="007A6C69">
        <w:rPr>
          <w:sz w:val="28"/>
          <w:szCs w:val="28"/>
        </w:rPr>
        <w:t xml:space="preserve">Инструкция: </w:t>
      </w:r>
    </w:p>
    <w:p w:rsidR="00D70CC3" w:rsidRDefault="00D70CC3" w:rsidP="00D70CC3">
      <w:pPr>
        <w:spacing w:line="360" w:lineRule="auto"/>
        <w:ind w:firstLine="709"/>
        <w:jc w:val="both"/>
        <w:rPr>
          <w:sz w:val="28"/>
          <w:szCs w:val="28"/>
        </w:rPr>
      </w:pPr>
      <w:r w:rsidRPr="00192F67">
        <w:rPr>
          <w:sz w:val="28"/>
          <w:szCs w:val="28"/>
        </w:rPr>
        <w:t>Ребенку предлагаются две картинки, он должен внимательно посмотреть на них и отметить, чем они друг от друга отличаются</w:t>
      </w:r>
      <w:r>
        <w:rPr>
          <w:sz w:val="28"/>
          <w:szCs w:val="28"/>
        </w:rPr>
        <w:t xml:space="preserve">. </w:t>
      </w:r>
      <w:r w:rsidRPr="00192F67">
        <w:rPr>
          <w:sz w:val="28"/>
          <w:szCs w:val="28"/>
        </w:rPr>
        <w:t>Время на выполнение этого задания - 5 минут.</w:t>
      </w:r>
    </w:p>
    <w:p w:rsidR="00D70CC3" w:rsidRPr="007A6C69" w:rsidRDefault="00D70CC3" w:rsidP="00D70CC3">
      <w:pPr>
        <w:spacing w:line="360" w:lineRule="auto"/>
        <w:ind w:firstLine="709"/>
        <w:jc w:val="both"/>
        <w:rPr>
          <w:sz w:val="28"/>
          <w:szCs w:val="28"/>
        </w:rPr>
      </w:pPr>
      <w:r w:rsidRPr="007A6C69">
        <w:rPr>
          <w:sz w:val="28"/>
          <w:szCs w:val="28"/>
        </w:rPr>
        <w:t xml:space="preserve">Ход обследования: </w:t>
      </w:r>
    </w:p>
    <w:p w:rsidR="00D70CC3" w:rsidRDefault="00D70CC3" w:rsidP="00D70CC3">
      <w:pPr>
        <w:spacing w:line="360" w:lineRule="auto"/>
        <w:ind w:firstLine="709"/>
        <w:jc w:val="both"/>
        <w:rPr>
          <w:sz w:val="28"/>
          <w:szCs w:val="28"/>
        </w:rPr>
      </w:pPr>
      <w:r>
        <w:rPr>
          <w:sz w:val="28"/>
          <w:szCs w:val="28"/>
        </w:rPr>
        <w:lastRenderedPageBreak/>
        <w:t xml:space="preserve">Ребенку демонстрируется бланк с изображениями. Он получает задание: «Посмотри, на первый взгляд эти две картинки одинаковые, но если посмотреть внимательно, то можно найти у них несколько отличий. Возьми в руки карандаш и попытайся найти их все. Каждое отличие обводи карандашом. Приступай». </w:t>
      </w:r>
    </w:p>
    <w:p w:rsidR="00D70CC3" w:rsidRDefault="00D70CC3" w:rsidP="00D70CC3">
      <w:pPr>
        <w:spacing w:line="360" w:lineRule="auto"/>
        <w:ind w:firstLine="709"/>
        <w:jc w:val="both"/>
        <w:rPr>
          <w:sz w:val="28"/>
          <w:szCs w:val="28"/>
        </w:rPr>
      </w:pPr>
      <w:r>
        <w:rPr>
          <w:sz w:val="28"/>
          <w:szCs w:val="28"/>
        </w:rPr>
        <w:t>Оценка результатов:</w:t>
      </w:r>
    </w:p>
    <w:p w:rsidR="00D70CC3" w:rsidRDefault="00D70CC3" w:rsidP="00D70CC3">
      <w:pPr>
        <w:spacing w:line="360" w:lineRule="auto"/>
        <w:ind w:firstLine="709"/>
        <w:jc w:val="both"/>
        <w:rPr>
          <w:sz w:val="28"/>
          <w:szCs w:val="28"/>
        </w:rPr>
      </w:pPr>
      <w:r w:rsidRPr="00E67114">
        <w:rPr>
          <w:sz w:val="28"/>
          <w:szCs w:val="28"/>
        </w:rPr>
        <w:t>Всего отличительных признаков - 10. Следовательно, ребенок максимально может набрать за этот тест 10 баллов (по баллу за каждое найденное отличие).</w:t>
      </w:r>
    </w:p>
    <w:p w:rsidR="00D70CC3" w:rsidRPr="00E67114" w:rsidRDefault="00D70CC3" w:rsidP="00D70CC3">
      <w:pPr>
        <w:spacing w:line="360" w:lineRule="auto"/>
        <w:ind w:firstLine="709"/>
        <w:jc w:val="both"/>
        <w:rPr>
          <w:sz w:val="28"/>
          <w:szCs w:val="28"/>
        </w:rPr>
      </w:pPr>
      <w:r w:rsidRPr="00E67114">
        <w:rPr>
          <w:sz w:val="28"/>
          <w:szCs w:val="28"/>
        </w:rPr>
        <w:t>10 баллов – высокий уровень.</w:t>
      </w:r>
    </w:p>
    <w:p w:rsidR="00D70CC3" w:rsidRPr="00E67114" w:rsidRDefault="00D70CC3" w:rsidP="00D70CC3">
      <w:pPr>
        <w:spacing w:line="360" w:lineRule="auto"/>
        <w:ind w:firstLine="709"/>
        <w:jc w:val="both"/>
        <w:rPr>
          <w:sz w:val="28"/>
          <w:szCs w:val="28"/>
        </w:rPr>
      </w:pPr>
      <w:r w:rsidRPr="00E67114">
        <w:rPr>
          <w:sz w:val="28"/>
          <w:szCs w:val="28"/>
        </w:rPr>
        <w:t>7-9 баллов – средний уровень.</w:t>
      </w:r>
    </w:p>
    <w:p w:rsidR="00D70CC3" w:rsidRPr="00E67114" w:rsidRDefault="00D70CC3" w:rsidP="00D70CC3">
      <w:pPr>
        <w:spacing w:line="360" w:lineRule="auto"/>
        <w:ind w:firstLine="709"/>
        <w:jc w:val="both"/>
        <w:rPr>
          <w:sz w:val="28"/>
          <w:szCs w:val="28"/>
        </w:rPr>
      </w:pPr>
      <w:r w:rsidRPr="00E67114">
        <w:rPr>
          <w:sz w:val="28"/>
          <w:szCs w:val="28"/>
        </w:rPr>
        <w:t>4-6 баллов – ниже среднего.</w:t>
      </w:r>
    </w:p>
    <w:p w:rsidR="00D70CC3" w:rsidRDefault="00D70CC3" w:rsidP="00D70CC3">
      <w:pPr>
        <w:pStyle w:val="a4"/>
        <w:numPr>
          <w:ilvl w:val="1"/>
          <w:numId w:val="18"/>
        </w:numPr>
        <w:spacing w:line="360" w:lineRule="auto"/>
        <w:ind w:left="0" w:firstLine="709"/>
        <w:jc w:val="both"/>
        <w:rPr>
          <w:sz w:val="28"/>
          <w:szCs w:val="28"/>
        </w:rPr>
      </w:pPr>
      <w:r w:rsidRPr="00E67114">
        <w:rPr>
          <w:sz w:val="28"/>
          <w:szCs w:val="28"/>
        </w:rPr>
        <w:t>балла – низкий уровень.</w:t>
      </w:r>
    </w:p>
    <w:p w:rsidR="00BB3F9B" w:rsidRPr="006A7A4C" w:rsidRDefault="00BB3F9B" w:rsidP="00BB3F9B">
      <w:pPr>
        <w:pStyle w:val="a4"/>
        <w:spacing w:line="360" w:lineRule="auto"/>
        <w:ind w:left="709"/>
        <w:jc w:val="both"/>
        <w:rPr>
          <w:sz w:val="28"/>
          <w:szCs w:val="28"/>
        </w:rPr>
      </w:pPr>
    </w:p>
    <w:p w:rsidR="00D70CC3" w:rsidRPr="007A6C69" w:rsidRDefault="00D70CC3" w:rsidP="00D70CC3">
      <w:pPr>
        <w:spacing w:line="360" w:lineRule="auto"/>
        <w:ind w:firstLine="709"/>
        <w:jc w:val="both"/>
        <w:rPr>
          <w:sz w:val="28"/>
          <w:szCs w:val="28"/>
        </w:rPr>
      </w:pPr>
      <w:r w:rsidRPr="007A6C69">
        <w:rPr>
          <w:sz w:val="28"/>
          <w:szCs w:val="28"/>
        </w:rPr>
        <w:t>5)Методика «Нанизывание бусинок»</w:t>
      </w:r>
    </w:p>
    <w:p w:rsidR="00D70CC3" w:rsidRDefault="00D70CC3" w:rsidP="00D70CC3">
      <w:pPr>
        <w:spacing w:line="360" w:lineRule="auto"/>
        <w:ind w:firstLine="709"/>
        <w:jc w:val="both"/>
        <w:rPr>
          <w:sz w:val="28"/>
          <w:szCs w:val="28"/>
        </w:rPr>
      </w:pPr>
      <w:r w:rsidRPr="00FF1395">
        <w:rPr>
          <w:sz w:val="28"/>
          <w:szCs w:val="28"/>
        </w:rPr>
        <w:t xml:space="preserve">Автор методики: М. </w:t>
      </w:r>
      <w:proofErr w:type="spellStart"/>
      <w:r w:rsidRPr="00FF1395">
        <w:rPr>
          <w:sz w:val="28"/>
          <w:szCs w:val="28"/>
        </w:rPr>
        <w:t>Монтессори</w:t>
      </w:r>
      <w:proofErr w:type="spellEnd"/>
      <w:r w:rsidRPr="00FF1395">
        <w:rPr>
          <w:sz w:val="28"/>
          <w:szCs w:val="28"/>
        </w:rPr>
        <w:t>.</w:t>
      </w:r>
    </w:p>
    <w:p w:rsidR="00D70CC3" w:rsidRDefault="00D70CC3" w:rsidP="00D70CC3">
      <w:pPr>
        <w:spacing w:line="360" w:lineRule="auto"/>
        <w:ind w:firstLine="709"/>
        <w:jc w:val="both"/>
        <w:rPr>
          <w:sz w:val="28"/>
          <w:szCs w:val="28"/>
        </w:rPr>
      </w:pPr>
      <w:r w:rsidRPr="007A6C69">
        <w:rPr>
          <w:sz w:val="28"/>
          <w:szCs w:val="28"/>
        </w:rPr>
        <w:t>Цель:</w:t>
      </w:r>
      <w:r w:rsidR="00651ACE">
        <w:rPr>
          <w:sz w:val="28"/>
          <w:szCs w:val="28"/>
        </w:rPr>
        <w:t xml:space="preserve"> </w:t>
      </w:r>
      <w:r>
        <w:rPr>
          <w:sz w:val="28"/>
          <w:szCs w:val="28"/>
        </w:rPr>
        <w:t>диагностика</w:t>
      </w:r>
      <w:r w:rsidRPr="00E67114">
        <w:rPr>
          <w:sz w:val="28"/>
          <w:szCs w:val="28"/>
        </w:rPr>
        <w:t xml:space="preserve"> объема внимания.</w:t>
      </w:r>
    </w:p>
    <w:p w:rsidR="00D70CC3" w:rsidRPr="00E67114" w:rsidRDefault="00D70CC3" w:rsidP="00D70CC3">
      <w:pPr>
        <w:spacing w:line="360" w:lineRule="auto"/>
        <w:ind w:firstLine="709"/>
        <w:jc w:val="both"/>
        <w:rPr>
          <w:sz w:val="28"/>
          <w:szCs w:val="28"/>
        </w:rPr>
      </w:pPr>
      <w:r w:rsidRPr="007A6C69">
        <w:rPr>
          <w:sz w:val="28"/>
          <w:szCs w:val="28"/>
        </w:rPr>
        <w:t>Оборудование:</w:t>
      </w:r>
      <w:r w:rsidR="00651ACE">
        <w:rPr>
          <w:sz w:val="28"/>
          <w:szCs w:val="28"/>
        </w:rPr>
        <w:t xml:space="preserve"> </w:t>
      </w:r>
      <w:r>
        <w:rPr>
          <w:sz w:val="28"/>
          <w:szCs w:val="28"/>
        </w:rPr>
        <w:t>наборы бусин двух цветов (красный, белый). Нитка для нанизывания.</w:t>
      </w:r>
    </w:p>
    <w:p w:rsidR="00D70CC3" w:rsidRPr="007A6C69" w:rsidRDefault="00D70CC3" w:rsidP="00D70CC3">
      <w:pPr>
        <w:spacing w:line="360" w:lineRule="auto"/>
        <w:ind w:firstLine="709"/>
        <w:jc w:val="both"/>
        <w:rPr>
          <w:sz w:val="28"/>
          <w:szCs w:val="28"/>
        </w:rPr>
      </w:pPr>
      <w:r w:rsidRPr="007A6C69">
        <w:rPr>
          <w:sz w:val="28"/>
          <w:szCs w:val="28"/>
        </w:rPr>
        <w:t>Инструкция:</w:t>
      </w:r>
    </w:p>
    <w:p w:rsidR="00D70CC3" w:rsidRDefault="00D70CC3" w:rsidP="00D70CC3">
      <w:pPr>
        <w:spacing w:line="360" w:lineRule="auto"/>
        <w:ind w:firstLine="709"/>
        <w:jc w:val="both"/>
        <w:rPr>
          <w:sz w:val="28"/>
          <w:szCs w:val="28"/>
        </w:rPr>
      </w:pPr>
      <w:r w:rsidRPr="005E2672">
        <w:rPr>
          <w:sz w:val="28"/>
          <w:szCs w:val="28"/>
        </w:rPr>
        <w:t>Ребенку предлагается набор бусин, двух цветов (красный, белый), затем дается задание нанизать бусины на нитку в заданной определенной последовательности (две красные – одна белая и т.п.).</w:t>
      </w:r>
    </w:p>
    <w:p w:rsidR="00D70CC3" w:rsidRPr="007A6C69" w:rsidRDefault="00D70CC3" w:rsidP="00D70CC3">
      <w:pPr>
        <w:spacing w:line="360" w:lineRule="auto"/>
        <w:ind w:firstLine="709"/>
        <w:jc w:val="both"/>
        <w:rPr>
          <w:sz w:val="28"/>
          <w:szCs w:val="28"/>
        </w:rPr>
      </w:pPr>
      <w:r w:rsidRPr="007A6C69">
        <w:rPr>
          <w:sz w:val="28"/>
          <w:szCs w:val="28"/>
        </w:rPr>
        <w:t>Ход обследования:</w:t>
      </w:r>
    </w:p>
    <w:p w:rsidR="00D70CC3" w:rsidRDefault="00D70CC3" w:rsidP="00D70CC3">
      <w:pPr>
        <w:spacing w:line="360" w:lineRule="auto"/>
        <w:ind w:firstLine="709"/>
        <w:jc w:val="both"/>
        <w:rPr>
          <w:sz w:val="28"/>
          <w:szCs w:val="28"/>
        </w:rPr>
      </w:pPr>
      <w:r>
        <w:rPr>
          <w:sz w:val="28"/>
          <w:szCs w:val="28"/>
        </w:rPr>
        <w:t xml:space="preserve">Ребенок получает задание: «Перед тобой набор бусин двух цветов – белые и красные. Ты должен нанизать их на нитку в следующей последовательности – две красные бусины – одна белая, затем, снова две красные и одна белая. Тебе нужно собрать целую нитку. Внимательно следи за тем, какого цвета бусины ты нанизываешь, не перепутай. Можешь приступать». Комбинации цветов </w:t>
      </w:r>
      <w:r>
        <w:rPr>
          <w:sz w:val="28"/>
          <w:szCs w:val="28"/>
        </w:rPr>
        <w:lastRenderedPageBreak/>
        <w:t>могут быть разными, во время обследования ребенку предлагается три комбинации из бусин.</w:t>
      </w:r>
    </w:p>
    <w:p w:rsidR="00D70CC3" w:rsidRPr="007A6C69" w:rsidRDefault="00D70CC3" w:rsidP="00D70CC3">
      <w:pPr>
        <w:spacing w:line="360" w:lineRule="auto"/>
        <w:ind w:firstLine="709"/>
        <w:jc w:val="both"/>
        <w:rPr>
          <w:sz w:val="28"/>
          <w:szCs w:val="28"/>
        </w:rPr>
      </w:pPr>
      <w:r w:rsidRPr="007A6C69">
        <w:rPr>
          <w:sz w:val="28"/>
          <w:szCs w:val="28"/>
        </w:rPr>
        <w:t xml:space="preserve">Оценка результатов: </w:t>
      </w:r>
    </w:p>
    <w:p w:rsidR="00D70CC3" w:rsidRPr="00E67114" w:rsidRDefault="00D70CC3" w:rsidP="00D70CC3">
      <w:pPr>
        <w:spacing w:line="360" w:lineRule="auto"/>
        <w:ind w:firstLine="709"/>
        <w:jc w:val="both"/>
        <w:rPr>
          <w:sz w:val="28"/>
          <w:szCs w:val="28"/>
        </w:rPr>
      </w:pPr>
      <w:r w:rsidRPr="00E67114">
        <w:rPr>
          <w:sz w:val="28"/>
          <w:szCs w:val="28"/>
        </w:rPr>
        <w:t>Ребенок полностью</w:t>
      </w:r>
      <w:r>
        <w:rPr>
          <w:sz w:val="28"/>
          <w:szCs w:val="28"/>
        </w:rPr>
        <w:t xml:space="preserve"> справился с заданием – 3 балла (высокий уровень).</w:t>
      </w:r>
    </w:p>
    <w:p w:rsidR="00D70CC3" w:rsidRPr="00E67114" w:rsidRDefault="00D70CC3" w:rsidP="00D70CC3">
      <w:pPr>
        <w:spacing w:line="360" w:lineRule="auto"/>
        <w:ind w:firstLine="709"/>
        <w:jc w:val="both"/>
        <w:rPr>
          <w:sz w:val="28"/>
          <w:szCs w:val="28"/>
        </w:rPr>
      </w:pPr>
      <w:r>
        <w:rPr>
          <w:sz w:val="28"/>
          <w:szCs w:val="28"/>
        </w:rPr>
        <w:t>Частично справился – 2 балла (средний уровень).</w:t>
      </w:r>
    </w:p>
    <w:p w:rsidR="00D70CC3" w:rsidRDefault="00D70CC3" w:rsidP="00D70CC3">
      <w:pPr>
        <w:spacing w:line="360" w:lineRule="auto"/>
        <w:ind w:firstLine="709"/>
        <w:jc w:val="both"/>
        <w:rPr>
          <w:sz w:val="28"/>
          <w:szCs w:val="28"/>
        </w:rPr>
      </w:pPr>
      <w:r w:rsidRPr="00E67114">
        <w:rPr>
          <w:sz w:val="28"/>
          <w:szCs w:val="28"/>
        </w:rPr>
        <w:t>Плохо справился ил</w:t>
      </w:r>
      <w:r>
        <w:rPr>
          <w:sz w:val="28"/>
          <w:szCs w:val="28"/>
        </w:rPr>
        <w:t>и не понял задания – 1 балл (ниже среднего).</w:t>
      </w:r>
    </w:p>
    <w:p w:rsidR="00D70CC3" w:rsidRDefault="00D70CC3" w:rsidP="00D70CC3">
      <w:pPr>
        <w:spacing w:line="360" w:lineRule="auto"/>
        <w:ind w:firstLine="709"/>
        <w:jc w:val="both"/>
        <w:rPr>
          <w:sz w:val="28"/>
          <w:szCs w:val="28"/>
        </w:rPr>
      </w:pPr>
      <w:r>
        <w:rPr>
          <w:sz w:val="28"/>
          <w:szCs w:val="28"/>
        </w:rPr>
        <w:t>Не справился с задани</w:t>
      </w:r>
      <w:r w:rsidR="006A7A4C">
        <w:rPr>
          <w:sz w:val="28"/>
          <w:szCs w:val="28"/>
        </w:rPr>
        <w:t>ем – 0 баллов (низкий уровень).</w:t>
      </w:r>
    </w:p>
    <w:p w:rsidR="0064089F" w:rsidRDefault="006A7A4C" w:rsidP="00D70CC3">
      <w:pPr>
        <w:spacing w:line="360" w:lineRule="auto"/>
        <w:jc w:val="both"/>
        <w:rPr>
          <w:sz w:val="28"/>
          <w:szCs w:val="28"/>
        </w:rPr>
      </w:pPr>
      <w:r>
        <w:rPr>
          <w:sz w:val="28"/>
          <w:szCs w:val="28"/>
        </w:rPr>
        <w:tab/>
      </w:r>
      <w:r w:rsidR="00842ADA">
        <w:rPr>
          <w:sz w:val="28"/>
          <w:szCs w:val="28"/>
        </w:rPr>
        <w:t xml:space="preserve">1) </w:t>
      </w:r>
      <w:r w:rsidR="0064089F">
        <w:rPr>
          <w:sz w:val="28"/>
          <w:szCs w:val="28"/>
        </w:rPr>
        <w:t>Методика «Выкладывание узора из</w:t>
      </w:r>
      <w:r w:rsidR="00842ADA">
        <w:rPr>
          <w:sz w:val="28"/>
          <w:szCs w:val="28"/>
        </w:rPr>
        <w:t xml:space="preserve"> палочек</w:t>
      </w:r>
      <w:r w:rsidR="0064089F">
        <w:rPr>
          <w:sz w:val="28"/>
          <w:szCs w:val="28"/>
        </w:rPr>
        <w:t xml:space="preserve">» (Г.А. </w:t>
      </w:r>
      <w:proofErr w:type="spellStart"/>
      <w:r w:rsidR="0064089F">
        <w:rPr>
          <w:sz w:val="28"/>
          <w:szCs w:val="28"/>
        </w:rPr>
        <w:t>Урунтаева</w:t>
      </w:r>
      <w:proofErr w:type="spellEnd"/>
      <w:r w:rsidR="0064089F">
        <w:rPr>
          <w:sz w:val="28"/>
          <w:szCs w:val="28"/>
        </w:rPr>
        <w:t>).</w:t>
      </w:r>
    </w:p>
    <w:p w:rsidR="0064089F" w:rsidRDefault="0064089F" w:rsidP="0064089F">
      <w:pPr>
        <w:spacing w:line="360" w:lineRule="auto"/>
        <w:ind w:firstLine="709"/>
        <w:jc w:val="both"/>
        <w:rPr>
          <w:sz w:val="28"/>
          <w:szCs w:val="28"/>
        </w:rPr>
      </w:pPr>
      <w:r>
        <w:rPr>
          <w:sz w:val="28"/>
          <w:szCs w:val="28"/>
        </w:rPr>
        <w:t xml:space="preserve">При проведении методики «Выкладывание узора из мозаики», у детей были выявлены средний, ниже среднего и низкий уровни развития объема внимания, самым характерным для них оказался уровень ниже среднего. Высокого уровня развития концентрации и объема внимания не показал ни один ребенок. </w:t>
      </w:r>
    </w:p>
    <w:p w:rsidR="0064089F" w:rsidRDefault="0064089F" w:rsidP="0064089F">
      <w:pPr>
        <w:spacing w:line="360" w:lineRule="auto"/>
        <w:ind w:firstLine="709"/>
        <w:jc w:val="both"/>
        <w:rPr>
          <w:sz w:val="28"/>
          <w:szCs w:val="28"/>
        </w:rPr>
      </w:pPr>
      <w:r>
        <w:rPr>
          <w:sz w:val="28"/>
          <w:szCs w:val="28"/>
        </w:rPr>
        <w:t>В процессе выполнения методики большинство детей вели себя не</w:t>
      </w:r>
      <w:r w:rsidR="00651ACE">
        <w:rPr>
          <w:sz w:val="28"/>
          <w:szCs w:val="28"/>
        </w:rPr>
        <w:t xml:space="preserve"> </w:t>
      </w:r>
      <w:r>
        <w:rPr>
          <w:sz w:val="28"/>
          <w:szCs w:val="28"/>
        </w:rPr>
        <w:t>сосредоточе</w:t>
      </w:r>
      <w:r w:rsidR="00651ACE">
        <w:rPr>
          <w:sz w:val="28"/>
          <w:szCs w:val="28"/>
        </w:rPr>
        <w:t>н</w:t>
      </w:r>
      <w:r>
        <w:rPr>
          <w:sz w:val="28"/>
          <w:szCs w:val="28"/>
        </w:rPr>
        <w:t>но, Вика К. и Денис Р. постоянно отвлекались от выполнения задания на посторонние предметы, в результате выполнили его неверно. Некоторым детям требовалась помощь взрослого и наводящие вопросы. Объем внимания у большинства детей находится на низком уровне, при выкладывании узоров почти каждый ребенок постоянно обращался к образцу. Миша Л. часто задавал вопросы о правильности выкладывания своих узоров. Из всех детей, при указании на совершенные ошибки, только Илья З. и Алиса. М попытались их исправить. Остальные дети из-за низкой сосредоточенности не смогли увидеть ошибок в своих узорах и оставили все, как есть. В результате, только Илья З. и Алиса М. справились с методикой «Выкладывание узора из палочек» на среднем уровне, и получили по 2 балла каждый.</w:t>
      </w:r>
    </w:p>
    <w:p w:rsidR="0064089F" w:rsidRDefault="0064089F" w:rsidP="0064089F">
      <w:pPr>
        <w:spacing w:line="360" w:lineRule="auto"/>
        <w:ind w:firstLine="709"/>
        <w:jc w:val="both"/>
        <w:rPr>
          <w:sz w:val="28"/>
          <w:szCs w:val="28"/>
        </w:rPr>
      </w:pPr>
      <w:r>
        <w:rPr>
          <w:sz w:val="28"/>
          <w:szCs w:val="28"/>
        </w:rPr>
        <w:t>Сводная таблица баллов, полученных за выполнение методики «Выкладывание узора из пал</w:t>
      </w:r>
      <w:r w:rsidR="006B4DCF">
        <w:rPr>
          <w:sz w:val="28"/>
          <w:szCs w:val="28"/>
        </w:rPr>
        <w:t>очек представлена в приложении 3</w:t>
      </w:r>
      <w:r>
        <w:rPr>
          <w:sz w:val="28"/>
          <w:szCs w:val="28"/>
        </w:rPr>
        <w:t>.</w:t>
      </w:r>
    </w:p>
    <w:p w:rsidR="0064089F" w:rsidRDefault="0064089F" w:rsidP="0064089F">
      <w:pPr>
        <w:spacing w:line="360" w:lineRule="auto"/>
        <w:ind w:firstLine="709"/>
        <w:jc w:val="both"/>
        <w:rPr>
          <w:sz w:val="28"/>
          <w:szCs w:val="28"/>
        </w:rPr>
      </w:pPr>
      <w:r>
        <w:rPr>
          <w:sz w:val="28"/>
          <w:szCs w:val="28"/>
        </w:rPr>
        <w:lastRenderedPageBreak/>
        <w:t>Графические результаты методики «Выкладывание узора из палочек» представлены на рис. 1.</w:t>
      </w:r>
    </w:p>
    <w:p w:rsidR="0064089F" w:rsidRDefault="0064089F" w:rsidP="0064089F">
      <w:pPr>
        <w:spacing w:line="360" w:lineRule="auto"/>
        <w:ind w:firstLine="709"/>
        <w:jc w:val="both"/>
        <w:rPr>
          <w:sz w:val="28"/>
          <w:szCs w:val="28"/>
        </w:rPr>
      </w:pPr>
    </w:p>
    <w:p w:rsidR="0064089F" w:rsidRDefault="0064089F" w:rsidP="0064089F">
      <w:pPr>
        <w:spacing w:line="360" w:lineRule="auto"/>
        <w:ind w:firstLine="709"/>
        <w:jc w:val="both"/>
        <w:rPr>
          <w:sz w:val="28"/>
          <w:szCs w:val="28"/>
        </w:rPr>
      </w:pPr>
      <w:r>
        <w:rPr>
          <w:noProof/>
          <w:sz w:val="28"/>
          <w:szCs w:val="28"/>
        </w:rPr>
        <w:drawing>
          <wp:inline distT="0" distB="0" distL="0" distR="0">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4089F" w:rsidRPr="0064089F" w:rsidRDefault="0064089F" w:rsidP="0064089F">
      <w:pPr>
        <w:spacing w:line="360" w:lineRule="auto"/>
        <w:ind w:firstLine="709"/>
        <w:jc w:val="both"/>
        <w:rPr>
          <w:i/>
          <w:sz w:val="28"/>
          <w:szCs w:val="28"/>
        </w:rPr>
      </w:pPr>
      <w:r w:rsidRPr="0064089F">
        <w:rPr>
          <w:i/>
          <w:sz w:val="28"/>
          <w:szCs w:val="28"/>
        </w:rPr>
        <w:t>Рис.1</w:t>
      </w:r>
    </w:p>
    <w:p w:rsidR="0064089F" w:rsidRDefault="0064089F" w:rsidP="0064089F">
      <w:pPr>
        <w:spacing w:line="360" w:lineRule="auto"/>
        <w:ind w:firstLine="709"/>
        <w:jc w:val="both"/>
        <w:rPr>
          <w:sz w:val="28"/>
          <w:szCs w:val="28"/>
        </w:rPr>
      </w:pPr>
      <w:r>
        <w:rPr>
          <w:sz w:val="28"/>
          <w:szCs w:val="28"/>
        </w:rPr>
        <w:t>Из приведенной диаграммы видно, что средний уровень развития объема внимания составляет – 20%, ниже среднего – 50%, низкий уровень – 30%, высокий уровень составил 0%.</w:t>
      </w:r>
    </w:p>
    <w:p w:rsidR="0064089F" w:rsidRPr="00D70146" w:rsidRDefault="0064089F" w:rsidP="006B4DCF">
      <w:pPr>
        <w:pStyle w:val="a4"/>
        <w:numPr>
          <w:ilvl w:val="0"/>
          <w:numId w:val="12"/>
        </w:numPr>
        <w:spacing w:line="360" w:lineRule="auto"/>
        <w:jc w:val="both"/>
        <w:rPr>
          <w:sz w:val="28"/>
          <w:szCs w:val="28"/>
        </w:rPr>
      </w:pPr>
      <w:r w:rsidRPr="00D70146">
        <w:rPr>
          <w:sz w:val="28"/>
          <w:szCs w:val="28"/>
        </w:rPr>
        <w:t xml:space="preserve">Методика «Дорисуй недостающие детали» (Е.А. </w:t>
      </w:r>
      <w:proofErr w:type="spellStart"/>
      <w:r w:rsidRPr="00D70146">
        <w:rPr>
          <w:sz w:val="28"/>
          <w:szCs w:val="28"/>
        </w:rPr>
        <w:t>Стребелева</w:t>
      </w:r>
      <w:proofErr w:type="spellEnd"/>
      <w:r w:rsidRPr="00D70146">
        <w:rPr>
          <w:sz w:val="28"/>
          <w:szCs w:val="28"/>
        </w:rPr>
        <w:t xml:space="preserve">).  </w:t>
      </w:r>
    </w:p>
    <w:p w:rsidR="0064089F" w:rsidRDefault="0064089F" w:rsidP="0064089F">
      <w:pPr>
        <w:spacing w:line="360" w:lineRule="auto"/>
        <w:ind w:firstLine="709"/>
        <w:jc w:val="both"/>
        <w:rPr>
          <w:sz w:val="28"/>
          <w:szCs w:val="28"/>
        </w:rPr>
      </w:pPr>
      <w:r>
        <w:rPr>
          <w:sz w:val="28"/>
          <w:szCs w:val="28"/>
        </w:rPr>
        <w:t xml:space="preserve">При проведении методики «Дорисуй недостающие детали» у детей были средний, ниже среднего и низкий уровни развития концентрации внимания. Самыми характерными из них являются ниже среднего и низкий </w:t>
      </w:r>
      <w:proofErr w:type="spellStart"/>
      <w:r>
        <w:rPr>
          <w:sz w:val="28"/>
          <w:szCs w:val="28"/>
        </w:rPr>
        <w:t>уровни</w:t>
      </w:r>
      <w:proofErr w:type="gramStart"/>
      <w:r>
        <w:rPr>
          <w:sz w:val="28"/>
          <w:szCs w:val="28"/>
        </w:rPr>
        <w:t>.Б</w:t>
      </w:r>
      <w:proofErr w:type="gramEnd"/>
      <w:r>
        <w:rPr>
          <w:sz w:val="28"/>
          <w:szCs w:val="28"/>
        </w:rPr>
        <w:t>ольшинство</w:t>
      </w:r>
      <w:proofErr w:type="spellEnd"/>
      <w:r>
        <w:rPr>
          <w:sz w:val="28"/>
          <w:szCs w:val="28"/>
        </w:rPr>
        <w:t xml:space="preserve"> детей при выполнении методики постоянно отвлекались на посторонние предметы, не могли сконцентрироваться на полученном задании. Денис Р. не понимал инструкции и не мог приступить к выполнению задания, а Миша Л., вместо того, чтобы дорисовывать детали, которых не хватает у медведей – начал раскрашивать по очереди каждого из них. Каждый из детей нуждался в помощи взрослого, и только после показа </w:t>
      </w:r>
      <w:r>
        <w:rPr>
          <w:sz w:val="28"/>
          <w:szCs w:val="28"/>
        </w:rPr>
        <w:lastRenderedPageBreak/>
        <w:t>выполнения, некоторые дети смогли отыскать несколько недостающих деталей. Многим требовалось повторное объяснение задания</w:t>
      </w:r>
      <w:r w:rsidR="00651ACE">
        <w:rPr>
          <w:sz w:val="28"/>
          <w:szCs w:val="28"/>
        </w:rPr>
        <w:t xml:space="preserve"> </w:t>
      </w:r>
      <w:r>
        <w:rPr>
          <w:sz w:val="28"/>
          <w:szCs w:val="28"/>
        </w:rPr>
        <w:t>Денис Б. и Арсений Т. смогли выполнить задание только при помощи наводящих вопросов взрослого, они никак не могли сконцентрироваться на мелких деталях, не замечая их. Методику выполняли, постоянно ожидая словесных инструкций, в результате получили по 3 балла каждый.</w:t>
      </w:r>
      <w:r w:rsidR="00651ACE">
        <w:rPr>
          <w:sz w:val="28"/>
          <w:szCs w:val="28"/>
        </w:rPr>
        <w:t xml:space="preserve"> </w:t>
      </w:r>
      <w:r>
        <w:rPr>
          <w:sz w:val="28"/>
          <w:szCs w:val="28"/>
        </w:rPr>
        <w:t>Илья З. после получения инструкции к методике, так и не приступил к выполнению задания. Он рассматривал каждого медведя, но не пытался заметить отсутствующие детали и указать на них, в итоге, получил 0 баллов за выполнение.</w:t>
      </w:r>
    </w:p>
    <w:p w:rsidR="0064089F" w:rsidRDefault="0064089F" w:rsidP="0064089F">
      <w:pPr>
        <w:spacing w:line="360" w:lineRule="auto"/>
        <w:ind w:firstLine="709"/>
        <w:jc w:val="both"/>
        <w:rPr>
          <w:sz w:val="28"/>
          <w:szCs w:val="28"/>
        </w:rPr>
      </w:pPr>
      <w:r>
        <w:rPr>
          <w:sz w:val="28"/>
          <w:szCs w:val="28"/>
        </w:rPr>
        <w:t>Сводная таблица баллов, полученных за выполнение методики «Дорисуй недостающие дет</w:t>
      </w:r>
      <w:r w:rsidR="006B4DCF">
        <w:rPr>
          <w:sz w:val="28"/>
          <w:szCs w:val="28"/>
        </w:rPr>
        <w:t>али» представлена в приложении 3</w:t>
      </w:r>
      <w:r>
        <w:rPr>
          <w:sz w:val="28"/>
          <w:szCs w:val="28"/>
        </w:rPr>
        <w:t>.</w:t>
      </w:r>
    </w:p>
    <w:p w:rsidR="0064089F" w:rsidRDefault="0064089F" w:rsidP="0064089F">
      <w:pPr>
        <w:spacing w:line="360" w:lineRule="auto"/>
        <w:ind w:firstLine="709"/>
        <w:jc w:val="both"/>
        <w:rPr>
          <w:sz w:val="28"/>
          <w:szCs w:val="28"/>
        </w:rPr>
      </w:pPr>
      <w:r>
        <w:rPr>
          <w:sz w:val="28"/>
          <w:szCs w:val="28"/>
        </w:rPr>
        <w:t>Графические результаты методики «Дорисуй недостающие детали» представлены на рис. 2.</w:t>
      </w:r>
    </w:p>
    <w:p w:rsidR="0064089F" w:rsidRDefault="0064089F" w:rsidP="0064089F">
      <w:pPr>
        <w:spacing w:line="360" w:lineRule="auto"/>
        <w:ind w:firstLine="709"/>
        <w:jc w:val="center"/>
        <w:rPr>
          <w:sz w:val="28"/>
          <w:szCs w:val="28"/>
        </w:rPr>
      </w:pPr>
      <w:r>
        <w:rPr>
          <w:noProof/>
          <w:sz w:val="28"/>
          <w:szCs w:val="28"/>
        </w:rPr>
        <w:drawing>
          <wp:inline distT="0" distB="0" distL="0" distR="0">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089F" w:rsidRDefault="0064089F" w:rsidP="0064089F">
      <w:pPr>
        <w:spacing w:line="360" w:lineRule="auto"/>
        <w:ind w:firstLine="709"/>
        <w:rPr>
          <w:i/>
          <w:sz w:val="28"/>
          <w:szCs w:val="28"/>
        </w:rPr>
      </w:pPr>
      <w:r>
        <w:rPr>
          <w:i/>
          <w:sz w:val="28"/>
          <w:szCs w:val="28"/>
        </w:rPr>
        <w:t>Рис. 2</w:t>
      </w:r>
    </w:p>
    <w:p w:rsidR="0064089F" w:rsidRDefault="0064089F" w:rsidP="0064089F">
      <w:pPr>
        <w:spacing w:line="360" w:lineRule="auto"/>
        <w:ind w:firstLine="709"/>
        <w:jc w:val="both"/>
        <w:rPr>
          <w:sz w:val="28"/>
          <w:szCs w:val="28"/>
        </w:rPr>
      </w:pPr>
      <w:r>
        <w:rPr>
          <w:sz w:val="28"/>
          <w:szCs w:val="28"/>
        </w:rPr>
        <w:t>Из приведенной диаграммы видно, что высокий уровень развития концентрации внимания составляет 0%, средний уровень – 20%, уровень ниже среднего составляет 40% и низкий уровень, также составляет 40%.</w:t>
      </w:r>
    </w:p>
    <w:p w:rsidR="0064089F" w:rsidRPr="006B4DCF" w:rsidRDefault="00842ADA" w:rsidP="006B4DCF">
      <w:pPr>
        <w:spacing w:line="360" w:lineRule="auto"/>
        <w:ind w:left="709"/>
        <w:jc w:val="both"/>
        <w:rPr>
          <w:sz w:val="28"/>
          <w:szCs w:val="28"/>
        </w:rPr>
      </w:pPr>
      <w:r>
        <w:rPr>
          <w:sz w:val="28"/>
          <w:szCs w:val="28"/>
        </w:rPr>
        <w:lastRenderedPageBreak/>
        <w:t>3)</w:t>
      </w:r>
      <w:r w:rsidR="0064089F" w:rsidRPr="006B4DCF">
        <w:rPr>
          <w:sz w:val="28"/>
          <w:szCs w:val="28"/>
        </w:rPr>
        <w:t xml:space="preserve">Методика «Корректурная проба» (Б. Бурдон). </w:t>
      </w:r>
    </w:p>
    <w:p w:rsidR="0064089F" w:rsidRDefault="0064089F" w:rsidP="0064089F">
      <w:pPr>
        <w:spacing w:line="360" w:lineRule="auto"/>
        <w:ind w:firstLine="709"/>
        <w:jc w:val="both"/>
        <w:rPr>
          <w:sz w:val="28"/>
          <w:szCs w:val="28"/>
        </w:rPr>
      </w:pPr>
      <w:r>
        <w:rPr>
          <w:sz w:val="28"/>
          <w:szCs w:val="28"/>
        </w:rPr>
        <w:t xml:space="preserve">При проведении методики «Корректурная проба» у детей были выявлены средний, ниже среднего и низкий уровни развития распределения и переключаемости внимания. Высокого уровня выявлено не было. Самым характерным из них был уровень ниже </w:t>
      </w:r>
      <w:proofErr w:type="spellStart"/>
      <w:r>
        <w:rPr>
          <w:sz w:val="28"/>
          <w:szCs w:val="28"/>
        </w:rPr>
        <w:t>среднего</w:t>
      </w:r>
      <w:proofErr w:type="gramStart"/>
      <w:r>
        <w:rPr>
          <w:sz w:val="28"/>
          <w:szCs w:val="28"/>
        </w:rPr>
        <w:t>.П</w:t>
      </w:r>
      <w:proofErr w:type="gramEnd"/>
      <w:r>
        <w:rPr>
          <w:sz w:val="28"/>
          <w:szCs w:val="28"/>
        </w:rPr>
        <w:t>ри</w:t>
      </w:r>
      <w:proofErr w:type="spellEnd"/>
      <w:r>
        <w:rPr>
          <w:sz w:val="28"/>
          <w:szCs w:val="28"/>
        </w:rPr>
        <w:t xml:space="preserve"> выполнении методики большинство детей не поняли полученной инструкции, из-за низкой сосредоточенности. Даша В. Постоянно отвлекалась, в результате, отведенное для методики время истекло, и она не успела проработать большое количество строк. Также некоторым детям было тяжело переключить внимание с одного рисунка на другой. Саша С., вместо того, чтобы ставить соответствующие значки в каждом из рисунков – искал только домики, рисуя в них окошки, а листочки оставил непроработанными. </w:t>
      </w:r>
    </w:p>
    <w:p w:rsidR="0064089F" w:rsidRDefault="0064089F" w:rsidP="0064089F">
      <w:pPr>
        <w:spacing w:line="360" w:lineRule="auto"/>
        <w:ind w:firstLine="709"/>
        <w:jc w:val="both"/>
        <w:rPr>
          <w:sz w:val="28"/>
          <w:szCs w:val="28"/>
        </w:rPr>
      </w:pPr>
      <w:r>
        <w:rPr>
          <w:sz w:val="28"/>
          <w:szCs w:val="28"/>
        </w:rPr>
        <w:t xml:space="preserve">Дети пропускали многие строки, работали в хаотичном порядке, либо прорабатывали только определенные рисунки, </w:t>
      </w:r>
      <w:proofErr w:type="gramStart"/>
      <w:r>
        <w:rPr>
          <w:sz w:val="28"/>
          <w:szCs w:val="28"/>
        </w:rPr>
        <w:t>другие</w:t>
      </w:r>
      <w:proofErr w:type="gramEnd"/>
      <w:r>
        <w:rPr>
          <w:sz w:val="28"/>
          <w:szCs w:val="28"/>
        </w:rPr>
        <w:t xml:space="preserve"> оставляя незамеченными. Вика К. не справилась с заданием, так как не поняла полученную инструкцию и вместо того, чтобы проставить значки – просто раскрашивала фигуры. Также большинство детей нуждались в наводящих вопросах, потому что сами не могли сконцентрироваться на задании, ожидая помощи взрослого.  Илья З. отказался от выполнения методики, не слушая инструкцию, в результате, получил 0 баллов.</w:t>
      </w:r>
    </w:p>
    <w:p w:rsidR="0064089F" w:rsidRDefault="0064089F" w:rsidP="0064089F">
      <w:pPr>
        <w:spacing w:line="360" w:lineRule="auto"/>
        <w:ind w:firstLine="709"/>
        <w:jc w:val="both"/>
        <w:rPr>
          <w:sz w:val="28"/>
          <w:szCs w:val="28"/>
        </w:rPr>
      </w:pPr>
      <w:r>
        <w:rPr>
          <w:sz w:val="28"/>
          <w:szCs w:val="28"/>
        </w:rPr>
        <w:t>Сводная таблица баллов, полученных за выполнение методики «Корректурная проб</w:t>
      </w:r>
      <w:r w:rsidR="006B4DCF">
        <w:rPr>
          <w:sz w:val="28"/>
          <w:szCs w:val="28"/>
        </w:rPr>
        <w:t>а», представлена в приложении 3</w:t>
      </w:r>
      <w:r>
        <w:rPr>
          <w:sz w:val="28"/>
          <w:szCs w:val="28"/>
        </w:rPr>
        <w:t>.</w:t>
      </w:r>
    </w:p>
    <w:p w:rsidR="0064089F" w:rsidRDefault="0064089F" w:rsidP="0064089F">
      <w:pPr>
        <w:spacing w:line="360" w:lineRule="auto"/>
        <w:ind w:firstLine="709"/>
        <w:jc w:val="both"/>
        <w:rPr>
          <w:sz w:val="28"/>
          <w:szCs w:val="28"/>
        </w:rPr>
      </w:pPr>
    </w:p>
    <w:p w:rsidR="0064089F" w:rsidRDefault="0064089F" w:rsidP="0064089F">
      <w:pPr>
        <w:spacing w:line="360" w:lineRule="auto"/>
        <w:ind w:firstLine="709"/>
        <w:jc w:val="both"/>
        <w:rPr>
          <w:sz w:val="28"/>
          <w:szCs w:val="28"/>
        </w:rPr>
      </w:pPr>
      <w:r>
        <w:rPr>
          <w:noProof/>
          <w:sz w:val="28"/>
          <w:szCs w:val="28"/>
        </w:rPr>
        <w:lastRenderedPageBreak/>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4089F" w:rsidRDefault="0064089F" w:rsidP="0064089F">
      <w:pPr>
        <w:spacing w:line="360" w:lineRule="auto"/>
        <w:ind w:firstLine="709"/>
        <w:jc w:val="both"/>
        <w:rPr>
          <w:i/>
          <w:sz w:val="28"/>
          <w:szCs w:val="28"/>
        </w:rPr>
      </w:pPr>
      <w:r>
        <w:rPr>
          <w:i/>
          <w:sz w:val="28"/>
          <w:szCs w:val="28"/>
        </w:rPr>
        <w:t>Рис. 3</w:t>
      </w:r>
      <w:r>
        <w:rPr>
          <w:sz w:val="28"/>
          <w:szCs w:val="28"/>
        </w:rPr>
        <w:t>Графические результаты методики «Корректурная проба» представлены</w:t>
      </w:r>
      <w:proofErr w:type="gramStart"/>
      <w:r>
        <w:rPr>
          <w:sz w:val="28"/>
          <w:szCs w:val="28"/>
        </w:rPr>
        <w:t xml:space="preserve"> .</w:t>
      </w:r>
      <w:proofErr w:type="gramEnd"/>
    </w:p>
    <w:p w:rsidR="0064089F" w:rsidRDefault="0064089F" w:rsidP="0064089F">
      <w:pPr>
        <w:spacing w:line="360" w:lineRule="auto"/>
        <w:ind w:firstLine="709"/>
        <w:jc w:val="both"/>
        <w:rPr>
          <w:sz w:val="28"/>
          <w:szCs w:val="28"/>
        </w:rPr>
      </w:pPr>
      <w:r>
        <w:rPr>
          <w:sz w:val="28"/>
          <w:szCs w:val="28"/>
        </w:rPr>
        <w:t>Из приведенной диаграммы видно, что высокий уровень развития распределения и переключаемости внимания составляет 0%, средний уровень – 20%,  уровень ниже среднего составляет – 50%, а низкий уровень – 30%.</w:t>
      </w:r>
    </w:p>
    <w:p w:rsidR="0064089F" w:rsidRPr="00D70146" w:rsidRDefault="00842ADA" w:rsidP="006B4DCF">
      <w:pPr>
        <w:pStyle w:val="a4"/>
        <w:spacing w:line="360" w:lineRule="auto"/>
        <w:ind w:left="1069"/>
        <w:jc w:val="both"/>
        <w:rPr>
          <w:sz w:val="28"/>
          <w:szCs w:val="28"/>
        </w:rPr>
      </w:pPr>
      <w:r>
        <w:rPr>
          <w:sz w:val="28"/>
          <w:szCs w:val="28"/>
        </w:rPr>
        <w:t xml:space="preserve">4) </w:t>
      </w:r>
      <w:r w:rsidR="0064089F" w:rsidRPr="00D70146">
        <w:rPr>
          <w:sz w:val="28"/>
          <w:szCs w:val="28"/>
        </w:rPr>
        <w:t xml:space="preserve">Методика «Найди отличия» (О.Н. </w:t>
      </w:r>
      <w:proofErr w:type="spellStart"/>
      <w:r w:rsidR="0064089F" w:rsidRPr="00D70146">
        <w:rPr>
          <w:sz w:val="28"/>
          <w:szCs w:val="28"/>
        </w:rPr>
        <w:t>Земцова</w:t>
      </w:r>
      <w:proofErr w:type="spellEnd"/>
      <w:r w:rsidR="0064089F" w:rsidRPr="00D70146">
        <w:rPr>
          <w:sz w:val="28"/>
          <w:szCs w:val="28"/>
        </w:rPr>
        <w:t xml:space="preserve">). </w:t>
      </w:r>
    </w:p>
    <w:p w:rsidR="0064089F" w:rsidRDefault="0064089F" w:rsidP="0064089F">
      <w:pPr>
        <w:spacing w:line="360" w:lineRule="auto"/>
        <w:ind w:firstLine="709"/>
        <w:jc w:val="both"/>
        <w:rPr>
          <w:sz w:val="28"/>
          <w:szCs w:val="28"/>
        </w:rPr>
      </w:pPr>
      <w:r>
        <w:rPr>
          <w:sz w:val="28"/>
          <w:szCs w:val="28"/>
        </w:rPr>
        <w:t xml:space="preserve">При проведении методики «Найди отличия» у детей были выявлены средний, ниже среднего и низкий уровни развития концентрации внимания. Высокого уровня выявлено не </w:t>
      </w:r>
      <w:proofErr w:type="spellStart"/>
      <w:r>
        <w:rPr>
          <w:sz w:val="28"/>
          <w:szCs w:val="28"/>
        </w:rPr>
        <w:t>было</w:t>
      </w:r>
      <w:proofErr w:type="gramStart"/>
      <w:r>
        <w:rPr>
          <w:sz w:val="28"/>
          <w:szCs w:val="28"/>
        </w:rPr>
        <w:t>.Ч</w:t>
      </w:r>
      <w:proofErr w:type="gramEnd"/>
      <w:r>
        <w:rPr>
          <w:sz w:val="28"/>
          <w:szCs w:val="28"/>
        </w:rPr>
        <w:t>етверо</w:t>
      </w:r>
      <w:proofErr w:type="spellEnd"/>
      <w:r>
        <w:rPr>
          <w:sz w:val="28"/>
          <w:szCs w:val="28"/>
        </w:rPr>
        <w:t xml:space="preserve"> детей смогли справиться с полученным заданием на среднем уровне. Они сосредоточено пыталась найти отличия, и не требовали повторного объяснения, не нуждалась в помощи взрослого. Но найти отличия они сумели только при помощи наводящих вопросов. Все четверо детей выполняли работу старательно, изредка отвлекаясь на посторонние предметы. Остальные дети работали очень невнимательно, не слушая получаемые инструкции и не обращая внимания на наводящие вопросы взрослого. Илья З. работал отвлеченно, но после того как ему показали процесс выполнения </w:t>
      </w:r>
      <w:r>
        <w:rPr>
          <w:sz w:val="28"/>
          <w:szCs w:val="28"/>
        </w:rPr>
        <w:lastRenderedPageBreak/>
        <w:t xml:space="preserve">задания, включился в работу и начал рассматривать обе картинки, в итоге смог найти несколько отличий без помощи взрослого. Денис Б. не сразу понял полученную инструкцию. При помощи наводящих вопросов начал находить отличия, постоянно обращая свое внимание на реакцию взрослого, требуя одобрения. Артем М. самостоятельно пытался найти все отличия, его работа была не очень сосредоточенной. Он просматривал все детали рисунка и сравнивал их со вторым рисунком, но также нуждался в </w:t>
      </w:r>
      <w:proofErr w:type="spellStart"/>
      <w:r>
        <w:rPr>
          <w:sz w:val="28"/>
          <w:szCs w:val="28"/>
        </w:rPr>
        <w:t>помощи</w:t>
      </w:r>
      <w:proofErr w:type="gramStart"/>
      <w:r>
        <w:rPr>
          <w:sz w:val="28"/>
          <w:szCs w:val="28"/>
        </w:rPr>
        <w:t>.У</w:t>
      </w:r>
      <w:proofErr w:type="gramEnd"/>
      <w:r>
        <w:rPr>
          <w:sz w:val="28"/>
          <w:szCs w:val="28"/>
        </w:rPr>
        <w:t>ровень</w:t>
      </w:r>
      <w:proofErr w:type="spellEnd"/>
      <w:r>
        <w:rPr>
          <w:sz w:val="28"/>
          <w:szCs w:val="28"/>
        </w:rPr>
        <w:t xml:space="preserve"> ниже среднего при выполнении этой методики показала Даша В.. Она невнимательно рассматривала обе картинки, в результате чего смогла найти только 5 отличий. Не реагировала на наводящие вопросы взрослого, в ходе выполнения постоянно отвлекалась. В итоге за работу получила 5 баллов. </w:t>
      </w:r>
    </w:p>
    <w:p w:rsidR="0064089F" w:rsidRDefault="0064089F" w:rsidP="0064089F">
      <w:pPr>
        <w:spacing w:line="360" w:lineRule="auto"/>
        <w:ind w:firstLine="709"/>
        <w:jc w:val="both"/>
        <w:rPr>
          <w:sz w:val="28"/>
          <w:szCs w:val="28"/>
        </w:rPr>
      </w:pPr>
      <w:r>
        <w:rPr>
          <w:sz w:val="28"/>
          <w:szCs w:val="28"/>
        </w:rPr>
        <w:t xml:space="preserve">Низкий уровень развития концентрации внимания </w:t>
      </w:r>
      <w:proofErr w:type="gramStart"/>
      <w:r>
        <w:rPr>
          <w:sz w:val="28"/>
          <w:szCs w:val="28"/>
        </w:rPr>
        <w:t>показал Миша Л. Выслушав</w:t>
      </w:r>
      <w:proofErr w:type="gramEnd"/>
      <w:r>
        <w:rPr>
          <w:sz w:val="28"/>
          <w:szCs w:val="28"/>
        </w:rPr>
        <w:t xml:space="preserve"> инструкцию к выполнению он начал рассматривать картинку, рассказывая, что на ней изображено.  После вопроса «Чем отличаются друг от друга эти картинки?» отказался выполнять полученное задание.</w:t>
      </w:r>
    </w:p>
    <w:p w:rsidR="0064089F" w:rsidRDefault="0064089F" w:rsidP="0064089F">
      <w:pPr>
        <w:spacing w:line="360" w:lineRule="auto"/>
        <w:ind w:firstLine="709"/>
        <w:jc w:val="both"/>
        <w:rPr>
          <w:sz w:val="28"/>
          <w:szCs w:val="28"/>
        </w:rPr>
      </w:pPr>
      <w:r>
        <w:rPr>
          <w:sz w:val="28"/>
          <w:szCs w:val="28"/>
        </w:rPr>
        <w:t>Сводная таблица баллов, полученных за выполнение методики «Найди отличи</w:t>
      </w:r>
      <w:r w:rsidR="006B4DCF">
        <w:rPr>
          <w:sz w:val="28"/>
          <w:szCs w:val="28"/>
        </w:rPr>
        <w:t>я», представлена в приложении 3</w:t>
      </w:r>
      <w:r>
        <w:rPr>
          <w:sz w:val="28"/>
          <w:szCs w:val="28"/>
        </w:rPr>
        <w:t>.</w:t>
      </w:r>
    </w:p>
    <w:p w:rsidR="0064089F" w:rsidRDefault="0064089F" w:rsidP="0064089F">
      <w:pPr>
        <w:spacing w:line="360" w:lineRule="auto"/>
        <w:ind w:firstLine="709"/>
        <w:jc w:val="both"/>
        <w:rPr>
          <w:sz w:val="28"/>
          <w:szCs w:val="28"/>
        </w:rPr>
      </w:pPr>
      <w:r>
        <w:rPr>
          <w:sz w:val="28"/>
          <w:szCs w:val="28"/>
        </w:rPr>
        <w:t>Графические результаты методики «Найди отличия» представлены на рис. 4.</w:t>
      </w:r>
    </w:p>
    <w:p w:rsidR="0064089F" w:rsidRDefault="0064089F" w:rsidP="0064089F">
      <w:pPr>
        <w:spacing w:line="360" w:lineRule="auto"/>
        <w:ind w:firstLine="709"/>
        <w:jc w:val="right"/>
        <w:rPr>
          <w:sz w:val="28"/>
          <w:szCs w:val="28"/>
        </w:rPr>
      </w:pPr>
      <w:r>
        <w:rPr>
          <w:noProof/>
          <w:sz w:val="28"/>
          <w:szCs w:val="28"/>
        </w:rPr>
        <w:lastRenderedPageBreak/>
        <w:drawing>
          <wp:inline distT="0" distB="0" distL="0" distR="0">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4089F" w:rsidRDefault="0064089F" w:rsidP="0064089F">
      <w:pPr>
        <w:spacing w:line="360" w:lineRule="auto"/>
        <w:ind w:firstLine="709"/>
        <w:rPr>
          <w:sz w:val="28"/>
          <w:szCs w:val="28"/>
        </w:rPr>
      </w:pPr>
      <w:r>
        <w:rPr>
          <w:i/>
          <w:sz w:val="28"/>
          <w:szCs w:val="28"/>
        </w:rPr>
        <w:t>Рис. 4</w:t>
      </w:r>
    </w:p>
    <w:p w:rsidR="0064089F" w:rsidRDefault="0064089F" w:rsidP="0064089F">
      <w:pPr>
        <w:spacing w:line="360" w:lineRule="auto"/>
        <w:ind w:firstLine="709"/>
        <w:jc w:val="both"/>
        <w:rPr>
          <w:sz w:val="28"/>
          <w:szCs w:val="28"/>
        </w:rPr>
      </w:pPr>
      <w:r>
        <w:rPr>
          <w:sz w:val="28"/>
          <w:szCs w:val="28"/>
        </w:rPr>
        <w:t xml:space="preserve">Из приведенной диаграммы видно, что высокий уровень развития концентрации внимания составляет 0%, средний уровень – 40%, уровень ниже среднего составляет 20%, а низкий уровень составляет 40%. </w:t>
      </w:r>
    </w:p>
    <w:p w:rsidR="0064089F" w:rsidRPr="00D70146" w:rsidRDefault="00842ADA" w:rsidP="006B4DCF">
      <w:pPr>
        <w:pStyle w:val="a4"/>
        <w:spacing w:line="360" w:lineRule="auto"/>
        <w:ind w:left="1069"/>
        <w:jc w:val="both"/>
        <w:rPr>
          <w:sz w:val="28"/>
          <w:szCs w:val="28"/>
        </w:rPr>
      </w:pPr>
      <w:r>
        <w:rPr>
          <w:sz w:val="28"/>
          <w:szCs w:val="28"/>
        </w:rPr>
        <w:t xml:space="preserve">5) </w:t>
      </w:r>
      <w:r w:rsidR="0064089F" w:rsidRPr="00D70146">
        <w:rPr>
          <w:sz w:val="28"/>
          <w:szCs w:val="28"/>
        </w:rPr>
        <w:t xml:space="preserve">Методика «Нанизывание бусинок» (М. </w:t>
      </w:r>
      <w:proofErr w:type="spellStart"/>
      <w:r w:rsidR="0064089F" w:rsidRPr="00D70146">
        <w:rPr>
          <w:sz w:val="28"/>
          <w:szCs w:val="28"/>
        </w:rPr>
        <w:t>Монтессори</w:t>
      </w:r>
      <w:proofErr w:type="spellEnd"/>
      <w:r w:rsidR="0064089F" w:rsidRPr="00D70146">
        <w:rPr>
          <w:sz w:val="28"/>
          <w:szCs w:val="28"/>
        </w:rPr>
        <w:t xml:space="preserve">). </w:t>
      </w:r>
    </w:p>
    <w:p w:rsidR="0064089F" w:rsidRPr="00AC6571" w:rsidRDefault="0064089F" w:rsidP="0064089F">
      <w:pPr>
        <w:spacing w:line="360" w:lineRule="auto"/>
        <w:ind w:firstLine="709"/>
        <w:jc w:val="both"/>
        <w:rPr>
          <w:sz w:val="28"/>
          <w:szCs w:val="28"/>
        </w:rPr>
      </w:pPr>
      <w:r>
        <w:rPr>
          <w:sz w:val="28"/>
          <w:szCs w:val="28"/>
        </w:rPr>
        <w:t>При проведении методики у детей были выявлены средний, ниже среднего и низкий уровни развития устойчивости и объема внимания, самым характерным для них оказался уровень ниже среднего. Высокого уровня развития устойчивости и объема внимания не выявлено</w:t>
      </w:r>
      <w:proofErr w:type="gramStart"/>
      <w:r>
        <w:rPr>
          <w:sz w:val="28"/>
          <w:szCs w:val="28"/>
        </w:rPr>
        <w:t>.Р</w:t>
      </w:r>
      <w:proofErr w:type="gramEnd"/>
      <w:r>
        <w:rPr>
          <w:sz w:val="28"/>
          <w:szCs w:val="28"/>
        </w:rPr>
        <w:t>абота была не сосредоточенной, все дети часто обращались к образцу, чтобы уточнить последовательность нанизывания бусин, так как сами не могли ее запомнить, в связи с низким объемом внимания. Четверо</w:t>
      </w:r>
      <w:r w:rsidRPr="00AC6571">
        <w:rPr>
          <w:sz w:val="28"/>
          <w:szCs w:val="28"/>
        </w:rPr>
        <w:t xml:space="preserve"> детей смогли справиться с данной методикой на уровне</w:t>
      </w:r>
      <w:r>
        <w:rPr>
          <w:sz w:val="28"/>
          <w:szCs w:val="28"/>
        </w:rPr>
        <w:t xml:space="preserve"> ниже среднего</w:t>
      </w:r>
      <w:r w:rsidRPr="00AC6571">
        <w:rPr>
          <w:sz w:val="28"/>
          <w:szCs w:val="28"/>
        </w:rPr>
        <w:t xml:space="preserve">. Каждый из них </w:t>
      </w:r>
      <w:r>
        <w:rPr>
          <w:sz w:val="28"/>
          <w:szCs w:val="28"/>
        </w:rPr>
        <w:t xml:space="preserve">не сразу </w:t>
      </w:r>
      <w:r w:rsidRPr="00AC6571">
        <w:rPr>
          <w:sz w:val="28"/>
          <w:szCs w:val="28"/>
        </w:rPr>
        <w:t>понял полученное задание</w:t>
      </w:r>
      <w:r>
        <w:rPr>
          <w:sz w:val="28"/>
          <w:szCs w:val="28"/>
        </w:rPr>
        <w:t>,</w:t>
      </w:r>
      <w:r w:rsidRPr="00AC6571">
        <w:rPr>
          <w:sz w:val="28"/>
          <w:szCs w:val="28"/>
        </w:rPr>
        <w:t xml:space="preserve"> и </w:t>
      </w:r>
      <w:r>
        <w:rPr>
          <w:sz w:val="28"/>
          <w:szCs w:val="28"/>
        </w:rPr>
        <w:t xml:space="preserve"> дети не смогли приступить к выполнению. Р</w:t>
      </w:r>
      <w:r w:rsidRPr="00AC6571">
        <w:rPr>
          <w:sz w:val="28"/>
          <w:szCs w:val="28"/>
        </w:rPr>
        <w:t xml:space="preserve">аботали </w:t>
      </w:r>
      <w:proofErr w:type="spellStart"/>
      <w:r>
        <w:rPr>
          <w:sz w:val="28"/>
          <w:szCs w:val="28"/>
        </w:rPr>
        <w:t>не</w:t>
      </w:r>
      <w:r w:rsidRPr="00AC6571">
        <w:rPr>
          <w:sz w:val="28"/>
          <w:szCs w:val="28"/>
        </w:rPr>
        <w:t>сос</w:t>
      </w:r>
      <w:r>
        <w:rPr>
          <w:sz w:val="28"/>
          <w:szCs w:val="28"/>
        </w:rPr>
        <w:t>редоточе</w:t>
      </w:r>
      <w:r w:rsidRPr="00AC6571">
        <w:rPr>
          <w:sz w:val="28"/>
          <w:szCs w:val="28"/>
        </w:rPr>
        <w:t>но</w:t>
      </w:r>
      <w:proofErr w:type="spellEnd"/>
      <w:r w:rsidRPr="00AC6571">
        <w:rPr>
          <w:sz w:val="28"/>
          <w:szCs w:val="28"/>
        </w:rPr>
        <w:t xml:space="preserve">, </w:t>
      </w:r>
      <w:r>
        <w:rPr>
          <w:sz w:val="28"/>
          <w:szCs w:val="28"/>
        </w:rPr>
        <w:t>отвлекаясь на посторонние предметы</w:t>
      </w:r>
      <w:r w:rsidRPr="00AC6571">
        <w:rPr>
          <w:sz w:val="28"/>
          <w:szCs w:val="28"/>
        </w:rPr>
        <w:t xml:space="preserve">. Артем М. и </w:t>
      </w:r>
      <w:r>
        <w:rPr>
          <w:sz w:val="28"/>
          <w:szCs w:val="28"/>
        </w:rPr>
        <w:t xml:space="preserve">Саша С. постоянно </w:t>
      </w:r>
      <w:r w:rsidRPr="00AC6571">
        <w:rPr>
          <w:sz w:val="28"/>
          <w:szCs w:val="28"/>
        </w:rPr>
        <w:t xml:space="preserve">обращались к образцу, </w:t>
      </w:r>
      <w:r>
        <w:rPr>
          <w:sz w:val="28"/>
          <w:szCs w:val="28"/>
        </w:rPr>
        <w:t xml:space="preserve">оба в процессе работы допустили по две ошибки. Арсений Т. нуждался в помощи взрослого, постоянно </w:t>
      </w:r>
      <w:r>
        <w:rPr>
          <w:sz w:val="28"/>
          <w:szCs w:val="28"/>
        </w:rPr>
        <w:lastRenderedPageBreak/>
        <w:t xml:space="preserve">спрашивая, верную ли последовательность бус он соблюдает. Все дети допускали ошибки в ходе выполнения задания, но только Денис Б. после вопроса «Все ли у тебя получилось правильно?» смог самостоятельно найти и исправить сделанные </w:t>
      </w:r>
      <w:proofErr w:type="spellStart"/>
      <w:r>
        <w:rPr>
          <w:sz w:val="28"/>
          <w:szCs w:val="28"/>
        </w:rPr>
        <w:t>ошибки</w:t>
      </w:r>
      <w:proofErr w:type="gramStart"/>
      <w:r>
        <w:rPr>
          <w:sz w:val="28"/>
          <w:szCs w:val="28"/>
        </w:rPr>
        <w:t>.Т</w:t>
      </w:r>
      <w:proofErr w:type="gramEnd"/>
      <w:r>
        <w:rPr>
          <w:sz w:val="28"/>
          <w:szCs w:val="28"/>
        </w:rPr>
        <w:t>рое</w:t>
      </w:r>
      <w:proofErr w:type="spellEnd"/>
      <w:r>
        <w:rPr>
          <w:sz w:val="28"/>
          <w:szCs w:val="28"/>
        </w:rPr>
        <w:t xml:space="preserve"> детей справились с методикой на низком уровне Даша В. и Алиса М. невнимательно выслушали инструкцию к заданию, во время работы постоянно отвлекались. Смогли нанизать </w:t>
      </w:r>
      <w:proofErr w:type="gramStart"/>
      <w:r>
        <w:rPr>
          <w:sz w:val="28"/>
          <w:szCs w:val="28"/>
        </w:rPr>
        <w:t>верно</w:t>
      </w:r>
      <w:proofErr w:type="gramEnd"/>
      <w:r>
        <w:rPr>
          <w:sz w:val="28"/>
          <w:szCs w:val="28"/>
        </w:rPr>
        <w:t xml:space="preserve"> только половину бусин на нитку, затем оставили работу и отказались от выполнения. Денис Р. постоянно путал заданный порядок бусин, при указании на ошибку не исправлял ее. </w:t>
      </w:r>
    </w:p>
    <w:p w:rsidR="0064089F" w:rsidRDefault="0064089F" w:rsidP="0064089F">
      <w:pPr>
        <w:spacing w:line="360" w:lineRule="auto"/>
        <w:ind w:firstLine="709"/>
        <w:jc w:val="both"/>
        <w:rPr>
          <w:sz w:val="28"/>
          <w:szCs w:val="28"/>
        </w:rPr>
      </w:pPr>
      <w:r>
        <w:rPr>
          <w:sz w:val="28"/>
          <w:szCs w:val="28"/>
        </w:rPr>
        <w:t>Сводная таблица баллов, полученных за выполнение методики «Нанизывание бусинок», представлена в приложении</w:t>
      </w:r>
      <w:r w:rsidR="006B4DCF">
        <w:rPr>
          <w:sz w:val="28"/>
          <w:szCs w:val="28"/>
        </w:rPr>
        <w:t xml:space="preserve"> 3</w:t>
      </w:r>
      <w:r>
        <w:rPr>
          <w:sz w:val="28"/>
          <w:szCs w:val="28"/>
        </w:rPr>
        <w:t>.</w:t>
      </w:r>
    </w:p>
    <w:p w:rsidR="0064089F" w:rsidRDefault="0064089F" w:rsidP="0064089F">
      <w:pPr>
        <w:spacing w:line="360" w:lineRule="auto"/>
        <w:ind w:firstLine="709"/>
        <w:jc w:val="both"/>
        <w:rPr>
          <w:sz w:val="28"/>
          <w:szCs w:val="28"/>
        </w:rPr>
      </w:pPr>
      <w:r>
        <w:rPr>
          <w:sz w:val="28"/>
          <w:szCs w:val="28"/>
        </w:rPr>
        <w:t>Графические результаты методики «Нанизывание бусинок» представлены на рис. 5.</w:t>
      </w:r>
    </w:p>
    <w:p w:rsidR="0064089F" w:rsidRPr="00FB57AB" w:rsidRDefault="0064089F" w:rsidP="0064089F">
      <w:pPr>
        <w:spacing w:line="360" w:lineRule="auto"/>
        <w:ind w:firstLine="709"/>
        <w:jc w:val="both"/>
        <w:rPr>
          <w:sz w:val="28"/>
          <w:szCs w:val="28"/>
        </w:rPr>
      </w:pPr>
      <w:r>
        <w:rPr>
          <w:noProof/>
          <w:sz w:val="28"/>
          <w:szCs w:val="28"/>
        </w:rPr>
        <w:drawing>
          <wp:inline distT="0" distB="0" distL="0" distR="0">
            <wp:extent cx="5295332" cy="3207224"/>
            <wp:effectExtent l="0" t="0" r="19685"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089F" w:rsidRDefault="0064089F" w:rsidP="0064089F">
      <w:pPr>
        <w:spacing w:line="360" w:lineRule="auto"/>
        <w:ind w:firstLine="709"/>
        <w:rPr>
          <w:i/>
          <w:sz w:val="28"/>
          <w:szCs w:val="28"/>
        </w:rPr>
      </w:pPr>
      <w:r>
        <w:rPr>
          <w:i/>
          <w:sz w:val="28"/>
          <w:szCs w:val="28"/>
        </w:rPr>
        <w:t>Рис. 5</w:t>
      </w:r>
    </w:p>
    <w:p w:rsidR="009F3C67" w:rsidRDefault="0064089F" w:rsidP="0084179B">
      <w:pPr>
        <w:spacing w:line="360" w:lineRule="auto"/>
        <w:ind w:firstLine="709"/>
        <w:jc w:val="both"/>
        <w:rPr>
          <w:sz w:val="28"/>
          <w:szCs w:val="28"/>
        </w:rPr>
      </w:pPr>
      <w:r>
        <w:rPr>
          <w:sz w:val="28"/>
          <w:szCs w:val="28"/>
        </w:rPr>
        <w:t>Из приведенной диаграммы видно, что высокий уровень развития устойчивости и объема внимания составляет 0%,  средний уровень составляет 30%,  уровень ниже среднего – 40%, а низкий уровень составляет 30%.</w:t>
      </w:r>
    </w:p>
    <w:p w:rsidR="0084179B" w:rsidRDefault="0084179B" w:rsidP="0084179B">
      <w:pPr>
        <w:spacing w:line="360" w:lineRule="auto"/>
        <w:ind w:firstLine="709"/>
        <w:jc w:val="both"/>
        <w:rPr>
          <w:sz w:val="28"/>
          <w:szCs w:val="28"/>
        </w:rPr>
      </w:pPr>
      <w:r>
        <w:rPr>
          <w:sz w:val="28"/>
          <w:szCs w:val="28"/>
        </w:rPr>
        <w:lastRenderedPageBreak/>
        <w:t>Таким образом, результаты диагностики позволили выявить общий уровень развития произвольного внимания у дошкольников с нарушением зрения:</w:t>
      </w:r>
    </w:p>
    <w:p w:rsidR="0084179B" w:rsidRDefault="0084179B" w:rsidP="0084179B">
      <w:pPr>
        <w:spacing w:line="360" w:lineRule="auto"/>
        <w:jc w:val="center"/>
        <w:rPr>
          <w:sz w:val="28"/>
          <w:szCs w:val="28"/>
        </w:rPr>
      </w:pPr>
      <w:r>
        <w:rPr>
          <w:noProof/>
        </w:rPr>
        <w:drawing>
          <wp:inline distT="0" distB="0" distL="0" distR="0">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179B" w:rsidRDefault="0084179B" w:rsidP="0084179B">
      <w:pPr>
        <w:spacing w:line="360" w:lineRule="auto"/>
        <w:ind w:firstLine="709"/>
        <w:rPr>
          <w:i/>
          <w:sz w:val="28"/>
          <w:szCs w:val="28"/>
        </w:rPr>
      </w:pPr>
      <w:r>
        <w:rPr>
          <w:i/>
          <w:sz w:val="28"/>
          <w:szCs w:val="28"/>
        </w:rPr>
        <w:t>Рис. 6</w:t>
      </w:r>
    </w:p>
    <w:p w:rsidR="0084179B" w:rsidRDefault="0084179B" w:rsidP="0084179B">
      <w:pPr>
        <w:spacing w:line="360" w:lineRule="auto"/>
        <w:jc w:val="center"/>
        <w:rPr>
          <w:sz w:val="28"/>
          <w:szCs w:val="28"/>
        </w:rPr>
      </w:pPr>
    </w:p>
    <w:p w:rsidR="006451AF" w:rsidRDefault="006451AF"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556303" w:rsidRDefault="00556303" w:rsidP="005C5425">
      <w:pPr>
        <w:widowControl w:val="0"/>
        <w:autoSpaceDE w:val="0"/>
        <w:autoSpaceDN w:val="0"/>
        <w:adjustRightInd w:val="0"/>
        <w:spacing w:line="360" w:lineRule="auto"/>
        <w:jc w:val="center"/>
        <w:rPr>
          <w:sz w:val="28"/>
          <w:szCs w:val="28"/>
        </w:rPr>
      </w:pPr>
    </w:p>
    <w:p w:rsidR="006451AF" w:rsidRDefault="006451AF" w:rsidP="005C5425">
      <w:pPr>
        <w:widowControl w:val="0"/>
        <w:autoSpaceDE w:val="0"/>
        <w:autoSpaceDN w:val="0"/>
        <w:adjustRightInd w:val="0"/>
        <w:spacing w:line="360" w:lineRule="auto"/>
        <w:jc w:val="center"/>
        <w:rPr>
          <w:b/>
          <w:sz w:val="28"/>
          <w:szCs w:val="28"/>
        </w:rPr>
      </w:pPr>
      <w:r w:rsidRPr="0064089F">
        <w:rPr>
          <w:b/>
          <w:sz w:val="28"/>
          <w:szCs w:val="28"/>
        </w:rPr>
        <w:lastRenderedPageBreak/>
        <w:t xml:space="preserve">2.2. Применение средств изобразительной деятельности по развитию </w:t>
      </w:r>
      <w:r w:rsidRPr="0064089F">
        <w:rPr>
          <w:rFonts w:eastAsia="Calibri"/>
          <w:b/>
          <w:sz w:val="28"/>
          <w:szCs w:val="28"/>
        </w:rPr>
        <w:t>произвольного</w:t>
      </w:r>
      <w:r w:rsidRPr="0064089F">
        <w:rPr>
          <w:b/>
          <w:sz w:val="28"/>
          <w:szCs w:val="28"/>
        </w:rPr>
        <w:t xml:space="preserve"> внимания у детей старшего дошкольног</w:t>
      </w:r>
      <w:r w:rsidR="004025F9">
        <w:rPr>
          <w:b/>
          <w:sz w:val="28"/>
          <w:szCs w:val="28"/>
        </w:rPr>
        <w:t>о возраста с нарушением зрения</w:t>
      </w:r>
      <w:r w:rsidR="0058673F">
        <w:rPr>
          <w:b/>
          <w:sz w:val="28"/>
          <w:szCs w:val="28"/>
        </w:rPr>
        <w:t>.</w:t>
      </w:r>
    </w:p>
    <w:p w:rsidR="00D3543C" w:rsidRPr="0064089F" w:rsidRDefault="00D3543C" w:rsidP="006451AF">
      <w:pPr>
        <w:widowControl w:val="0"/>
        <w:autoSpaceDE w:val="0"/>
        <w:autoSpaceDN w:val="0"/>
        <w:adjustRightInd w:val="0"/>
        <w:spacing w:line="360" w:lineRule="auto"/>
        <w:jc w:val="both"/>
        <w:rPr>
          <w:b/>
          <w:sz w:val="28"/>
          <w:szCs w:val="28"/>
        </w:rPr>
      </w:pPr>
    </w:p>
    <w:p w:rsidR="006645BF" w:rsidRDefault="00771FC9" w:rsidP="00E13FC1">
      <w:pPr>
        <w:spacing w:line="360" w:lineRule="auto"/>
        <w:ind w:firstLine="709"/>
        <w:jc w:val="both"/>
        <w:rPr>
          <w:sz w:val="28"/>
          <w:szCs w:val="28"/>
        </w:rPr>
      </w:pPr>
      <w:r w:rsidRPr="00EF6DB5">
        <w:rPr>
          <w:sz w:val="28"/>
          <w:szCs w:val="28"/>
        </w:rPr>
        <w:t xml:space="preserve">На основе анализа </w:t>
      </w:r>
      <w:r>
        <w:rPr>
          <w:sz w:val="28"/>
          <w:szCs w:val="28"/>
        </w:rPr>
        <w:t>результатов, полученных в ходе констатирующего этапа исследования</w:t>
      </w:r>
      <w:proofErr w:type="gramStart"/>
      <w:r w:rsidR="00651ACE">
        <w:rPr>
          <w:sz w:val="28"/>
          <w:szCs w:val="28"/>
        </w:rPr>
        <w:t xml:space="preserve"> </w:t>
      </w:r>
      <w:r>
        <w:rPr>
          <w:sz w:val="28"/>
          <w:szCs w:val="28"/>
        </w:rPr>
        <w:t>,</w:t>
      </w:r>
      <w:proofErr w:type="gramEnd"/>
      <w:r w:rsidR="00CA1A42">
        <w:rPr>
          <w:sz w:val="28"/>
          <w:szCs w:val="28"/>
        </w:rPr>
        <w:t>был разработан</w:t>
      </w:r>
      <w:r w:rsidR="00651ACE">
        <w:rPr>
          <w:sz w:val="28"/>
          <w:szCs w:val="28"/>
        </w:rPr>
        <w:t xml:space="preserve"> </w:t>
      </w:r>
      <w:r w:rsidR="00D961BC">
        <w:rPr>
          <w:sz w:val="28"/>
          <w:szCs w:val="28"/>
        </w:rPr>
        <w:t>перспективный</w:t>
      </w:r>
      <w:r w:rsidR="00651ACE">
        <w:rPr>
          <w:sz w:val="28"/>
          <w:szCs w:val="28"/>
        </w:rPr>
        <w:t xml:space="preserve"> </w:t>
      </w:r>
      <w:r w:rsidR="00A60C8E">
        <w:rPr>
          <w:sz w:val="28"/>
          <w:szCs w:val="28"/>
        </w:rPr>
        <w:t>план</w:t>
      </w:r>
      <w:r w:rsidR="009B792C">
        <w:rPr>
          <w:sz w:val="28"/>
          <w:szCs w:val="28"/>
        </w:rPr>
        <w:t xml:space="preserve"> (таблица 2)</w:t>
      </w:r>
      <w:r w:rsidR="00A60C8E">
        <w:rPr>
          <w:sz w:val="28"/>
          <w:szCs w:val="28"/>
        </w:rPr>
        <w:t xml:space="preserve"> коррекционно-развивающих занятий  по развитию произвольного внимания у старших дошкольников с нарушением зрения средствам</w:t>
      </w:r>
      <w:r w:rsidR="00E13FC1">
        <w:rPr>
          <w:sz w:val="28"/>
          <w:szCs w:val="28"/>
        </w:rPr>
        <w:t>и изобразительной деятельности.</w:t>
      </w:r>
      <w:r w:rsidR="00651ACE">
        <w:rPr>
          <w:sz w:val="28"/>
          <w:szCs w:val="28"/>
        </w:rPr>
        <w:t xml:space="preserve"> </w:t>
      </w:r>
      <w:proofErr w:type="gramStart"/>
      <w:r w:rsidR="006645BF" w:rsidRPr="006645BF">
        <w:rPr>
          <w:sz w:val="28"/>
          <w:szCs w:val="28"/>
        </w:rPr>
        <w:t>При составлении плана</w:t>
      </w:r>
      <w:r w:rsidR="00D961BC">
        <w:rPr>
          <w:sz w:val="28"/>
          <w:szCs w:val="28"/>
        </w:rPr>
        <w:t>,</w:t>
      </w:r>
      <w:r w:rsidR="00651ACE">
        <w:rPr>
          <w:sz w:val="28"/>
          <w:szCs w:val="28"/>
        </w:rPr>
        <w:t xml:space="preserve"> </w:t>
      </w:r>
      <w:r w:rsidR="006645BF" w:rsidRPr="006645BF">
        <w:rPr>
          <w:sz w:val="28"/>
          <w:szCs w:val="28"/>
        </w:rPr>
        <w:t xml:space="preserve">мы опирались на основополагающие принципы коррекционной педагогики, специальной психологии, а также использовали  рекомендации ведущих   исследователей детского изобразительного творчества  (Е.И.Игнатьев, Т.Г.Казакова, Т.С.Комарова, Н.П. </w:t>
      </w:r>
      <w:proofErr w:type="spellStart"/>
      <w:r w:rsidR="006645BF" w:rsidRPr="006645BF">
        <w:rPr>
          <w:sz w:val="28"/>
          <w:szCs w:val="28"/>
        </w:rPr>
        <w:t>Сакулина</w:t>
      </w:r>
      <w:proofErr w:type="spellEnd"/>
      <w:r w:rsidR="006645BF" w:rsidRPr="006645BF">
        <w:rPr>
          <w:sz w:val="28"/>
          <w:szCs w:val="28"/>
        </w:rPr>
        <w:t xml:space="preserve">, Е.А. </w:t>
      </w:r>
      <w:proofErr w:type="spellStart"/>
      <w:r w:rsidR="006645BF" w:rsidRPr="006645BF">
        <w:rPr>
          <w:sz w:val="28"/>
          <w:szCs w:val="28"/>
        </w:rPr>
        <w:t>Флерина</w:t>
      </w:r>
      <w:proofErr w:type="spellEnd"/>
      <w:r w:rsidR="006645BF" w:rsidRPr="006645BF">
        <w:rPr>
          <w:sz w:val="28"/>
          <w:szCs w:val="28"/>
        </w:rPr>
        <w:t xml:space="preserve">, Л.В. </w:t>
      </w:r>
      <w:proofErr w:type="spellStart"/>
      <w:r w:rsidR="006645BF" w:rsidRPr="006645BF">
        <w:rPr>
          <w:sz w:val="28"/>
          <w:szCs w:val="28"/>
        </w:rPr>
        <w:t>Компанцева</w:t>
      </w:r>
      <w:proofErr w:type="spellEnd"/>
      <w:r w:rsidR="006645BF" w:rsidRPr="006645BF">
        <w:rPr>
          <w:sz w:val="28"/>
          <w:szCs w:val="28"/>
        </w:rPr>
        <w:t>), которые отмечают детерминирующую связь между социальной действительностью, в которой живёт ребёнок, и его стремлением отображать эту действительность в рисовании.</w:t>
      </w:r>
      <w:proofErr w:type="gramEnd"/>
    </w:p>
    <w:p w:rsidR="00C55AED" w:rsidRDefault="00C55AED" w:rsidP="00C55AED">
      <w:pPr>
        <w:spacing w:line="360" w:lineRule="auto"/>
        <w:ind w:firstLine="709"/>
        <w:jc w:val="both"/>
        <w:rPr>
          <w:sz w:val="28"/>
          <w:szCs w:val="28"/>
        </w:rPr>
      </w:pPr>
      <w:r>
        <w:rPr>
          <w:sz w:val="28"/>
          <w:szCs w:val="28"/>
        </w:rPr>
        <w:t>В основу коррекционной работы была по</w:t>
      </w:r>
      <w:r w:rsidR="0058673F">
        <w:rPr>
          <w:sz w:val="28"/>
          <w:szCs w:val="28"/>
        </w:rPr>
        <w:t>л</w:t>
      </w:r>
      <w:r>
        <w:rPr>
          <w:sz w:val="28"/>
          <w:szCs w:val="28"/>
        </w:rPr>
        <w:t xml:space="preserve">ожена программа по изобразительному искусству для детей дошкольного возраста. Эта программа направлена на </w:t>
      </w:r>
      <w:r w:rsidRPr="00647295">
        <w:rPr>
          <w:sz w:val="28"/>
          <w:szCs w:val="28"/>
        </w:rPr>
        <w:t>развитие произвольного внимания у дошкольников с нарушением зрения в процессе изобразительной деятельности.</w:t>
      </w:r>
      <w:r>
        <w:rPr>
          <w:sz w:val="28"/>
          <w:szCs w:val="28"/>
        </w:rPr>
        <w:t xml:space="preserve"> Кроме того, в процессе программы осуществляются следующие задачи: </w:t>
      </w:r>
    </w:p>
    <w:p w:rsidR="00C55AED" w:rsidRPr="00647295" w:rsidRDefault="00C55AED" w:rsidP="00C55AED">
      <w:pPr>
        <w:spacing w:line="360" w:lineRule="auto"/>
        <w:ind w:firstLine="709"/>
        <w:jc w:val="both"/>
        <w:rPr>
          <w:sz w:val="28"/>
          <w:szCs w:val="28"/>
        </w:rPr>
      </w:pPr>
      <w:r w:rsidRPr="00647295">
        <w:rPr>
          <w:sz w:val="28"/>
          <w:szCs w:val="28"/>
        </w:rPr>
        <w:t>1.</w:t>
      </w:r>
      <w:r w:rsidRPr="00647295">
        <w:rPr>
          <w:sz w:val="28"/>
          <w:szCs w:val="28"/>
        </w:rPr>
        <w:tab/>
        <w:t xml:space="preserve">Способствовать развитию </w:t>
      </w:r>
      <w:r w:rsidRPr="007A529C">
        <w:rPr>
          <w:sz w:val="28"/>
          <w:szCs w:val="28"/>
        </w:rPr>
        <w:t xml:space="preserve">таких </w:t>
      </w:r>
      <w:r w:rsidRPr="00647295">
        <w:rPr>
          <w:sz w:val="28"/>
          <w:szCs w:val="28"/>
        </w:rPr>
        <w:t>свойств</w:t>
      </w:r>
      <w:r w:rsidR="00651ACE">
        <w:rPr>
          <w:sz w:val="28"/>
          <w:szCs w:val="28"/>
        </w:rPr>
        <w:t xml:space="preserve"> </w:t>
      </w:r>
      <w:r w:rsidRPr="007A529C">
        <w:rPr>
          <w:sz w:val="28"/>
          <w:szCs w:val="28"/>
        </w:rPr>
        <w:t>произвольного</w:t>
      </w:r>
      <w:r w:rsidR="00651ACE">
        <w:rPr>
          <w:sz w:val="28"/>
          <w:szCs w:val="28"/>
        </w:rPr>
        <w:t xml:space="preserve"> </w:t>
      </w:r>
      <w:r w:rsidRPr="00647295">
        <w:rPr>
          <w:sz w:val="28"/>
          <w:szCs w:val="28"/>
        </w:rPr>
        <w:t>внимания</w:t>
      </w:r>
      <w:r w:rsidR="00651ACE">
        <w:rPr>
          <w:sz w:val="28"/>
          <w:szCs w:val="28"/>
        </w:rPr>
        <w:t xml:space="preserve"> </w:t>
      </w:r>
      <w:r w:rsidRPr="007A529C">
        <w:rPr>
          <w:sz w:val="28"/>
          <w:szCs w:val="28"/>
        </w:rPr>
        <w:t>как устойчивость, концентрация, переключаемость, объем, произ</w:t>
      </w:r>
      <w:r>
        <w:rPr>
          <w:sz w:val="28"/>
          <w:szCs w:val="28"/>
        </w:rPr>
        <w:t>вольность</w:t>
      </w:r>
      <w:proofErr w:type="gramStart"/>
      <w:r>
        <w:rPr>
          <w:sz w:val="28"/>
          <w:szCs w:val="28"/>
        </w:rPr>
        <w:t xml:space="preserve"> .</w:t>
      </w:r>
      <w:proofErr w:type="gramEnd"/>
    </w:p>
    <w:p w:rsidR="00C55AED" w:rsidRPr="00647295" w:rsidRDefault="00C55AED" w:rsidP="00C55AED">
      <w:pPr>
        <w:spacing w:line="360" w:lineRule="auto"/>
        <w:ind w:firstLine="709"/>
        <w:jc w:val="both"/>
        <w:rPr>
          <w:sz w:val="28"/>
          <w:szCs w:val="28"/>
        </w:rPr>
      </w:pPr>
      <w:r w:rsidRPr="00647295">
        <w:rPr>
          <w:sz w:val="28"/>
          <w:szCs w:val="28"/>
        </w:rPr>
        <w:t>2.</w:t>
      </w:r>
      <w:r w:rsidRPr="00647295">
        <w:rPr>
          <w:sz w:val="28"/>
          <w:szCs w:val="28"/>
        </w:rPr>
        <w:tab/>
        <w:t>Формировать слуховое и зрительное внимание в процессе изобразительной деятельности с использованием рисования.</w:t>
      </w:r>
    </w:p>
    <w:p w:rsidR="00C55AED" w:rsidRPr="006645BF" w:rsidRDefault="00C55AED" w:rsidP="0058673F">
      <w:pPr>
        <w:spacing w:line="360" w:lineRule="auto"/>
        <w:ind w:firstLine="709"/>
        <w:jc w:val="both"/>
        <w:rPr>
          <w:sz w:val="28"/>
          <w:szCs w:val="28"/>
        </w:rPr>
      </w:pPr>
      <w:r w:rsidRPr="00647295">
        <w:rPr>
          <w:sz w:val="28"/>
          <w:szCs w:val="28"/>
        </w:rPr>
        <w:t>3.</w:t>
      </w:r>
      <w:r w:rsidRPr="00647295">
        <w:rPr>
          <w:sz w:val="28"/>
          <w:szCs w:val="28"/>
        </w:rPr>
        <w:tab/>
        <w:t>Формировать способы организации внимания и элементы контроля.</w:t>
      </w:r>
    </w:p>
    <w:p w:rsidR="00E13FC1" w:rsidRDefault="00E13FC1" w:rsidP="00E13FC1">
      <w:pPr>
        <w:spacing w:line="360" w:lineRule="auto"/>
        <w:ind w:firstLine="709"/>
        <w:jc w:val="both"/>
        <w:rPr>
          <w:sz w:val="28"/>
          <w:szCs w:val="28"/>
        </w:rPr>
      </w:pPr>
      <w:r w:rsidRPr="00E13FC1">
        <w:rPr>
          <w:sz w:val="28"/>
          <w:szCs w:val="28"/>
        </w:rPr>
        <w:lastRenderedPageBreak/>
        <w:t>Коррекционно-развивающая работа по изобразительной деятельности осуществляется в процессе следующих видов занятий:</w:t>
      </w:r>
    </w:p>
    <w:p w:rsidR="0058673F" w:rsidRPr="00E13FC1" w:rsidRDefault="0058673F" w:rsidP="00E13FC1">
      <w:pPr>
        <w:spacing w:line="360" w:lineRule="auto"/>
        <w:ind w:firstLine="709"/>
        <w:jc w:val="both"/>
        <w:rPr>
          <w:sz w:val="28"/>
          <w:szCs w:val="28"/>
        </w:rPr>
      </w:pPr>
    </w:p>
    <w:p w:rsidR="00E13FC1" w:rsidRDefault="00E13FC1" w:rsidP="00E13FC1">
      <w:pPr>
        <w:pStyle w:val="a4"/>
        <w:numPr>
          <w:ilvl w:val="0"/>
          <w:numId w:val="9"/>
        </w:numPr>
        <w:spacing w:line="360" w:lineRule="auto"/>
        <w:jc w:val="both"/>
        <w:rPr>
          <w:sz w:val="28"/>
          <w:szCs w:val="28"/>
        </w:rPr>
      </w:pPr>
      <w:r w:rsidRPr="00E13FC1">
        <w:rPr>
          <w:sz w:val="28"/>
          <w:szCs w:val="28"/>
        </w:rPr>
        <w:t>Рисование по заданному образцу;</w:t>
      </w:r>
    </w:p>
    <w:p w:rsidR="00E13FC1" w:rsidRPr="00E13FC1" w:rsidRDefault="00E13FC1" w:rsidP="00E13FC1">
      <w:pPr>
        <w:pStyle w:val="a4"/>
        <w:numPr>
          <w:ilvl w:val="0"/>
          <w:numId w:val="9"/>
        </w:numPr>
        <w:spacing w:line="360" w:lineRule="auto"/>
        <w:jc w:val="both"/>
        <w:rPr>
          <w:sz w:val="28"/>
          <w:szCs w:val="28"/>
        </w:rPr>
      </w:pPr>
      <w:r w:rsidRPr="00E13FC1">
        <w:rPr>
          <w:sz w:val="28"/>
          <w:szCs w:val="28"/>
        </w:rPr>
        <w:t>Рисование с натуры;</w:t>
      </w:r>
    </w:p>
    <w:p w:rsidR="00A60C8E" w:rsidRPr="00AB6EE4" w:rsidRDefault="00E13FC1" w:rsidP="00AB6EE4">
      <w:pPr>
        <w:pStyle w:val="a4"/>
        <w:numPr>
          <w:ilvl w:val="0"/>
          <w:numId w:val="9"/>
        </w:numPr>
        <w:spacing w:line="360" w:lineRule="auto"/>
        <w:jc w:val="both"/>
        <w:rPr>
          <w:sz w:val="28"/>
          <w:szCs w:val="28"/>
        </w:rPr>
      </w:pPr>
      <w:r w:rsidRPr="00E13FC1">
        <w:rPr>
          <w:sz w:val="28"/>
          <w:szCs w:val="28"/>
        </w:rPr>
        <w:t>Рисование с использованием нетрадиционных техник, по инструкции взрослого.</w:t>
      </w:r>
    </w:p>
    <w:p w:rsidR="00771FC9" w:rsidRPr="00DE2CA1" w:rsidRDefault="00771FC9" w:rsidP="00771FC9">
      <w:pPr>
        <w:spacing w:line="360" w:lineRule="auto"/>
        <w:ind w:firstLine="709"/>
        <w:jc w:val="both"/>
        <w:rPr>
          <w:bCs/>
          <w:sz w:val="28"/>
          <w:szCs w:val="28"/>
        </w:rPr>
      </w:pPr>
      <w:r w:rsidRPr="00DE2CA1">
        <w:rPr>
          <w:bCs/>
          <w:sz w:val="28"/>
          <w:szCs w:val="28"/>
        </w:rPr>
        <w:t xml:space="preserve">Все занятия </w:t>
      </w:r>
      <w:r w:rsidR="00AB6EE4" w:rsidRPr="00E13FC1">
        <w:rPr>
          <w:sz w:val="28"/>
          <w:szCs w:val="28"/>
        </w:rPr>
        <w:t xml:space="preserve">по изобразительной деятельности </w:t>
      </w:r>
      <w:r>
        <w:rPr>
          <w:bCs/>
          <w:sz w:val="28"/>
          <w:szCs w:val="28"/>
        </w:rPr>
        <w:t>имеют тесную связь</w:t>
      </w:r>
      <w:r w:rsidRPr="00DE2CA1">
        <w:rPr>
          <w:bCs/>
          <w:sz w:val="28"/>
          <w:szCs w:val="28"/>
        </w:rPr>
        <w:t xml:space="preserve"> между собой</w:t>
      </w:r>
      <w:r>
        <w:rPr>
          <w:bCs/>
          <w:sz w:val="28"/>
          <w:szCs w:val="28"/>
        </w:rPr>
        <w:t>,</w:t>
      </w:r>
      <w:r w:rsidR="00651ACE">
        <w:rPr>
          <w:bCs/>
          <w:sz w:val="28"/>
          <w:szCs w:val="28"/>
        </w:rPr>
        <w:t xml:space="preserve"> </w:t>
      </w:r>
      <w:r w:rsidRPr="00DE2CA1">
        <w:rPr>
          <w:bCs/>
          <w:sz w:val="28"/>
          <w:szCs w:val="28"/>
        </w:rPr>
        <w:t xml:space="preserve">играют важную роль в развитии </w:t>
      </w:r>
      <w:r>
        <w:rPr>
          <w:bCs/>
          <w:sz w:val="28"/>
          <w:szCs w:val="28"/>
        </w:rPr>
        <w:t>уровня произвольного внимания у детей дошкольного возраста с нарушением зрения</w:t>
      </w:r>
      <w:r w:rsidRPr="00DE2CA1">
        <w:rPr>
          <w:bCs/>
          <w:sz w:val="28"/>
          <w:szCs w:val="28"/>
        </w:rPr>
        <w:t>.</w:t>
      </w:r>
    </w:p>
    <w:p w:rsidR="00771FC9" w:rsidRDefault="003B3F62" w:rsidP="00771FC9">
      <w:pPr>
        <w:spacing w:line="360" w:lineRule="auto"/>
        <w:ind w:firstLine="709"/>
        <w:jc w:val="both"/>
        <w:rPr>
          <w:sz w:val="28"/>
          <w:szCs w:val="28"/>
        </w:rPr>
      </w:pPr>
      <w:r>
        <w:rPr>
          <w:sz w:val="28"/>
          <w:szCs w:val="28"/>
        </w:rPr>
        <w:t>Педагогам и специалистам рекомендовано</w:t>
      </w:r>
      <w:r w:rsidR="00651ACE">
        <w:rPr>
          <w:sz w:val="28"/>
          <w:szCs w:val="28"/>
        </w:rPr>
        <w:t xml:space="preserve"> </w:t>
      </w:r>
      <w:r w:rsidR="00C55AED">
        <w:rPr>
          <w:sz w:val="28"/>
          <w:szCs w:val="28"/>
        </w:rPr>
        <w:t>начинать</w:t>
      </w:r>
      <w:r>
        <w:rPr>
          <w:sz w:val="28"/>
          <w:szCs w:val="28"/>
        </w:rPr>
        <w:t xml:space="preserve"> занятия </w:t>
      </w:r>
      <w:r w:rsidR="00452B17">
        <w:rPr>
          <w:sz w:val="28"/>
          <w:szCs w:val="28"/>
        </w:rPr>
        <w:t xml:space="preserve">по изобразительной деятельности </w:t>
      </w:r>
      <w:r w:rsidR="00771FC9">
        <w:rPr>
          <w:sz w:val="28"/>
          <w:szCs w:val="28"/>
        </w:rPr>
        <w:t>с пропедевтического этапа.</w:t>
      </w:r>
    </w:p>
    <w:p w:rsidR="00771FC9" w:rsidRDefault="00771FC9" w:rsidP="00771FC9">
      <w:pPr>
        <w:spacing w:line="360" w:lineRule="auto"/>
        <w:ind w:firstLine="709"/>
        <w:jc w:val="both"/>
        <w:rPr>
          <w:sz w:val="28"/>
          <w:szCs w:val="28"/>
        </w:rPr>
      </w:pPr>
      <w:r w:rsidRPr="00647295">
        <w:rPr>
          <w:sz w:val="28"/>
          <w:szCs w:val="28"/>
        </w:rPr>
        <w:t>Главная цель этого этапа - формирование и обогащение чувственного опыта (умения видеть, слышать, осязать), являющегося необходимой предпосылкой познавательной деятельности</w:t>
      </w:r>
      <w:r w:rsidR="00A60C8E">
        <w:rPr>
          <w:sz w:val="28"/>
          <w:szCs w:val="28"/>
        </w:rPr>
        <w:t xml:space="preserve"> дошкольников с нарушением зрения</w:t>
      </w:r>
      <w:r>
        <w:rPr>
          <w:sz w:val="28"/>
          <w:szCs w:val="28"/>
        </w:rPr>
        <w:t>.</w:t>
      </w:r>
    </w:p>
    <w:p w:rsidR="00771FC9" w:rsidRPr="00F05391" w:rsidRDefault="00771FC9" w:rsidP="00F05391">
      <w:pPr>
        <w:spacing w:line="360" w:lineRule="auto"/>
        <w:ind w:firstLine="709"/>
        <w:jc w:val="both"/>
        <w:rPr>
          <w:sz w:val="28"/>
          <w:szCs w:val="28"/>
        </w:rPr>
      </w:pPr>
      <w:r w:rsidRPr="00EE0B9C">
        <w:rPr>
          <w:bCs/>
          <w:sz w:val="28"/>
          <w:szCs w:val="28"/>
        </w:rPr>
        <w:t xml:space="preserve">В период пропедевтического обучения </w:t>
      </w:r>
      <w:r>
        <w:rPr>
          <w:bCs/>
          <w:sz w:val="28"/>
          <w:szCs w:val="28"/>
        </w:rPr>
        <w:t>дети</w:t>
      </w:r>
      <w:r w:rsidR="00F05391">
        <w:rPr>
          <w:bCs/>
          <w:sz w:val="28"/>
          <w:szCs w:val="28"/>
        </w:rPr>
        <w:t xml:space="preserve"> будут постепенно овладева</w:t>
      </w:r>
      <w:r w:rsidRPr="00EE0B9C">
        <w:rPr>
          <w:bCs/>
          <w:sz w:val="28"/>
          <w:szCs w:val="28"/>
        </w:rPr>
        <w:t>т</w:t>
      </w:r>
      <w:r w:rsidR="00F05391">
        <w:rPr>
          <w:bCs/>
          <w:sz w:val="28"/>
          <w:szCs w:val="28"/>
        </w:rPr>
        <w:t>ь</w:t>
      </w:r>
      <w:r w:rsidRPr="00EE0B9C">
        <w:rPr>
          <w:bCs/>
          <w:sz w:val="28"/>
          <w:szCs w:val="28"/>
        </w:rPr>
        <w:t xml:space="preserve"> умением целенаправленно наблюдать предназначенные для рисования натуральные</w:t>
      </w:r>
      <w:r w:rsidR="00F05391">
        <w:rPr>
          <w:bCs/>
          <w:sz w:val="28"/>
          <w:szCs w:val="28"/>
        </w:rPr>
        <w:t xml:space="preserve"> предметы и образцы. Они нач</w:t>
      </w:r>
      <w:r w:rsidRPr="00EE0B9C">
        <w:rPr>
          <w:bCs/>
          <w:sz w:val="28"/>
          <w:szCs w:val="28"/>
        </w:rPr>
        <w:t>н</w:t>
      </w:r>
      <w:r w:rsidR="00F05391">
        <w:rPr>
          <w:bCs/>
          <w:sz w:val="28"/>
          <w:szCs w:val="28"/>
        </w:rPr>
        <w:t>у</w:t>
      </w:r>
      <w:r w:rsidRPr="00EE0B9C">
        <w:rPr>
          <w:bCs/>
          <w:sz w:val="28"/>
          <w:szCs w:val="28"/>
        </w:rPr>
        <w:t>т понимать и правильно соотносить величину, форму, цвет и другие свойства объектов с их изображением.</w:t>
      </w:r>
      <w:r w:rsidR="00651ACE">
        <w:rPr>
          <w:bCs/>
          <w:sz w:val="28"/>
          <w:szCs w:val="28"/>
        </w:rPr>
        <w:t xml:space="preserve"> </w:t>
      </w:r>
      <w:r w:rsidR="00F05391" w:rsidRPr="00E72871">
        <w:rPr>
          <w:color w:val="000000"/>
          <w:sz w:val="28"/>
          <w:szCs w:val="28"/>
        </w:rPr>
        <w:t xml:space="preserve">Для этого </w:t>
      </w:r>
      <w:r w:rsidR="00F05391">
        <w:rPr>
          <w:color w:val="000000"/>
          <w:sz w:val="28"/>
          <w:szCs w:val="28"/>
        </w:rPr>
        <w:t>необходимо использова</w:t>
      </w:r>
      <w:r w:rsidR="00F05391" w:rsidRPr="00E72871">
        <w:rPr>
          <w:color w:val="000000"/>
          <w:sz w:val="28"/>
          <w:szCs w:val="28"/>
        </w:rPr>
        <w:t>т</w:t>
      </w:r>
      <w:r w:rsidR="00F05391">
        <w:rPr>
          <w:color w:val="000000"/>
          <w:sz w:val="28"/>
          <w:szCs w:val="28"/>
        </w:rPr>
        <w:t>ь систему действий, включающую</w:t>
      </w:r>
      <w:r w:rsidR="00F05391" w:rsidRPr="00E72871">
        <w:rPr>
          <w:color w:val="000000"/>
          <w:sz w:val="28"/>
          <w:szCs w:val="28"/>
        </w:rPr>
        <w:t xml:space="preserve"> н</w:t>
      </w:r>
      <w:r w:rsidR="00F05391">
        <w:rPr>
          <w:color w:val="000000"/>
          <w:sz w:val="28"/>
          <w:szCs w:val="28"/>
        </w:rPr>
        <w:t>е</w:t>
      </w:r>
      <w:r w:rsidR="00F05391" w:rsidRPr="00E72871">
        <w:rPr>
          <w:color w:val="000000"/>
          <w:sz w:val="28"/>
          <w:szCs w:val="28"/>
        </w:rPr>
        <w:t xml:space="preserve"> только словесно-зрительное, но и двигательно-осязательное ознако</w:t>
      </w:r>
      <w:r w:rsidR="00074CE6">
        <w:rPr>
          <w:color w:val="000000"/>
          <w:sz w:val="28"/>
          <w:szCs w:val="28"/>
        </w:rPr>
        <w:t>мление с предметами. Подбира</w:t>
      </w:r>
      <w:r w:rsidR="00F05391">
        <w:rPr>
          <w:color w:val="000000"/>
          <w:sz w:val="28"/>
          <w:szCs w:val="28"/>
        </w:rPr>
        <w:t>ть</w:t>
      </w:r>
      <w:r w:rsidR="00F05391" w:rsidRPr="00E72871">
        <w:rPr>
          <w:color w:val="000000"/>
          <w:sz w:val="28"/>
          <w:szCs w:val="28"/>
        </w:rPr>
        <w:t xml:space="preserve"> такое содержание учебного материала, которое поз</w:t>
      </w:r>
      <w:r w:rsidR="00090A89">
        <w:rPr>
          <w:color w:val="000000"/>
          <w:sz w:val="28"/>
          <w:szCs w:val="28"/>
        </w:rPr>
        <w:t>воли</w:t>
      </w:r>
      <w:r w:rsidR="00F05391" w:rsidRPr="00E72871">
        <w:rPr>
          <w:color w:val="000000"/>
          <w:sz w:val="28"/>
          <w:szCs w:val="28"/>
        </w:rPr>
        <w:t xml:space="preserve">т </w:t>
      </w:r>
      <w:r w:rsidR="00F05391">
        <w:rPr>
          <w:sz w:val="28"/>
          <w:szCs w:val="28"/>
        </w:rPr>
        <w:t xml:space="preserve">дошкольникам с нарушением зрения </w:t>
      </w:r>
      <w:r w:rsidR="00F05391" w:rsidRPr="00E72871">
        <w:rPr>
          <w:color w:val="000000"/>
          <w:sz w:val="28"/>
          <w:szCs w:val="28"/>
        </w:rPr>
        <w:t xml:space="preserve">при активной помощи </w:t>
      </w:r>
      <w:r w:rsidR="00074CE6">
        <w:rPr>
          <w:color w:val="000000"/>
          <w:sz w:val="28"/>
          <w:szCs w:val="28"/>
        </w:rPr>
        <w:t xml:space="preserve">педагога </w:t>
      </w:r>
      <w:r w:rsidR="00F05391" w:rsidRPr="00E72871">
        <w:rPr>
          <w:color w:val="000000"/>
          <w:sz w:val="28"/>
          <w:szCs w:val="28"/>
        </w:rPr>
        <w:t>самим участвовать в анализе объекта</w:t>
      </w:r>
      <w:r w:rsidR="00F05391" w:rsidRPr="00F05391">
        <w:rPr>
          <w:sz w:val="28"/>
          <w:szCs w:val="28"/>
        </w:rPr>
        <w:t>.</w:t>
      </w:r>
    </w:p>
    <w:p w:rsidR="00090A89" w:rsidRDefault="00F05391" w:rsidP="00771FC9">
      <w:pPr>
        <w:spacing w:line="360" w:lineRule="auto"/>
        <w:ind w:firstLine="709"/>
        <w:jc w:val="both"/>
        <w:rPr>
          <w:color w:val="FF0000"/>
          <w:sz w:val="28"/>
          <w:szCs w:val="28"/>
        </w:rPr>
      </w:pPr>
      <w:r>
        <w:rPr>
          <w:bCs/>
          <w:sz w:val="28"/>
          <w:szCs w:val="28"/>
        </w:rPr>
        <w:t>Это позволи</w:t>
      </w:r>
      <w:r w:rsidR="00771FC9" w:rsidRPr="00EE0B9C">
        <w:rPr>
          <w:bCs/>
          <w:sz w:val="28"/>
          <w:szCs w:val="28"/>
        </w:rPr>
        <w:t xml:space="preserve">т перейти к систематическим занятиям по </w:t>
      </w:r>
      <w:r w:rsidR="00771FC9">
        <w:rPr>
          <w:bCs/>
          <w:sz w:val="28"/>
          <w:szCs w:val="28"/>
        </w:rPr>
        <w:t xml:space="preserve">декоративному </w:t>
      </w:r>
      <w:r w:rsidR="00771FC9" w:rsidRPr="00EE0B9C">
        <w:rPr>
          <w:bCs/>
          <w:sz w:val="28"/>
          <w:szCs w:val="28"/>
        </w:rPr>
        <w:t>р</w:t>
      </w:r>
      <w:r w:rsidR="00771FC9">
        <w:rPr>
          <w:bCs/>
          <w:sz w:val="28"/>
          <w:szCs w:val="28"/>
        </w:rPr>
        <w:t>исованию по заданному образцу, а также к рисованию по инструкциям взрослого.</w:t>
      </w:r>
    </w:p>
    <w:p w:rsidR="00771FC9" w:rsidRPr="00090A89" w:rsidRDefault="00090A89" w:rsidP="00771FC9">
      <w:pPr>
        <w:spacing w:line="360" w:lineRule="auto"/>
        <w:ind w:firstLine="709"/>
        <w:jc w:val="both"/>
        <w:rPr>
          <w:bCs/>
          <w:sz w:val="28"/>
          <w:szCs w:val="28"/>
        </w:rPr>
      </w:pPr>
      <w:r w:rsidRPr="00090A89">
        <w:rPr>
          <w:sz w:val="28"/>
          <w:szCs w:val="28"/>
        </w:rPr>
        <w:lastRenderedPageBreak/>
        <w:t>На занятиях декоративного рисования весьма полезной оказывается использование магнитной доски, которая позволит по-разному манипулировать составными элементами при</w:t>
      </w:r>
      <w:r w:rsidR="00651ACE">
        <w:rPr>
          <w:sz w:val="28"/>
          <w:szCs w:val="28"/>
        </w:rPr>
        <w:t xml:space="preserve"> </w:t>
      </w:r>
      <w:r w:rsidRPr="00090A89">
        <w:rPr>
          <w:sz w:val="28"/>
          <w:szCs w:val="28"/>
        </w:rPr>
        <w:t>их подборе, а также проделывать соответствующие перемещения при определении композиции.</w:t>
      </w:r>
    </w:p>
    <w:p w:rsidR="00074CE6" w:rsidRPr="00090A89" w:rsidRDefault="00074CE6" w:rsidP="00090A89">
      <w:pPr>
        <w:spacing w:line="360" w:lineRule="auto"/>
        <w:ind w:firstLine="567"/>
        <w:jc w:val="both"/>
        <w:rPr>
          <w:sz w:val="28"/>
          <w:szCs w:val="28"/>
        </w:rPr>
      </w:pPr>
      <w:r w:rsidRPr="00090A89">
        <w:rPr>
          <w:sz w:val="28"/>
          <w:szCs w:val="28"/>
        </w:rPr>
        <w:t>На</w:t>
      </w:r>
      <w:r w:rsidR="00651ACE">
        <w:rPr>
          <w:sz w:val="28"/>
          <w:szCs w:val="28"/>
        </w:rPr>
        <w:t xml:space="preserve"> </w:t>
      </w:r>
      <w:r w:rsidR="00090A89" w:rsidRPr="00090A89">
        <w:rPr>
          <w:sz w:val="28"/>
          <w:szCs w:val="28"/>
        </w:rPr>
        <w:t>занятиях</w:t>
      </w:r>
      <w:r w:rsidRPr="00090A89">
        <w:rPr>
          <w:sz w:val="28"/>
          <w:szCs w:val="28"/>
        </w:rPr>
        <w:t xml:space="preserve"> рисования с натуры </w:t>
      </w:r>
      <w:r w:rsidR="00090A89">
        <w:rPr>
          <w:sz w:val="28"/>
          <w:szCs w:val="28"/>
        </w:rPr>
        <w:t xml:space="preserve">наиболее эффективно </w:t>
      </w:r>
      <w:r w:rsidRPr="00090A89">
        <w:rPr>
          <w:sz w:val="28"/>
          <w:szCs w:val="28"/>
        </w:rPr>
        <w:t>применение специально подобранных разборных моделей из цветных элементов, а также игрушек</w:t>
      </w:r>
      <w:r w:rsidR="00090A89">
        <w:rPr>
          <w:sz w:val="28"/>
          <w:szCs w:val="28"/>
        </w:rPr>
        <w:t>, легко расчленяющихся на части</w:t>
      </w:r>
      <w:r w:rsidRPr="00090A89">
        <w:rPr>
          <w:sz w:val="28"/>
          <w:szCs w:val="28"/>
        </w:rPr>
        <w:t xml:space="preserve"> узора. На </w:t>
      </w:r>
      <w:r w:rsidR="00090A89" w:rsidRPr="00090A89">
        <w:rPr>
          <w:sz w:val="28"/>
          <w:szCs w:val="28"/>
        </w:rPr>
        <w:t>занятиях</w:t>
      </w:r>
      <w:r w:rsidR="00651ACE">
        <w:rPr>
          <w:sz w:val="28"/>
          <w:szCs w:val="28"/>
        </w:rPr>
        <w:t xml:space="preserve"> </w:t>
      </w:r>
      <w:r w:rsidRPr="00090A89">
        <w:rPr>
          <w:sz w:val="28"/>
          <w:szCs w:val="28"/>
        </w:rPr>
        <w:t xml:space="preserve">тематического рисования с целью образования правильных представлений </w:t>
      </w:r>
      <w:r w:rsidR="00090A89">
        <w:rPr>
          <w:sz w:val="28"/>
          <w:szCs w:val="28"/>
        </w:rPr>
        <w:t>целесообразно использовать</w:t>
      </w:r>
      <w:r w:rsidRPr="00090A89">
        <w:rPr>
          <w:sz w:val="28"/>
          <w:szCs w:val="28"/>
        </w:rPr>
        <w:t xml:space="preserve"> макеты предметов.</w:t>
      </w:r>
    </w:p>
    <w:p w:rsidR="00074CE6" w:rsidRDefault="00074CE6" w:rsidP="00090A89">
      <w:pPr>
        <w:spacing w:line="360" w:lineRule="auto"/>
        <w:ind w:firstLine="709"/>
        <w:jc w:val="both"/>
        <w:rPr>
          <w:bCs/>
          <w:sz w:val="28"/>
          <w:szCs w:val="28"/>
        </w:rPr>
      </w:pPr>
      <w:r>
        <w:rPr>
          <w:bCs/>
          <w:sz w:val="28"/>
          <w:szCs w:val="28"/>
        </w:rPr>
        <w:t>Дошкольники привыкну</w:t>
      </w:r>
      <w:r w:rsidRPr="00EE0B9C">
        <w:rPr>
          <w:bCs/>
          <w:sz w:val="28"/>
          <w:szCs w:val="28"/>
        </w:rPr>
        <w:t>т выполнять указания и инструкции</w:t>
      </w:r>
      <w:r w:rsidR="00CA1A42">
        <w:rPr>
          <w:bCs/>
          <w:sz w:val="28"/>
          <w:szCs w:val="28"/>
        </w:rPr>
        <w:t xml:space="preserve"> педагога</w:t>
      </w:r>
      <w:r>
        <w:rPr>
          <w:bCs/>
          <w:sz w:val="28"/>
          <w:szCs w:val="28"/>
        </w:rPr>
        <w:t>, соблюдать правила</w:t>
      </w:r>
      <w:r w:rsidRPr="00EE0B9C">
        <w:rPr>
          <w:bCs/>
          <w:sz w:val="28"/>
          <w:szCs w:val="28"/>
        </w:rPr>
        <w:t xml:space="preserve"> поведения, адекватно пользоваться  принадлеж</w:t>
      </w:r>
      <w:r>
        <w:rPr>
          <w:bCs/>
          <w:sz w:val="28"/>
          <w:szCs w:val="28"/>
        </w:rPr>
        <w:t>ностями. Их деятельность стане</w:t>
      </w:r>
      <w:r w:rsidRPr="00EE0B9C">
        <w:rPr>
          <w:bCs/>
          <w:sz w:val="28"/>
          <w:szCs w:val="28"/>
        </w:rPr>
        <w:t>т бо</w:t>
      </w:r>
      <w:r>
        <w:rPr>
          <w:bCs/>
          <w:sz w:val="28"/>
          <w:szCs w:val="28"/>
        </w:rPr>
        <w:t xml:space="preserve">лее организованной. </w:t>
      </w:r>
    </w:p>
    <w:p w:rsidR="00C55AED" w:rsidRDefault="00C55AED" w:rsidP="00090A89">
      <w:pPr>
        <w:spacing w:line="360" w:lineRule="auto"/>
        <w:jc w:val="both"/>
        <w:rPr>
          <w:sz w:val="28"/>
          <w:szCs w:val="28"/>
        </w:rPr>
      </w:pPr>
    </w:p>
    <w:p w:rsidR="00C55AED" w:rsidRDefault="00C55AED" w:rsidP="00C55AED">
      <w:pPr>
        <w:spacing w:line="360" w:lineRule="auto"/>
        <w:ind w:firstLine="709"/>
        <w:jc w:val="right"/>
        <w:rPr>
          <w:sz w:val="28"/>
          <w:szCs w:val="28"/>
        </w:rPr>
      </w:pPr>
      <w:r>
        <w:rPr>
          <w:sz w:val="28"/>
          <w:szCs w:val="28"/>
        </w:rPr>
        <w:t>Таблица 2.</w:t>
      </w:r>
    </w:p>
    <w:p w:rsidR="00C55AED" w:rsidRPr="00315221" w:rsidRDefault="00C55AED" w:rsidP="00C55AED">
      <w:pPr>
        <w:spacing w:line="360" w:lineRule="auto"/>
        <w:ind w:firstLine="709"/>
        <w:jc w:val="center"/>
        <w:rPr>
          <w:b/>
          <w:sz w:val="28"/>
          <w:szCs w:val="28"/>
        </w:rPr>
      </w:pPr>
      <w:r w:rsidRPr="00315221">
        <w:rPr>
          <w:b/>
          <w:sz w:val="28"/>
          <w:szCs w:val="28"/>
        </w:rPr>
        <w:t>Перспективный план коррекционно-развивающих занятий по изобразительной деятельности</w:t>
      </w:r>
    </w:p>
    <w:p w:rsidR="00C55AED" w:rsidRPr="00CA1A42" w:rsidRDefault="00C55AED" w:rsidP="00CA1A42">
      <w:pPr>
        <w:ind w:firstLine="709"/>
        <w:jc w:val="both"/>
        <w:rPr>
          <w:sz w:val="28"/>
          <w:szCs w:val="28"/>
        </w:rPr>
      </w:pPr>
    </w:p>
    <w:tbl>
      <w:tblPr>
        <w:tblStyle w:val="af3"/>
        <w:tblW w:w="9782" w:type="dxa"/>
        <w:tblInd w:w="-176" w:type="dxa"/>
        <w:tblLook w:val="04A0"/>
      </w:tblPr>
      <w:tblGrid>
        <w:gridCol w:w="3295"/>
        <w:gridCol w:w="6487"/>
      </w:tblGrid>
      <w:tr w:rsidR="00054BE8" w:rsidRPr="00CA1A42" w:rsidTr="00054BE8">
        <w:tc>
          <w:tcPr>
            <w:tcW w:w="3295" w:type="dxa"/>
          </w:tcPr>
          <w:p w:rsidR="00054BE8" w:rsidRPr="00CA1A42" w:rsidRDefault="00054BE8" w:rsidP="00054BE8">
            <w:pPr>
              <w:jc w:val="center"/>
              <w:rPr>
                <w:sz w:val="28"/>
                <w:szCs w:val="28"/>
              </w:rPr>
            </w:pPr>
            <w:r>
              <w:rPr>
                <w:sz w:val="28"/>
                <w:szCs w:val="28"/>
              </w:rPr>
              <w:t>Тема</w:t>
            </w:r>
          </w:p>
        </w:tc>
        <w:tc>
          <w:tcPr>
            <w:tcW w:w="6487" w:type="dxa"/>
          </w:tcPr>
          <w:p w:rsidR="00054BE8" w:rsidRPr="00CA1A42" w:rsidRDefault="00054BE8" w:rsidP="00054BE8">
            <w:pPr>
              <w:jc w:val="center"/>
              <w:rPr>
                <w:sz w:val="28"/>
                <w:szCs w:val="28"/>
              </w:rPr>
            </w:pPr>
            <w:r w:rsidRPr="00CA1A42">
              <w:rPr>
                <w:sz w:val="28"/>
                <w:szCs w:val="28"/>
              </w:rPr>
              <w:t>Программное содержание</w:t>
            </w:r>
          </w:p>
        </w:tc>
      </w:tr>
      <w:tr w:rsidR="00054BE8" w:rsidRPr="00CA1A42" w:rsidTr="00054BE8">
        <w:tc>
          <w:tcPr>
            <w:tcW w:w="3295" w:type="dxa"/>
          </w:tcPr>
          <w:p w:rsidR="00987076" w:rsidRDefault="00987076" w:rsidP="00D220FD">
            <w:pPr>
              <w:shd w:val="clear" w:color="auto" w:fill="FFFFFF"/>
              <w:jc w:val="center"/>
              <w:rPr>
                <w:bCs/>
                <w:color w:val="2B2B2B"/>
                <w:sz w:val="28"/>
                <w:szCs w:val="28"/>
              </w:rPr>
            </w:pPr>
          </w:p>
          <w:p w:rsidR="00D220FD" w:rsidRPr="00D220FD" w:rsidRDefault="00D220FD" w:rsidP="00D220FD">
            <w:pPr>
              <w:shd w:val="clear" w:color="auto" w:fill="FFFFFF"/>
              <w:jc w:val="center"/>
              <w:rPr>
                <w:color w:val="2B2B2B"/>
                <w:sz w:val="28"/>
                <w:szCs w:val="28"/>
              </w:rPr>
            </w:pPr>
            <w:r>
              <w:rPr>
                <w:bCs/>
                <w:color w:val="2B2B2B"/>
                <w:sz w:val="28"/>
                <w:szCs w:val="28"/>
              </w:rPr>
              <w:t>«Фрукты и ягоды»</w:t>
            </w:r>
          </w:p>
          <w:p w:rsidR="00F70992" w:rsidRPr="00CA1A42" w:rsidRDefault="00F70992" w:rsidP="00F70992">
            <w:pPr>
              <w:jc w:val="both"/>
              <w:rPr>
                <w:sz w:val="28"/>
                <w:szCs w:val="28"/>
              </w:rPr>
            </w:pPr>
            <w:r w:rsidRPr="00CA1A42">
              <w:rPr>
                <w:sz w:val="28"/>
                <w:szCs w:val="28"/>
              </w:rPr>
              <w:t>(при помощи пальчиков, ватных палочек,</w:t>
            </w:r>
            <w:r>
              <w:rPr>
                <w:sz w:val="28"/>
                <w:szCs w:val="28"/>
              </w:rPr>
              <w:t xml:space="preserve"> пробок</w:t>
            </w:r>
            <w:r w:rsidRPr="00CA1A42">
              <w:rPr>
                <w:sz w:val="28"/>
                <w:szCs w:val="28"/>
              </w:rPr>
              <w:t>).</w:t>
            </w:r>
          </w:p>
          <w:p w:rsidR="00054BE8" w:rsidRPr="00CA1A42" w:rsidRDefault="00054BE8" w:rsidP="00D220FD">
            <w:pPr>
              <w:spacing w:after="225"/>
              <w:jc w:val="both"/>
              <w:rPr>
                <w:sz w:val="28"/>
                <w:szCs w:val="28"/>
              </w:rPr>
            </w:pPr>
          </w:p>
        </w:tc>
        <w:tc>
          <w:tcPr>
            <w:tcW w:w="6487" w:type="dxa"/>
          </w:tcPr>
          <w:p w:rsidR="00054BE8" w:rsidRPr="00CA1A42" w:rsidRDefault="00F70992" w:rsidP="00F70992">
            <w:pPr>
              <w:shd w:val="clear" w:color="auto" w:fill="FFFFFF"/>
              <w:jc w:val="both"/>
              <w:rPr>
                <w:sz w:val="28"/>
                <w:szCs w:val="28"/>
              </w:rPr>
            </w:pPr>
            <w:r>
              <w:rPr>
                <w:sz w:val="28"/>
                <w:szCs w:val="28"/>
              </w:rPr>
              <w:t>Продолжать у</w:t>
            </w:r>
            <w:r w:rsidR="00D220FD" w:rsidRPr="00F70992">
              <w:rPr>
                <w:sz w:val="28"/>
                <w:szCs w:val="28"/>
              </w:rPr>
              <w:t>чить детей создавать ритмическую композицию, используя нетрадиционные  </w:t>
            </w:r>
            <w:r w:rsidR="004025F9">
              <w:rPr>
                <w:sz w:val="28"/>
                <w:szCs w:val="28"/>
              </w:rPr>
              <w:t xml:space="preserve">    техники          рисования. </w:t>
            </w:r>
            <w:r w:rsidR="00D220FD" w:rsidRPr="00F70992">
              <w:rPr>
                <w:sz w:val="28"/>
                <w:szCs w:val="28"/>
              </w:rPr>
              <w:t>Закреплять знания детей о фо</w:t>
            </w:r>
            <w:r>
              <w:rPr>
                <w:sz w:val="28"/>
                <w:szCs w:val="28"/>
              </w:rPr>
              <w:t xml:space="preserve">рме, цвете и величине предметов. </w:t>
            </w:r>
            <w:r w:rsidRPr="00CA1A42">
              <w:rPr>
                <w:sz w:val="28"/>
                <w:szCs w:val="28"/>
              </w:rPr>
              <w:t>Развивать чувство цвета, формы, ритма.</w:t>
            </w:r>
            <w:r>
              <w:rPr>
                <w:sz w:val="28"/>
                <w:szCs w:val="28"/>
              </w:rPr>
              <w:t xml:space="preserve"> У</w:t>
            </w:r>
            <w:r w:rsidR="00D220FD" w:rsidRPr="00F70992">
              <w:rPr>
                <w:sz w:val="28"/>
                <w:szCs w:val="28"/>
              </w:rPr>
              <w:t>пражня</w:t>
            </w:r>
            <w:r>
              <w:rPr>
                <w:sz w:val="28"/>
                <w:szCs w:val="28"/>
              </w:rPr>
              <w:t xml:space="preserve">ть в различении фруктов и ягод. </w:t>
            </w:r>
            <w:r w:rsidR="00D220FD" w:rsidRPr="00F70992">
              <w:rPr>
                <w:sz w:val="28"/>
                <w:szCs w:val="28"/>
              </w:rPr>
              <w:t>Воспитывать интерес к освоению изобразительных техник.</w:t>
            </w:r>
            <w:r w:rsidRPr="00CA1A42">
              <w:rPr>
                <w:sz w:val="28"/>
                <w:szCs w:val="28"/>
              </w:rPr>
              <w:t xml:space="preserve"> Развивать координацию в системе «глаз – рука».</w:t>
            </w:r>
          </w:p>
        </w:tc>
      </w:tr>
      <w:tr w:rsidR="00054BE8" w:rsidRPr="00CA1A42" w:rsidTr="00054BE8">
        <w:tc>
          <w:tcPr>
            <w:tcW w:w="3295" w:type="dxa"/>
          </w:tcPr>
          <w:p w:rsidR="00054BE8" w:rsidRDefault="00054BE8" w:rsidP="00CA1A42">
            <w:pPr>
              <w:jc w:val="both"/>
              <w:rPr>
                <w:bCs/>
                <w:sz w:val="28"/>
                <w:szCs w:val="28"/>
              </w:rPr>
            </w:pPr>
          </w:p>
          <w:p w:rsidR="00054BE8" w:rsidRDefault="00054BE8" w:rsidP="00CA1A42">
            <w:pPr>
              <w:jc w:val="both"/>
              <w:rPr>
                <w:bCs/>
                <w:sz w:val="28"/>
                <w:szCs w:val="28"/>
              </w:rPr>
            </w:pPr>
          </w:p>
          <w:p w:rsidR="00054BE8" w:rsidRPr="00CA1A42" w:rsidRDefault="00054BE8" w:rsidP="00F70992">
            <w:pPr>
              <w:jc w:val="center"/>
              <w:rPr>
                <w:sz w:val="28"/>
                <w:szCs w:val="28"/>
              </w:rPr>
            </w:pPr>
            <w:r w:rsidRPr="00CA1A42">
              <w:rPr>
                <w:bCs/>
                <w:sz w:val="28"/>
                <w:szCs w:val="28"/>
              </w:rPr>
              <w:t>«Нарисуй кисть рябинки»</w:t>
            </w:r>
          </w:p>
        </w:tc>
        <w:tc>
          <w:tcPr>
            <w:tcW w:w="6487" w:type="dxa"/>
          </w:tcPr>
          <w:p w:rsidR="00054BE8" w:rsidRPr="00CA1A42" w:rsidRDefault="00054BE8" w:rsidP="00CA1A42">
            <w:pPr>
              <w:jc w:val="both"/>
              <w:rPr>
                <w:sz w:val="28"/>
                <w:szCs w:val="28"/>
              </w:rPr>
            </w:pPr>
            <w:r w:rsidRPr="00CA1A42">
              <w:rPr>
                <w:sz w:val="28"/>
                <w:szCs w:val="28"/>
              </w:rPr>
              <w:t xml:space="preserve">Учить детей рисовать кисть рябины пальчиками, а листок – приемом ритмичного </w:t>
            </w:r>
            <w:proofErr w:type="spellStart"/>
            <w:r w:rsidRPr="00CA1A42">
              <w:rPr>
                <w:sz w:val="28"/>
                <w:szCs w:val="28"/>
              </w:rPr>
              <w:t>примакив</w:t>
            </w:r>
            <w:r w:rsidR="00D220FD">
              <w:rPr>
                <w:sz w:val="28"/>
                <w:szCs w:val="28"/>
              </w:rPr>
              <w:t>ания</w:t>
            </w:r>
            <w:proofErr w:type="spellEnd"/>
            <w:r w:rsidR="00D220FD">
              <w:rPr>
                <w:sz w:val="28"/>
                <w:szCs w:val="28"/>
              </w:rPr>
              <w:t xml:space="preserve"> ворса кисти. </w:t>
            </w:r>
            <w:r w:rsidRPr="00CA1A42">
              <w:rPr>
                <w:sz w:val="28"/>
                <w:szCs w:val="28"/>
              </w:rPr>
              <w:t>Закрепить предста</w:t>
            </w:r>
            <w:r w:rsidR="00D220FD">
              <w:rPr>
                <w:sz w:val="28"/>
                <w:szCs w:val="28"/>
              </w:rPr>
              <w:t xml:space="preserve">вление о строении кисти рябины. </w:t>
            </w:r>
            <w:r w:rsidR="00FD2A7C">
              <w:rPr>
                <w:sz w:val="28"/>
                <w:szCs w:val="28"/>
              </w:rPr>
              <w:t xml:space="preserve">Упражнять в выделении направлении влево-вправо. </w:t>
            </w:r>
            <w:r w:rsidRPr="00CA1A42">
              <w:rPr>
                <w:sz w:val="28"/>
                <w:szCs w:val="28"/>
              </w:rPr>
              <w:t>Воспитывать интерес к отражению в рисунках своих впечатл</w:t>
            </w:r>
            <w:r w:rsidR="00D220FD">
              <w:rPr>
                <w:sz w:val="28"/>
                <w:szCs w:val="28"/>
              </w:rPr>
              <w:t xml:space="preserve">ений и представлений о природе. </w:t>
            </w:r>
            <w:r w:rsidRPr="00CA1A42">
              <w:rPr>
                <w:sz w:val="28"/>
                <w:szCs w:val="28"/>
              </w:rPr>
              <w:t>Развивать ум</w:t>
            </w:r>
            <w:r w:rsidR="00D220FD">
              <w:rPr>
                <w:sz w:val="28"/>
                <w:szCs w:val="28"/>
              </w:rPr>
              <w:t xml:space="preserve">ение детей работать по образцу. </w:t>
            </w:r>
            <w:r w:rsidRPr="00CA1A42">
              <w:rPr>
                <w:sz w:val="28"/>
                <w:szCs w:val="28"/>
              </w:rPr>
              <w:t>Развивать мелкую моторику рук.</w:t>
            </w:r>
          </w:p>
          <w:p w:rsidR="00054BE8" w:rsidRPr="00CA1A42" w:rsidRDefault="00054BE8" w:rsidP="00CA1A42">
            <w:pPr>
              <w:jc w:val="both"/>
              <w:rPr>
                <w:sz w:val="28"/>
                <w:szCs w:val="28"/>
              </w:rPr>
            </w:pPr>
            <w:r w:rsidRPr="00CA1A42">
              <w:rPr>
                <w:sz w:val="28"/>
                <w:szCs w:val="28"/>
              </w:rPr>
              <w:t>Развивать у детей чувство ритма и цвета.</w:t>
            </w:r>
          </w:p>
        </w:tc>
      </w:tr>
      <w:tr w:rsidR="00054BE8" w:rsidRPr="00CA1A42" w:rsidTr="00054BE8">
        <w:tc>
          <w:tcPr>
            <w:tcW w:w="3295" w:type="dxa"/>
          </w:tcPr>
          <w:p w:rsidR="00987076" w:rsidRDefault="00987076" w:rsidP="00F70992">
            <w:pPr>
              <w:autoSpaceDE w:val="0"/>
              <w:autoSpaceDN w:val="0"/>
              <w:adjustRightInd w:val="0"/>
              <w:jc w:val="center"/>
              <w:rPr>
                <w:rFonts w:eastAsia="Helvetica-Bold"/>
                <w:bCs/>
                <w:sz w:val="28"/>
                <w:szCs w:val="28"/>
              </w:rPr>
            </w:pPr>
          </w:p>
          <w:p w:rsidR="00054BE8" w:rsidRPr="00CA1A42" w:rsidRDefault="00054BE8" w:rsidP="00F70992">
            <w:pPr>
              <w:autoSpaceDE w:val="0"/>
              <w:autoSpaceDN w:val="0"/>
              <w:adjustRightInd w:val="0"/>
              <w:jc w:val="center"/>
              <w:rPr>
                <w:rFonts w:eastAsia="Helvetica-Bold"/>
                <w:bCs/>
                <w:sz w:val="28"/>
                <w:szCs w:val="28"/>
              </w:rPr>
            </w:pPr>
            <w:r w:rsidRPr="00CA1A42">
              <w:rPr>
                <w:rFonts w:eastAsia="Helvetica-Bold"/>
                <w:bCs/>
                <w:sz w:val="28"/>
                <w:szCs w:val="28"/>
              </w:rPr>
              <w:t>«Такие разные зонтики»</w:t>
            </w:r>
          </w:p>
        </w:tc>
        <w:tc>
          <w:tcPr>
            <w:tcW w:w="6487" w:type="dxa"/>
          </w:tcPr>
          <w:p w:rsidR="00054BE8" w:rsidRPr="00CA1A42" w:rsidRDefault="00054BE8" w:rsidP="00CA1A42">
            <w:pPr>
              <w:autoSpaceDE w:val="0"/>
              <w:autoSpaceDN w:val="0"/>
              <w:adjustRightInd w:val="0"/>
              <w:jc w:val="both"/>
              <w:rPr>
                <w:rFonts w:eastAsia="Calibri"/>
                <w:sz w:val="28"/>
                <w:szCs w:val="28"/>
              </w:rPr>
            </w:pPr>
            <w:r w:rsidRPr="00CA1A42">
              <w:rPr>
                <w:rFonts w:eastAsia="Calibri"/>
                <w:sz w:val="28"/>
                <w:szCs w:val="28"/>
              </w:rPr>
              <w:t>Учить детей рисовать узоры на полукруге. Показать связь между орнаментом и формой украшаемого изделия(узор на зонтике). Систематизировать представления о декоративных мотивах</w:t>
            </w:r>
          </w:p>
          <w:p w:rsidR="00054BE8" w:rsidRPr="00CA1A42" w:rsidRDefault="00054BE8" w:rsidP="00CA1A42">
            <w:pPr>
              <w:autoSpaceDE w:val="0"/>
              <w:autoSpaceDN w:val="0"/>
              <w:adjustRightInd w:val="0"/>
              <w:jc w:val="both"/>
              <w:rPr>
                <w:rFonts w:eastAsia="Calibri"/>
                <w:sz w:val="28"/>
                <w:szCs w:val="28"/>
              </w:rPr>
            </w:pPr>
            <w:r w:rsidRPr="00CA1A42">
              <w:rPr>
                <w:rFonts w:eastAsia="Calibri"/>
                <w:sz w:val="28"/>
                <w:szCs w:val="28"/>
              </w:rPr>
              <w:t>(геометрические, бытовые растительные, зооморфные, абстрактные). Готовить руку к письму - учить уверенно (без отрыва</w:t>
            </w:r>
            <w:proofErr w:type="gramStart"/>
            <w:r w:rsidRPr="00CA1A42">
              <w:rPr>
                <w:rFonts w:eastAsia="Calibri"/>
                <w:sz w:val="28"/>
                <w:szCs w:val="28"/>
              </w:rPr>
              <w:t>)п</w:t>
            </w:r>
            <w:proofErr w:type="gramEnd"/>
            <w:r w:rsidRPr="00CA1A42">
              <w:rPr>
                <w:rFonts w:eastAsia="Calibri"/>
                <w:sz w:val="28"/>
                <w:szCs w:val="28"/>
              </w:rPr>
              <w:t>роводить прямые и волнистые линии, петли, спирали. Развивать чувство формы, ритма,</w:t>
            </w:r>
            <w:r w:rsidR="00651ACE">
              <w:rPr>
                <w:rFonts w:eastAsia="Calibri"/>
                <w:sz w:val="28"/>
                <w:szCs w:val="28"/>
              </w:rPr>
              <w:t xml:space="preserve"> </w:t>
            </w:r>
            <w:r w:rsidRPr="00CA1A42">
              <w:rPr>
                <w:rFonts w:eastAsia="Calibri"/>
                <w:sz w:val="28"/>
                <w:szCs w:val="28"/>
              </w:rPr>
              <w:t>композиции.</w:t>
            </w:r>
          </w:p>
        </w:tc>
      </w:tr>
      <w:tr w:rsidR="00054BE8" w:rsidRPr="00CA1A42" w:rsidTr="00054BE8">
        <w:tc>
          <w:tcPr>
            <w:tcW w:w="3295" w:type="dxa"/>
          </w:tcPr>
          <w:p w:rsidR="00F70992" w:rsidRDefault="00F70992" w:rsidP="00CA1A42">
            <w:pPr>
              <w:autoSpaceDE w:val="0"/>
              <w:autoSpaceDN w:val="0"/>
              <w:adjustRightInd w:val="0"/>
              <w:jc w:val="both"/>
              <w:rPr>
                <w:rFonts w:eastAsia="Calibri"/>
                <w:bCs/>
                <w:sz w:val="28"/>
                <w:szCs w:val="28"/>
              </w:rPr>
            </w:pPr>
          </w:p>
          <w:p w:rsidR="00F70992" w:rsidRDefault="00F70992" w:rsidP="00CA1A42">
            <w:pPr>
              <w:autoSpaceDE w:val="0"/>
              <w:autoSpaceDN w:val="0"/>
              <w:adjustRightInd w:val="0"/>
              <w:jc w:val="both"/>
              <w:rPr>
                <w:rFonts w:eastAsia="Calibri"/>
                <w:bCs/>
                <w:sz w:val="28"/>
                <w:szCs w:val="28"/>
              </w:rPr>
            </w:pPr>
          </w:p>
          <w:p w:rsidR="00054BE8" w:rsidRPr="00CA1A42" w:rsidRDefault="00054BE8" w:rsidP="00F70992">
            <w:pPr>
              <w:autoSpaceDE w:val="0"/>
              <w:autoSpaceDN w:val="0"/>
              <w:adjustRightInd w:val="0"/>
              <w:jc w:val="center"/>
              <w:rPr>
                <w:rFonts w:eastAsia="Calibri"/>
                <w:bCs/>
                <w:sz w:val="28"/>
                <w:szCs w:val="28"/>
              </w:rPr>
            </w:pPr>
            <w:r w:rsidRPr="00CA1A42">
              <w:rPr>
                <w:rFonts w:eastAsia="Calibri"/>
                <w:bCs/>
                <w:sz w:val="28"/>
                <w:szCs w:val="28"/>
              </w:rPr>
              <w:t>«Что созрело в огороде»</w:t>
            </w:r>
          </w:p>
          <w:p w:rsidR="00054BE8" w:rsidRPr="00CA1A42" w:rsidRDefault="00054BE8" w:rsidP="00D220FD">
            <w:pPr>
              <w:jc w:val="both"/>
              <w:rPr>
                <w:rFonts w:eastAsia="Calibri"/>
                <w:b/>
                <w:bCs/>
                <w:sz w:val="28"/>
                <w:szCs w:val="28"/>
              </w:rPr>
            </w:pPr>
          </w:p>
        </w:tc>
        <w:tc>
          <w:tcPr>
            <w:tcW w:w="6487" w:type="dxa"/>
          </w:tcPr>
          <w:p w:rsidR="00054BE8" w:rsidRPr="00CA1A42" w:rsidRDefault="00D220FD" w:rsidP="00D220FD">
            <w:pPr>
              <w:jc w:val="both"/>
              <w:rPr>
                <w:sz w:val="28"/>
                <w:szCs w:val="28"/>
              </w:rPr>
            </w:pPr>
            <w:r w:rsidRPr="00D220FD">
              <w:rPr>
                <w:sz w:val="28"/>
                <w:szCs w:val="28"/>
              </w:rPr>
              <w:t>Продолжать учить передавать в рисунке форму, цвет и характерные особенности овощей; работать над композицией рисунка — равномерно располагать предметы по всему листу бумаги, оставляя между ними немного свободного пространства, находить для предметов величину, соответствующую величине листа бумаги; закрашивать предметы по форме широкими закругленными линиями, держа кисть плашмя.</w:t>
            </w:r>
            <w:r w:rsidRPr="00CA1A42">
              <w:rPr>
                <w:sz w:val="28"/>
                <w:szCs w:val="28"/>
              </w:rPr>
              <w:t xml:space="preserve"> Развивать чувство цвета, формы, ритма.</w:t>
            </w:r>
          </w:p>
        </w:tc>
      </w:tr>
      <w:tr w:rsidR="00054BE8" w:rsidRPr="00CA1A42" w:rsidTr="00054BE8">
        <w:tc>
          <w:tcPr>
            <w:tcW w:w="3295" w:type="dxa"/>
          </w:tcPr>
          <w:p w:rsidR="00F70992" w:rsidRDefault="00054BE8" w:rsidP="00CA1A42">
            <w:pPr>
              <w:jc w:val="both"/>
              <w:rPr>
                <w:color w:val="211E1E"/>
                <w:sz w:val="28"/>
                <w:szCs w:val="28"/>
              </w:rPr>
            </w:pPr>
            <w:r w:rsidRPr="00CA1A42">
              <w:rPr>
                <w:color w:val="211E1E"/>
                <w:sz w:val="28"/>
                <w:szCs w:val="28"/>
              </w:rPr>
              <w:t> </w:t>
            </w:r>
          </w:p>
          <w:p w:rsidR="00F70992" w:rsidRDefault="00F70992" w:rsidP="00CA1A42">
            <w:pPr>
              <w:jc w:val="both"/>
              <w:rPr>
                <w:color w:val="211E1E"/>
                <w:sz w:val="28"/>
                <w:szCs w:val="28"/>
              </w:rPr>
            </w:pPr>
          </w:p>
          <w:p w:rsidR="00054BE8" w:rsidRPr="00D5485A" w:rsidRDefault="00054BE8" w:rsidP="00B869CE">
            <w:pPr>
              <w:jc w:val="center"/>
              <w:rPr>
                <w:sz w:val="28"/>
                <w:szCs w:val="28"/>
              </w:rPr>
            </w:pPr>
            <w:r w:rsidRPr="00D5485A">
              <w:rPr>
                <w:sz w:val="28"/>
                <w:szCs w:val="28"/>
              </w:rPr>
              <w:t>«Грибы на полянке»</w:t>
            </w:r>
          </w:p>
        </w:tc>
        <w:tc>
          <w:tcPr>
            <w:tcW w:w="6487" w:type="dxa"/>
          </w:tcPr>
          <w:p w:rsidR="00054BE8" w:rsidRPr="00CA1A42" w:rsidRDefault="00054BE8" w:rsidP="00CA1A42">
            <w:pPr>
              <w:spacing w:after="225"/>
              <w:jc w:val="both"/>
              <w:rPr>
                <w:color w:val="211E1E"/>
                <w:sz w:val="28"/>
                <w:szCs w:val="28"/>
              </w:rPr>
            </w:pPr>
            <w:r w:rsidRPr="00D5485A">
              <w:rPr>
                <w:sz w:val="28"/>
                <w:szCs w:val="28"/>
              </w:rPr>
              <w:t>Совершенствовать навык работы  с восковыми мелками и акварелью</w:t>
            </w:r>
            <w:r w:rsidRPr="00CA1A42">
              <w:rPr>
                <w:color w:val="211E1E"/>
                <w:sz w:val="28"/>
                <w:szCs w:val="28"/>
              </w:rPr>
              <w:t>.</w:t>
            </w:r>
            <w:r w:rsidR="00651ACE">
              <w:rPr>
                <w:color w:val="211E1E"/>
                <w:sz w:val="28"/>
                <w:szCs w:val="28"/>
              </w:rPr>
              <w:t xml:space="preserve"> </w:t>
            </w:r>
            <w:r w:rsidR="00D220FD">
              <w:rPr>
                <w:sz w:val="28"/>
                <w:szCs w:val="28"/>
              </w:rPr>
              <w:t xml:space="preserve">Продолжать учить </w:t>
            </w:r>
            <w:r w:rsidR="00D220FD" w:rsidRPr="00D220FD">
              <w:rPr>
                <w:sz w:val="28"/>
                <w:szCs w:val="28"/>
              </w:rPr>
              <w:t xml:space="preserve">работать над композицией рисунка — равномерно располагать предметы по всему листу бумаги, оставляя между ними немного свободного пространства, находить для предметов величину, соответствующую величине листа бумаги; </w:t>
            </w:r>
            <w:r w:rsidRPr="00CA1A42">
              <w:rPr>
                <w:sz w:val="28"/>
                <w:szCs w:val="28"/>
              </w:rPr>
              <w:t>Развивать мелкую моторику рук.</w:t>
            </w:r>
          </w:p>
        </w:tc>
      </w:tr>
      <w:tr w:rsidR="00256227" w:rsidRPr="00CA1A42" w:rsidTr="00054BE8">
        <w:tc>
          <w:tcPr>
            <w:tcW w:w="3295" w:type="dxa"/>
          </w:tcPr>
          <w:p w:rsidR="00B869CE" w:rsidRDefault="00B869CE" w:rsidP="00B869CE">
            <w:pPr>
              <w:jc w:val="center"/>
              <w:rPr>
                <w:color w:val="211E1E"/>
                <w:sz w:val="28"/>
                <w:szCs w:val="28"/>
              </w:rPr>
            </w:pPr>
          </w:p>
          <w:p w:rsidR="00256227" w:rsidRPr="00987076" w:rsidRDefault="00256227" w:rsidP="00B869CE">
            <w:pPr>
              <w:jc w:val="center"/>
              <w:rPr>
                <w:sz w:val="28"/>
                <w:szCs w:val="28"/>
              </w:rPr>
            </w:pPr>
            <w:r w:rsidRPr="00987076">
              <w:rPr>
                <w:sz w:val="28"/>
                <w:szCs w:val="28"/>
              </w:rPr>
              <w:t>«Осенние листья»</w:t>
            </w:r>
          </w:p>
          <w:p w:rsidR="00256227" w:rsidRPr="00CA1A42" w:rsidRDefault="00256227" w:rsidP="00B869CE">
            <w:pPr>
              <w:jc w:val="center"/>
              <w:rPr>
                <w:color w:val="211E1E"/>
                <w:sz w:val="28"/>
                <w:szCs w:val="28"/>
              </w:rPr>
            </w:pPr>
            <w:r w:rsidRPr="00987076">
              <w:rPr>
                <w:sz w:val="28"/>
                <w:szCs w:val="28"/>
              </w:rPr>
              <w:t>(с натуры)</w:t>
            </w:r>
          </w:p>
        </w:tc>
        <w:tc>
          <w:tcPr>
            <w:tcW w:w="6487" w:type="dxa"/>
          </w:tcPr>
          <w:p w:rsidR="00256227" w:rsidRPr="00D5485A" w:rsidRDefault="00610576" w:rsidP="00256227">
            <w:pPr>
              <w:spacing w:after="225"/>
              <w:jc w:val="both"/>
              <w:rPr>
                <w:sz w:val="28"/>
                <w:szCs w:val="28"/>
              </w:rPr>
            </w:pPr>
            <w:r>
              <w:rPr>
                <w:sz w:val="28"/>
                <w:szCs w:val="28"/>
              </w:rPr>
              <w:t xml:space="preserve">Учить рисовать с </w:t>
            </w:r>
            <w:proofErr w:type="spellStart"/>
            <w:r>
              <w:rPr>
                <w:sz w:val="28"/>
                <w:szCs w:val="28"/>
              </w:rPr>
              <w:t>натуры,передавая</w:t>
            </w:r>
            <w:proofErr w:type="spellEnd"/>
            <w:r>
              <w:rPr>
                <w:sz w:val="28"/>
                <w:szCs w:val="28"/>
              </w:rPr>
              <w:t xml:space="preserve"> форму и окраску осенних листьев. Совершенствовать изобразительную технику (смешивать акваре</w:t>
            </w:r>
            <w:r w:rsidR="00682D50">
              <w:rPr>
                <w:sz w:val="28"/>
                <w:szCs w:val="28"/>
              </w:rPr>
              <w:t>льные краски для получения сложных оттенков и передачи осеннего колорита). Познакомить с новым способом получения изображения – наносить краску на листья, стараясь передать окраску, «печатать» ими на бумаге. Поощрять воплощать в художественной форме свои представления</w:t>
            </w:r>
            <w:r w:rsidR="00651ACE">
              <w:rPr>
                <w:sz w:val="28"/>
                <w:szCs w:val="28"/>
              </w:rPr>
              <w:t xml:space="preserve"> </w:t>
            </w:r>
            <w:proofErr w:type="gramStart"/>
            <w:r w:rsidR="00682D50">
              <w:rPr>
                <w:sz w:val="28"/>
                <w:szCs w:val="28"/>
              </w:rPr>
              <w:t>;п</w:t>
            </w:r>
            <w:proofErr w:type="gramEnd"/>
            <w:r w:rsidR="00682D50">
              <w:rPr>
                <w:sz w:val="28"/>
                <w:szCs w:val="28"/>
              </w:rPr>
              <w:t>оддерживать творческие проявления.</w:t>
            </w:r>
          </w:p>
        </w:tc>
      </w:tr>
      <w:tr w:rsidR="00D220FD" w:rsidRPr="00CA1A42" w:rsidTr="000325FC">
        <w:trPr>
          <w:trHeight w:val="2631"/>
        </w:trPr>
        <w:tc>
          <w:tcPr>
            <w:tcW w:w="3295" w:type="dxa"/>
          </w:tcPr>
          <w:p w:rsidR="00B869CE" w:rsidRDefault="00B869CE" w:rsidP="000325FC">
            <w:pPr>
              <w:spacing w:after="225"/>
              <w:jc w:val="center"/>
              <w:rPr>
                <w:sz w:val="28"/>
                <w:szCs w:val="28"/>
              </w:rPr>
            </w:pPr>
          </w:p>
          <w:p w:rsidR="00D220FD" w:rsidRPr="000325FC" w:rsidRDefault="00D220FD" w:rsidP="000325FC">
            <w:pPr>
              <w:spacing w:after="225"/>
              <w:jc w:val="center"/>
              <w:rPr>
                <w:sz w:val="28"/>
                <w:szCs w:val="28"/>
              </w:rPr>
            </w:pPr>
            <w:r w:rsidRPr="000325FC">
              <w:rPr>
                <w:sz w:val="28"/>
                <w:szCs w:val="28"/>
              </w:rPr>
              <w:t>«Осень на опушке краски разводила»</w:t>
            </w:r>
          </w:p>
          <w:p w:rsidR="00D220FD" w:rsidRPr="00CA1A42" w:rsidRDefault="00D220FD" w:rsidP="00CA1A42">
            <w:pPr>
              <w:jc w:val="both"/>
              <w:rPr>
                <w:color w:val="211E1E"/>
                <w:sz w:val="28"/>
                <w:szCs w:val="28"/>
              </w:rPr>
            </w:pPr>
          </w:p>
        </w:tc>
        <w:tc>
          <w:tcPr>
            <w:tcW w:w="6487" w:type="dxa"/>
          </w:tcPr>
          <w:p w:rsidR="00D220FD" w:rsidRPr="000325FC" w:rsidRDefault="000325FC" w:rsidP="006616F7">
            <w:pPr>
              <w:spacing w:after="225"/>
              <w:jc w:val="both"/>
              <w:rPr>
                <w:sz w:val="28"/>
                <w:szCs w:val="28"/>
              </w:rPr>
            </w:pPr>
            <w:r w:rsidRPr="000325FC">
              <w:rPr>
                <w:sz w:val="28"/>
                <w:szCs w:val="28"/>
              </w:rPr>
              <w:t xml:space="preserve">Продолжать учить рисовать деревья. Продолжать знакомить с сюжетной </w:t>
            </w:r>
            <w:proofErr w:type="spellStart"/>
            <w:r w:rsidRPr="000325FC">
              <w:rPr>
                <w:sz w:val="28"/>
                <w:szCs w:val="28"/>
              </w:rPr>
              <w:t>живописью.</w:t>
            </w:r>
            <w:r w:rsidR="00FD2A7C" w:rsidRPr="000325FC">
              <w:rPr>
                <w:sz w:val="28"/>
                <w:szCs w:val="28"/>
              </w:rPr>
              <w:t>Учить</w:t>
            </w:r>
            <w:proofErr w:type="spellEnd"/>
            <w:r w:rsidR="00FD2A7C" w:rsidRPr="000325FC">
              <w:rPr>
                <w:sz w:val="28"/>
                <w:szCs w:val="28"/>
              </w:rPr>
              <w:t xml:space="preserve"> строить сюжет рисунка на </w:t>
            </w:r>
            <w:proofErr w:type="spellStart"/>
            <w:r w:rsidR="00FD2A7C" w:rsidRPr="000325FC">
              <w:rPr>
                <w:sz w:val="28"/>
                <w:szCs w:val="28"/>
              </w:rPr>
              <w:t>фланелеграфе</w:t>
            </w:r>
            <w:proofErr w:type="spellEnd"/>
            <w:r w:rsidR="006616F7" w:rsidRPr="000325FC">
              <w:rPr>
                <w:sz w:val="28"/>
                <w:szCs w:val="28"/>
              </w:rPr>
              <w:t>, соблюдая перспективу, перенося составленный сюжет на бумагу. Продолжать учить детей</w:t>
            </w:r>
            <w:r w:rsidRPr="000325FC">
              <w:rPr>
                <w:sz w:val="28"/>
                <w:szCs w:val="28"/>
              </w:rPr>
              <w:t xml:space="preserve"> анализировать </w:t>
            </w:r>
            <w:r w:rsidR="006616F7" w:rsidRPr="000325FC">
              <w:rPr>
                <w:sz w:val="28"/>
                <w:szCs w:val="28"/>
              </w:rPr>
              <w:t xml:space="preserve"> движение руки в трафарете.</w:t>
            </w:r>
            <w:r w:rsidRPr="00CA1A42">
              <w:rPr>
                <w:sz w:val="28"/>
                <w:szCs w:val="28"/>
              </w:rPr>
              <w:t xml:space="preserve"> Развивать мелкую моторику </w:t>
            </w:r>
            <w:proofErr w:type="spellStart"/>
            <w:r w:rsidRPr="00CA1A42">
              <w:rPr>
                <w:sz w:val="28"/>
                <w:szCs w:val="28"/>
              </w:rPr>
              <w:t>рук.Развивать</w:t>
            </w:r>
            <w:proofErr w:type="spellEnd"/>
            <w:r w:rsidRPr="00CA1A42">
              <w:rPr>
                <w:sz w:val="28"/>
                <w:szCs w:val="28"/>
              </w:rPr>
              <w:t xml:space="preserve"> чувство цвета, формы, ритма.</w:t>
            </w:r>
          </w:p>
        </w:tc>
      </w:tr>
      <w:tr w:rsidR="004025F9" w:rsidRPr="00CA1A42" w:rsidTr="000325FC">
        <w:trPr>
          <w:trHeight w:val="2631"/>
        </w:trPr>
        <w:tc>
          <w:tcPr>
            <w:tcW w:w="3295" w:type="dxa"/>
          </w:tcPr>
          <w:p w:rsidR="00B869CE" w:rsidRDefault="00B869CE" w:rsidP="000325FC">
            <w:pPr>
              <w:spacing w:after="225"/>
              <w:jc w:val="center"/>
              <w:rPr>
                <w:sz w:val="28"/>
                <w:szCs w:val="28"/>
              </w:rPr>
            </w:pPr>
          </w:p>
          <w:p w:rsidR="004025F9" w:rsidRDefault="004025F9" w:rsidP="000325FC">
            <w:pPr>
              <w:spacing w:after="225"/>
              <w:jc w:val="center"/>
              <w:rPr>
                <w:sz w:val="28"/>
                <w:szCs w:val="28"/>
              </w:rPr>
            </w:pPr>
            <w:r>
              <w:rPr>
                <w:sz w:val="28"/>
                <w:szCs w:val="28"/>
              </w:rPr>
              <w:t>«Летят перелетные птицы»</w:t>
            </w:r>
          </w:p>
          <w:p w:rsidR="004025F9" w:rsidRPr="000325FC" w:rsidRDefault="004025F9" w:rsidP="000325FC">
            <w:pPr>
              <w:spacing w:after="225"/>
              <w:jc w:val="center"/>
              <w:rPr>
                <w:sz w:val="28"/>
                <w:szCs w:val="28"/>
              </w:rPr>
            </w:pPr>
            <w:r>
              <w:rPr>
                <w:sz w:val="28"/>
                <w:szCs w:val="28"/>
              </w:rPr>
              <w:t>(по мотивам сказки Гаршина)</w:t>
            </w:r>
          </w:p>
        </w:tc>
        <w:tc>
          <w:tcPr>
            <w:tcW w:w="6487" w:type="dxa"/>
          </w:tcPr>
          <w:p w:rsidR="004025F9" w:rsidRPr="004025F9" w:rsidRDefault="004025F9" w:rsidP="004025F9">
            <w:pPr>
              <w:autoSpaceDE w:val="0"/>
              <w:autoSpaceDN w:val="0"/>
              <w:adjustRightInd w:val="0"/>
              <w:jc w:val="both"/>
              <w:rPr>
                <w:rFonts w:eastAsia="Calibri"/>
                <w:sz w:val="28"/>
                <w:szCs w:val="28"/>
              </w:rPr>
            </w:pPr>
            <w:r w:rsidRPr="004025F9">
              <w:rPr>
                <w:rFonts w:eastAsia="Calibri"/>
                <w:sz w:val="28"/>
                <w:szCs w:val="28"/>
              </w:rPr>
              <w:t xml:space="preserve">Учить детей создавать сюжеты по мотивам знакомой сказки, комбинируя изобразительные техники (рисование и аппликацию).Продолжать учить передавать несложные движения (утки летят), изменяя статичное положение частей тела (приподнятые крылья); при создании сюжета показывать несложные смысловые </w:t>
            </w:r>
            <w:proofErr w:type="spellStart"/>
            <w:r w:rsidRPr="004025F9">
              <w:rPr>
                <w:rFonts w:eastAsia="Calibri"/>
                <w:sz w:val="28"/>
                <w:szCs w:val="28"/>
              </w:rPr>
              <w:t>связии</w:t>
            </w:r>
            <w:proofErr w:type="spellEnd"/>
            <w:r w:rsidRPr="004025F9">
              <w:rPr>
                <w:rFonts w:eastAsia="Calibri"/>
                <w:sz w:val="28"/>
                <w:szCs w:val="28"/>
              </w:rPr>
              <w:t xml:space="preserve"> пространственные взаимоотношения между объектами. Поощрять детей воплощать в </w:t>
            </w:r>
            <w:r>
              <w:rPr>
                <w:rFonts w:eastAsia="Calibri"/>
                <w:sz w:val="28"/>
                <w:szCs w:val="28"/>
              </w:rPr>
              <w:t>художественной форме свои пред</w:t>
            </w:r>
            <w:r w:rsidRPr="004025F9">
              <w:rPr>
                <w:rFonts w:eastAsia="Calibri"/>
                <w:sz w:val="28"/>
                <w:szCs w:val="28"/>
              </w:rPr>
              <w:t>ставления и эстетические переживания. Обогатить содержание изобразительной деятельности в соответствии с задачами познавательного развития детей.</w:t>
            </w:r>
          </w:p>
        </w:tc>
      </w:tr>
      <w:tr w:rsidR="00054BE8" w:rsidRPr="00CA1A42" w:rsidTr="00054BE8">
        <w:tc>
          <w:tcPr>
            <w:tcW w:w="3295" w:type="dxa"/>
          </w:tcPr>
          <w:p w:rsidR="00054BE8" w:rsidRPr="00CA1A42" w:rsidRDefault="00054BE8" w:rsidP="00CA1A42">
            <w:pPr>
              <w:spacing w:after="225"/>
              <w:jc w:val="both"/>
              <w:rPr>
                <w:color w:val="211E1E"/>
                <w:sz w:val="28"/>
                <w:szCs w:val="28"/>
              </w:rPr>
            </w:pPr>
            <w:r w:rsidRPr="000325FC">
              <w:rPr>
                <w:sz w:val="28"/>
                <w:szCs w:val="28"/>
              </w:rPr>
              <w:t>«Мое любимое платье или свитер»</w:t>
            </w:r>
            <w:r w:rsidRPr="000325FC">
              <w:rPr>
                <w:bCs/>
                <w:sz w:val="28"/>
                <w:szCs w:val="28"/>
              </w:rPr>
              <w:t xml:space="preserve"> (развитие объема и переключения</w:t>
            </w:r>
            <w:r w:rsidRPr="00CA1A42">
              <w:rPr>
                <w:bCs/>
                <w:sz w:val="28"/>
                <w:szCs w:val="28"/>
              </w:rPr>
              <w:t>)</w:t>
            </w:r>
          </w:p>
          <w:p w:rsidR="00054BE8" w:rsidRPr="00CA1A42" w:rsidRDefault="00054BE8" w:rsidP="00CA1A42">
            <w:pPr>
              <w:jc w:val="both"/>
              <w:rPr>
                <w:sz w:val="28"/>
                <w:szCs w:val="28"/>
              </w:rPr>
            </w:pPr>
            <w:r w:rsidRPr="00CA1A42">
              <w:rPr>
                <w:sz w:val="28"/>
                <w:szCs w:val="28"/>
              </w:rPr>
              <w:t xml:space="preserve">(при помощи пальчиков, ватных палочек, рисование </w:t>
            </w:r>
            <w:proofErr w:type="spellStart"/>
            <w:r w:rsidRPr="00CA1A42">
              <w:rPr>
                <w:sz w:val="28"/>
                <w:szCs w:val="28"/>
              </w:rPr>
              <w:t>примакиванием</w:t>
            </w:r>
            <w:proofErr w:type="spellEnd"/>
            <w:r w:rsidRPr="00CA1A42">
              <w:rPr>
                <w:sz w:val="28"/>
                <w:szCs w:val="28"/>
              </w:rPr>
              <w:t xml:space="preserve"> кисти).</w:t>
            </w:r>
          </w:p>
          <w:p w:rsidR="00054BE8" w:rsidRPr="00CA1A42" w:rsidRDefault="00054BE8" w:rsidP="00CA1A42">
            <w:pPr>
              <w:ind w:hanging="16"/>
              <w:jc w:val="both"/>
              <w:rPr>
                <w:bCs/>
                <w:sz w:val="28"/>
                <w:szCs w:val="28"/>
              </w:rPr>
            </w:pPr>
          </w:p>
        </w:tc>
        <w:tc>
          <w:tcPr>
            <w:tcW w:w="6487" w:type="dxa"/>
          </w:tcPr>
          <w:p w:rsidR="00054BE8" w:rsidRPr="00CA1A42" w:rsidRDefault="00054BE8" w:rsidP="00CA1A42">
            <w:pPr>
              <w:jc w:val="both"/>
              <w:rPr>
                <w:sz w:val="28"/>
                <w:szCs w:val="28"/>
              </w:rPr>
            </w:pPr>
            <w:r w:rsidRPr="00CA1A42">
              <w:rPr>
                <w:sz w:val="28"/>
                <w:szCs w:val="28"/>
              </w:rPr>
              <w:t>Продолжать знакомить детей с нетрадиционными техниками рисования. Учить рисовать узор, точно передавая его последовательность и форму.</w:t>
            </w:r>
          </w:p>
          <w:p w:rsidR="00054BE8" w:rsidRPr="00CA1A42" w:rsidRDefault="00054BE8" w:rsidP="00D220FD">
            <w:pPr>
              <w:ind w:left="33"/>
              <w:jc w:val="both"/>
              <w:rPr>
                <w:sz w:val="28"/>
                <w:szCs w:val="28"/>
              </w:rPr>
            </w:pPr>
            <w:r w:rsidRPr="00CA1A42">
              <w:rPr>
                <w:sz w:val="28"/>
                <w:szCs w:val="28"/>
              </w:rPr>
              <w:t>Воспитывать у детей интерес к рисованию, в том ч</w:t>
            </w:r>
            <w:r w:rsidR="00D220FD">
              <w:rPr>
                <w:sz w:val="28"/>
                <w:szCs w:val="28"/>
              </w:rPr>
              <w:t xml:space="preserve">исле в нетрадиционных техниках. </w:t>
            </w:r>
            <w:r w:rsidRPr="00CA1A42">
              <w:rPr>
                <w:sz w:val="28"/>
                <w:szCs w:val="28"/>
              </w:rPr>
              <w:t>Развивать у детей произвольное внимание в процессе</w:t>
            </w:r>
            <w:r w:rsidR="00D220FD">
              <w:rPr>
                <w:sz w:val="28"/>
                <w:szCs w:val="28"/>
              </w:rPr>
              <w:t xml:space="preserve"> работы по показанному образцу. </w:t>
            </w:r>
            <w:r w:rsidRPr="00CA1A42">
              <w:rPr>
                <w:sz w:val="28"/>
                <w:szCs w:val="28"/>
              </w:rPr>
              <w:t xml:space="preserve">Развивать мелкую моторику </w:t>
            </w:r>
            <w:proofErr w:type="spellStart"/>
            <w:r w:rsidRPr="00CA1A42">
              <w:rPr>
                <w:sz w:val="28"/>
                <w:szCs w:val="28"/>
              </w:rPr>
              <w:t>рук.Развивать</w:t>
            </w:r>
            <w:proofErr w:type="spellEnd"/>
            <w:r w:rsidRPr="00CA1A42">
              <w:rPr>
                <w:sz w:val="28"/>
                <w:szCs w:val="28"/>
              </w:rPr>
              <w:t xml:space="preserve"> чувство цвета, формы, ритма.</w:t>
            </w:r>
          </w:p>
        </w:tc>
      </w:tr>
      <w:tr w:rsidR="00054BE8" w:rsidRPr="00CA1A42" w:rsidTr="00054BE8">
        <w:tc>
          <w:tcPr>
            <w:tcW w:w="3295" w:type="dxa"/>
          </w:tcPr>
          <w:p w:rsidR="00E43EA9" w:rsidRDefault="00E43EA9" w:rsidP="00CA1A42">
            <w:pPr>
              <w:ind w:hanging="16"/>
              <w:jc w:val="both"/>
              <w:rPr>
                <w:bCs/>
                <w:sz w:val="28"/>
                <w:szCs w:val="28"/>
              </w:rPr>
            </w:pPr>
          </w:p>
          <w:p w:rsidR="00D220FD" w:rsidRPr="004025F9" w:rsidRDefault="00054BE8" w:rsidP="004025F9">
            <w:pPr>
              <w:ind w:hanging="16"/>
              <w:jc w:val="both"/>
              <w:rPr>
                <w:bCs/>
                <w:sz w:val="28"/>
                <w:szCs w:val="28"/>
              </w:rPr>
            </w:pPr>
            <w:r>
              <w:rPr>
                <w:bCs/>
                <w:sz w:val="28"/>
                <w:szCs w:val="28"/>
              </w:rPr>
              <w:t xml:space="preserve">«Фартук для Матрешки» </w:t>
            </w:r>
          </w:p>
          <w:p w:rsidR="00054BE8" w:rsidRPr="00CA1A42" w:rsidRDefault="00054BE8" w:rsidP="00CA1A42">
            <w:pPr>
              <w:jc w:val="both"/>
              <w:rPr>
                <w:sz w:val="28"/>
                <w:szCs w:val="28"/>
              </w:rPr>
            </w:pPr>
            <w:r w:rsidRPr="00CA1A42">
              <w:rPr>
                <w:sz w:val="28"/>
                <w:szCs w:val="28"/>
              </w:rPr>
              <w:t>(</w:t>
            </w:r>
            <w:r w:rsidR="00D5485A">
              <w:rPr>
                <w:sz w:val="28"/>
                <w:szCs w:val="28"/>
              </w:rPr>
              <w:t xml:space="preserve">рисование </w:t>
            </w:r>
            <w:proofErr w:type="spellStart"/>
            <w:r w:rsidRPr="00CA1A42">
              <w:rPr>
                <w:sz w:val="28"/>
                <w:szCs w:val="28"/>
              </w:rPr>
              <w:t>примакиванием</w:t>
            </w:r>
            <w:proofErr w:type="spellEnd"/>
            <w:r w:rsidR="00651ACE">
              <w:rPr>
                <w:sz w:val="28"/>
                <w:szCs w:val="28"/>
              </w:rPr>
              <w:t xml:space="preserve"> </w:t>
            </w:r>
            <w:r w:rsidRPr="00CA1A42">
              <w:rPr>
                <w:sz w:val="28"/>
                <w:szCs w:val="28"/>
              </w:rPr>
              <w:t>кисти</w:t>
            </w:r>
            <w:r w:rsidR="00D5485A">
              <w:rPr>
                <w:sz w:val="28"/>
                <w:szCs w:val="28"/>
              </w:rPr>
              <w:t>,</w:t>
            </w:r>
            <w:r w:rsidR="00651ACE">
              <w:rPr>
                <w:sz w:val="28"/>
                <w:szCs w:val="28"/>
              </w:rPr>
              <w:t xml:space="preserve"> </w:t>
            </w:r>
            <w:r w:rsidR="00D5485A">
              <w:rPr>
                <w:sz w:val="28"/>
                <w:szCs w:val="28"/>
              </w:rPr>
              <w:t>при помощи пальчиков, ватными палоч</w:t>
            </w:r>
            <w:r w:rsidR="00D5485A" w:rsidRPr="00CA1A42">
              <w:rPr>
                <w:sz w:val="28"/>
                <w:szCs w:val="28"/>
              </w:rPr>
              <w:t>к</w:t>
            </w:r>
            <w:r w:rsidR="00D5485A">
              <w:rPr>
                <w:sz w:val="28"/>
                <w:szCs w:val="28"/>
              </w:rPr>
              <w:t>ами</w:t>
            </w:r>
            <w:r w:rsidRPr="00CA1A42">
              <w:rPr>
                <w:sz w:val="28"/>
                <w:szCs w:val="28"/>
              </w:rPr>
              <w:t>).</w:t>
            </w:r>
          </w:p>
          <w:p w:rsidR="00054BE8" w:rsidRPr="00CA1A42" w:rsidRDefault="00054BE8" w:rsidP="00CA1A42">
            <w:pPr>
              <w:ind w:hanging="16"/>
              <w:jc w:val="both"/>
              <w:rPr>
                <w:bCs/>
                <w:sz w:val="28"/>
                <w:szCs w:val="28"/>
              </w:rPr>
            </w:pPr>
          </w:p>
        </w:tc>
        <w:tc>
          <w:tcPr>
            <w:tcW w:w="6487" w:type="dxa"/>
          </w:tcPr>
          <w:p w:rsidR="00054BE8" w:rsidRPr="00CA1A42" w:rsidRDefault="00054BE8" w:rsidP="00CA1A42">
            <w:pPr>
              <w:jc w:val="both"/>
              <w:rPr>
                <w:sz w:val="28"/>
                <w:szCs w:val="28"/>
              </w:rPr>
            </w:pPr>
            <w:r w:rsidRPr="00CA1A42">
              <w:rPr>
                <w:sz w:val="28"/>
                <w:szCs w:val="28"/>
              </w:rPr>
              <w:t>Продолжать знакомить детей с нетрадиционными техниками рисования</w:t>
            </w:r>
            <w:r w:rsidR="00D220FD">
              <w:rPr>
                <w:sz w:val="28"/>
                <w:szCs w:val="28"/>
              </w:rPr>
              <w:t>.</w:t>
            </w:r>
            <w:r w:rsidRPr="00CA1A42">
              <w:rPr>
                <w:sz w:val="28"/>
                <w:szCs w:val="28"/>
              </w:rPr>
              <w:t xml:space="preserve"> Учить рисовать узор, точно передавая его последовательность и форму.</w:t>
            </w:r>
            <w:r w:rsidR="00651ACE">
              <w:rPr>
                <w:sz w:val="28"/>
                <w:szCs w:val="28"/>
              </w:rPr>
              <w:t xml:space="preserve"> </w:t>
            </w:r>
            <w:r w:rsidRPr="00CA1A42">
              <w:rPr>
                <w:sz w:val="28"/>
                <w:szCs w:val="28"/>
              </w:rPr>
              <w:t xml:space="preserve">Воспитывать у детей интерес к рисованию, в том числе в нетрадиционных </w:t>
            </w:r>
            <w:proofErr w:type="spellStart"/>
            <w:r w:rsidRPr="00CA1A42">
              <w:rPr>
                <w:sz w:val="28"/>
                <w:szCs w:val="28"/>
              </w:rPr>
              <w:t>техниках</w:t>
            </w:r>
            <w:proofErr w:type="gramStart"/>
            <w:r w:rsidRPr="00CA1A42">
              <w:rPr>
                <w:sz w:val="28"/>
                <w:szCs w:val="28"/>
              </w:rPr>
              <w:t>.В</w:t>
            </w:r>
            <w:proofErr w:type="gramEnd"/>
            <w:r w:rsidRPr="00CA1A42">
              <w:rPr>
                <w:sz w:val="28"/>
                <w:szCs w:val="28"/>
              </w:rPr>
              <w:t>оспитывать</w:t>
            </w:r>
            <w:proofErr w:type="spellEnd"/>
            <w:r w:rsidRPr="00CA1A42">
              <w:rPr>
                <w:sz w:val="28"/>
                <w:szCs w:val="28"/>
              </w:rPr>
              <w:t xml:space="preserve"> интерес к народной культуре, эстетический вкус.</w:t>
            </w:r>
            <w:r w:rsidR="00651ACE">
              <w:rPr>
                <w:sz w:val="28"/>
                <w:szCs w:val="28"/>
              </w:rPr>
              <w:t xml:space="preserve"> </w:t>
            </w:r>
            <w:r w:rsidRPr="00CA1A42">
              <w:rPr>
                <w:sz w:val="28"/>
                <w:szCs w:val="28"/>
              </w:rPr>
              <w:t>Развивать у детей произвольное внимание в процессе</w:t>
            </w:r>
            <w:r w:rsidR="00D220FD">
              <w:rPr>
                <w:sz w:val="28"/>
                <w:szCs w:val="28"/>
              </w:rPr>
              <w:t xml:space="preserve"> работы по показанному образцу. </w:t>
            </w:r>
            <w:r w:rsidRPr="00CA1A42">
              <w:rPr>
                <w:sz w:val="28"/>
                <w:szCs w:val="28"/>
              </w:rPr>
              <w:t xml:space="preserve">Развивать мелкую моторику </w:t>
            </w:r>
            <w:proofErr w:type="spellStart"/>
            <w:r w:rsidRPr="00CA1A42">
              <w:rPr>
                <w:sz w:val="28"/>
                <w:szCs w:val="28"/>
              </w:rPr>
              <w:t>рук.Развивать</w:t>
            </w:r>
            <w:proofErr w:type="spellEnd"/>
            <w:r w:rsidRPr="00CA1A42">
              <w:rPr>
                <w:sz w:val="28"/>
                <w:szCs w:val="28"/>
              </w:rPr>
              <w:t xml:space="preserve"> чувство цвета, формы, ритма.</w:t>
            </w:r>
          </w:p>
        </w:tc>
      </w:tr>
      <w:tr w:rsidR="00054BE8" w:rsidRPr="00CA1A42" w:rsidTr="00D5485A">
        <w:trPr>
          <w:trHeight w:val="1993"/>
        </w:trPr>
        <w:tc>
          <w:tcPr>
            <w:tcW w:w="3295" w:type="dxa"/>
          </w:tcPr>
          <w:p w:rsidR="00054BE8" w:rsidRPr="00D220FD" w:rsidRDefault="00054BE8" w:rsidP="00CA1A42">
            <w:pPr>
              <w:spacing w:after="225"/>
              <w:jc w:val="both"/>
              <w:rPr>
                <w:sz w:val="28"/>
                <w:szCs w:val="28"/>
              </w:rPr>
            </w:pPr>
          </w:p>
          <w:p w:rsidR="00054BE8" w:rsidRDefault="00054BE8" w:rsidP="00CA1A42">
            <w:pPr>
              <w:spacing w:after="225"/>
              <w:jc w:val="both"/>
              <w:rPr>
                <w:sz w:val="28"/>
                <w:szCs w:val="28"/>
              </w:rPr>
            </w:pPr>
            <w:r w:rsidRPr="00D220FD">
              <w:rPr>
                <w:sz w:val="28"/>
                <w:szCs w:val="28"/>
              </w:rPr>
              <w:t>«Необычная посуда»</w:t>
            </w:r>
          </w:p>
          <w:p w:rsidR="003A12F1" w:rsidRPr="00D220FD" w:rsidRDefault="003A12F1" w:rsidP="00CA1A42">
            <w:pPr>
              <w:spacing w:after="225"/>
              <w:jc w:val="both"/>
              <w:rPr>
                <w:sz w:val="28"/>
                <w:szCs w:val="28"/>
              </w:rPr>
            </w:pPr>
            <w:r>
              <w:rPr>
                <w:sz w:val="28"/>
                <w:szCs w:val="28"/>
              </w:rPr>
              <w:t>(по мотивам гжели)</w:t>
            </w:r>
          </w:p>
          <w:p w:rsidR="00054BE8" w:rsidRPr="00CA1A42" w:rsidRDefault="00054BE8" w:rsidP="00CA1A42">
            <w:pPr>
              <w:spacing w:after="225"/>
              <w:jc w:val="both"/>
              <w:rPr>
                <w:color w:val="211E1E"/>
                <w:sz w:val="28"/>
                <w:szCs w:val="28"/>
              </w:rPr>
            </w:pPr>
            <w:r w:rsidRPr="00CA1A42">
              <w:rPr>
                <w:color w:val="211E1E"/>
                <w:sz w:val="28"/>
                <w:szCs w:val="28"/>
              </w:rPr>
              <w:t> </w:t>
            </w:r>
          </w:p>
        </w:tc>
        <w:tc>
          <w:tcPr>
            <w:tcW w:w="6487" w:type="dxa"/>
          </w:tcPr>
          <w:p w:rsidR="00054BE8" w:rsidRPr="00CA1A42" w:rsidRDefault="00054BE8" w:rsidP="00CA1A42">
            <w:pPr>
              <w:autoSpaceDE w:val="0"/>
              <w:autoSpaceDN w:val="0"/>
              <w:adjustRightInd w:val="0"/>
              <w:jc w:val="both"/>
              <w:rPr>
                <w:rFonts w:eastAsia="Calibri"/>
                <w:sz w:val="28"/>
                <w:szCs w:val="28"/>
              </w:rPr>
            </w:pPr>
            <w:r w:rsidRPr="00CA1A42">
              <w:rPr>
                <w:rFonts w:eastAsia="Calibri"/>
                <w:sz w:val="28"/>
                <w:szCs w:val="28"/>
              </w:rPr>
              <w:t>Учить детей рисовать посуду по мотивам «гжели», дополнять изображениями сказочных яств и составлять из индивидуальных работ коллективную ленточную композицию (праздничный стол). Развивать чувство формы и композиции. Воспитывать интерес к народному искусству.</w:t>
            </w:r>
          </w:p>
        </w:tc>
      </w:tr>
      <w:tr w:rsidR="00054BE8" w:rsidRPr="00CA1A42" w:rsidTr="00054BE8">
        <w:tc>
          <w:tcPr>
            <w:tcW w:w="3295" w:type="dxa"/>
          </w:tcPr>
          <w:p w:rsidR="00E43EA9" w:rsidRDefault="00054BE8" w:rsidP="00CA1A42">
            <w:pPr>
              <w:ind w:hanging="16"/>
              <w:jc w:val="both"/>
              <w:rPr>
                <w:color w:val="211E1E"/>
                <w:sz w:val="28"/>
                <w:szCs w:val="28"/>
              </w:rPr>
            </w:pPr>
            <w:r w:rsidRPr="00CA1A42">
              <w:rPr>
                <w:color w:val="211E1E"/>
                <w:sz w:val="28"/>
                <w:szCs w:val="28"/>
              </w:rPr>
              <w:t> </w:t>
            </w:r>
          </w:p>
          <w:p w:rsidR="00054BE8" w:rsidRPr="00E43EA9" w:rsidRDefault="00054BE8" w:rsidP="00E43EA9">
            <w:pPr>
              <w:ind w:hanging="16"/>
              <w:jc w:val="center"/>
              <w:rPr>
                <w:bCs/>
                <w:sz w:val="28"/>
                <w:szCs w:val="28"/>
              </w:rPr>
            </w:pPr>
            <w:r w:rsidRPr="00E43EA9">
              <w:rPr>
                <w:sz w:val="28"/>
                <w:szCs w:val="28"/>
              </w:rPr>
              <w:t>«Морозные узоры на стекле»</w:t>
            </w:r>
          </w:p>
        </w:tc>
        <w:tc>
          <w:tcPr>
            <w:tcW w:w="6487" w:type="dxa"/>
          </w:tcPr>
          <w:p w:rsidR="00054BE8" w:rsidRPr="00F70992" w:rsidRDefault="00054BE8" w:rsidP="00F70992">
            <w:pPr>
              <w:autoSpaceDE w:val="0"/>
              <w:autoSpaceDN w:val="0"/>
              <w:adjustRightInd w:val="0"/>
              <w:jc w:val="both"/>
              <w:rPr>
                <w:rFonts w:eastAsia="Calibri"/>
                <w:sz w:val="28"/>
                <w:szCs w:val="28"/>
              </w:rPr>
            </w:pPr>
            <w:r w:rsidRPr="00CA1A42">
              <w:rPr>
                <w:rFonts w:eastAsia="Calibri"/>
                <w:sz w:val="28"/>
                <w:szCs w:val="28"/>
              </w:rPr>
              <w:t>Учить детей рисовать морозные узоры</w:t>
            </w:r>
            <w:r w:rsidR="00F70992">
              <w:rPr>
                <w:rFonts w:eastAsia="Calibri"/>
                <w:sz w:val="28"/>
                <w:szCs w:val="28"/>
              </w:rPr>
              <w:t xml:space="preserve"> в стилистике кружевоплетения. </w:t>
            </w:r>
            <w:r w:rsidRPr="00CA1A42">
              <w:rPr>
                <w:rFonts w:eastAsia="Calibri"/>
                <w:sz w:val="28"/>
                <w:szCs w:val="28"/>
              </w:rPr>
              <w:t xml:space="preserve">Расширить и разнообразить образный ряд </w:t>
            </w:r>
            <w:proofErr w:type="gramStart"/>
            <w:r w:rsidRPr="00CA1A42">
              <w:rPr>
                <w:rFonts w:eastAsia="Calibri"/>
                <w:sz w:val="28"/>
                <w:szCs w:val="28"/>
              </w:rPr>
              <w:t>-с</w:t>
            </w:r>
            <w:proofErr w:type="gramEnd"/>
            <w:r w:rsidRPr="00CA1A42">
              <w:rPr>
                <w:rFonts w:eastAsia="Calibri"/>
                <w:sz w:val="28"/>
                <w:szCs w:val="28"/>
              </w:rPr>
              <w:t>оздать ситуацию для свободного, творческого</w:t>
            </w:r>
            <w:r w:rsidR="00F70992">
              <w:rPr>
                <w:rFonts w:eastAsia="Calibri"/>
                <w:sz w:val="28"/>
                <w:szCs w:val="28"/>
              </w:rPr>
              <w:t xml:space="preserve"> применения разных декоративных </w:t>
            </w:r>
            <w:r w:rsidRPr="00CA1A42">
              <w:rPr>
                <w:rFonts w:eastAsia="Calibri"/>
                <w:sz w:val="28"/>
                <w:szCs w:val="28"/>
              </w:rPr>
              <w:t xml:space="preserve">элементов (точка, круг, завиток, </w:t>
            </w:r>
            <w:proofErr w:type="spellStart"/>
            <w:r w:rsidRPr="00CA1A42">
              <w:rPr>
                <w:rFonts w:eastAsia="Calibri"/>
                <w:sz w:val="28"/>
                <w:szCs w:val="28"/>
              </w:rPr>
              <w:t>листок,лепесток</w:t>
            </w:r>
            <w:proofErr w:type="spellEnd"/>
            <w:r w:rsidRPr="00CA1A42">
              <w:rPr>
                <w:rFonts w:eastAsia="Calibri"/>
                <w:sz w:val="28"/>
                <w:szCs w:val="28"/>
              </w:rPr>
              <w:t xml:space="preserve">, трилистник, волнистая </w:t>
            </w:r>
            <w:proofErr w:type="spellStart"/>
            <w:r w:rsidRPr="00CA1A42">
              <w:rPr>
                <w:rFonts w:eastAsia="Calibri"/>
                <w:sz w:val="28"/>
                <w:szCs w:val="28"/>
              </w:rPr>
              <w:t>линия,прямая</w:t>
            </w:r>
            <w:proofErr w:type="spellEnd"/>
            <w:r w:rsidRPr="00CA1A42">
              <w:rPr>
                <w:rFonts w:eastAsia="Calibri"/>
                <w:sz w:val="28"/>
                <w:szCs w:val="28"/>
              </w:rPr>
              <w:t xml:space="preserve"> л</w:t>
            </w:r>
            <w:r w:rsidR="00F70992">
              <w:rPr>
                <w:rFonts w:eastAsia="Calibri"/>
                <w:sz w:val="28"/>
                <w:szCs w:val="28"/>
              </w:rPr>
              <w:t xml:space="preserve">иния с узелками, сетка, цветок, </w:t>
            </w:r>
            <w:r w:rsidRPr="00CA1A42">
              <w:rPr>
                <w:rFonts w:eastAsia="Calibri"/>
                <w:sz w:val="28"/>
                <w:szCs w:val="28"/>
              </w:rPr>
              <w:t>петля и</w:t>
            </w:r>
            <w:r w:rsidR="00F70992">
              <w:rPr>
                <w:rFonts w:eastAsia="Calibri"/>
                <w:sz w:val="28"/>
                <w:szCs w:val="28"/>
              </w:rPr>
              <w:t xml:space="preserve"> пр.). Совершенствовать технику рисования концом кисти. </w:t>
            </w:r>
            <w:r w:rsidRPr="00CA1A42">
              <w:rPr>
                <w:rFonts w:eastAsia="Calibri"/>
                <w:sz w:val="28"/>
                <w:szCs w:val="28"/>
              </w:rPr>
              <w:t>Развивать чувство формы и композиции</w:t>
            </w:r>
          </w:p>
        </w:tc>
      </w:tr>
      <w:tr w:rsidR="00054BE8" w:rsidRPr="00CA1A42" w:rsidTr="00054BE8">
        <w:tc>
          <w:tcPr>
            <w:tcW w:w="3295" w:type="dxa"/>
          </w:tcPr>
          <w:p w:rsidR="00E43EA9" w:rsidRDefault="00E43EA9" w:rsidP="00E43EA9">
            <w:pPr>
              <w:shd w:val="clear" w:color="auto" w:fill="FFFFFF"/>
              <w:jc w:val="center"/>
              <w:rPr>
                <w:bCs/>
                <w:iCs/>
                <w:sz w:val="28"/>
                <w:szCs w:val="28"/>
              </w:rPr>
            </w:pPr>
          </w:p>
          <w:p w:rsidR="00E43EA9" w:rsidRPr="00E43EA9" w:rsidRDefault="00E43EA9" w:rsidP="00E43EA9">
            <w:pPr>
              <w:shd w:val="clear" w:color="auto" w:fill="FFFFFF"/>
              <w:jc w:val="center"/>
              <w:rPr>
                <w:bCs/>
                <w:iCs/>
                <w:sz w:val="28"/>
                <w:szCs w:val="28"/>
              </w:rPr>
            </w:pPr>
            <w:r w:rsidRPr="00E43EA9">
              <w:rPr>
                <w:bCs/>
                <w:iCs/>
                <w:sz w:val="28"/>
                <w:szCs w:val="28"/>
              </w:rPr>
              <w:t>«Дремлет лес под сказку сна»</w:t>
            </w:r>
          </w:p>
          <w:p w:rsidR="00054BE8" w:rsidRPr="00CA1A42" w:rsidRDefault="00054BE8" w:rsidP="00CA1A42">
            <w:pPr>
              <w:jc w:val="both"/>
              <w:rPr>
                <w:bCs/>
                <w:sz w:val="28"/>
                <w:szCs w:val="28"/>
              </w:rPr>
            </w:pPr>
          </w:p>
          <w:p w:rsidR="00054BE8" w:rsidRPr="00CA1A42" w:rsidRDefault="00054BE8" w:rsidP="00CA1A42">
            <w:pPr>
              <w:ind w:hanging="16"/>
              <w:jc w:val="both"/>
              <w:rPr>
                <w:color w:val="211E1E"/>
                <w:sz w:val="28"/>
                <w:szCs w:val="28"/>
              </w:rPr>
            </w:pPr>
          </w:p>
        </w:tc>
        <w:tc>
          <w:tcPr>
            <w:tcW w:w="6487" w:type="dxa"/>
          </w:tcPr>
          <w:p w:rsidR="00054BE8" w:rsidRPr="000A5057" w:rsidRDefault="00E43EA9" w:rsidP="000A5057">
            <w:pPr>
              <w:jc w:val="both"/>
              <w:rPr>
                <w:sz w:val="28"/>
                <w:szCs w:val="28"/>
              </w:rPr>
            </w:pPr>
            <w:r w:rsidRPr="00E43EA9">
              <w:rPr>
                <w:bCs/>
                <w:iCs/>
                <w:sz w:val="28"/>
                <w:szCs w:val="28"/>
              </w:rPr>
              <w:t>Учить детей создавать картину зимнего леса по</w:t>
            </w:r>
            <w:r>
              <w:rPr>
                <w:bCs/>
                <w:iCs/>
                <w:sz w:val="28"/>
                <w:szCs w:val="28"/>
              </w:rPr>
              <w:t xml:space="preserve"> инструкции педагога</w:t>
            </w:r>
            <w:r w:rsidRPr="00E43EA9">
              <w:rPr>
                <w:bCs/>
                <w:iCs/>
                <w:sz w:val="28"/>
                <w:szCs w:val="28"/>
              </w:rPr>
              <w:t>. Побуждать к поиску оригинальных способов рисования заснеженных крон деревьев (декоративное рисование по мотивам гжели, прорезной декор). Формировать композиционные умения (рисовать густой лес ярусами, начиная с заднего плана). Поощрять детей воплощать в художественной форме свои представления о природе, эстетические переживания и чувства.</w:t>
            </w:r>
            <w:r w:rsidRPr="00CA1A42">
              <w:rPr>
                <w:sz w:val="28"/>
                <w:szCs w:val="28"/>
              </w:rPr>
              <w:t xml:space="preserve"> Развивать мелкую моторику рук.</w:t>
            </w:r>
            <w:r w:rsidR="00651ACE">
              <w:rPr>
                <w:sz w:val="28"/>
                <w:szCs w:val="28"/>
              </w:rPr>
              <w:t xml:space="preserve"> </w:t>
            </w:r>
            <w:r w:rsidRPr="00CA1A42">
              <w:rPr>
                <w:sz w:val="28"/>
                <w:szCs w:val="28"/>
              </w:rPr>
              <w:t>Развивать чувство цвета, формы, ритма.</w:t>
            </w:r>
            <w:r w:rsidR="000A5057">
              <w:rPr>
                <w:sz w:val="28"/>
                <w:szCs w:val="28"/>
              </w:rPr>
              <w:t xml:space="preserve"> Развивать зрительное восприятие,</w:t>
            </w:r>
            <w:r w:rsidR="00651ACE">
              <w:rPr>
                <w:sz w:val="28"/>
                <w:szCs w:val="28"/>
              </w:rPr>
              <w:t xml:space="preserve"> </w:t>
            </w:r>
            <w:r w:rsidR="000A5057">
              <w:rPr>
                <w:sz w:val="28"/>
                <w:szCs w:val="28"/>
              </w:rPr>
              <w:t>слуховое внимание.</w:t>
            </w:r>
          </w:p>
        </w:tc>
      </w:tr>
      <w:tr w:rsidR="00256227" w:rsidRPr="00CA1A42" w:rsidTr="00054BE8">
        <w:tc>
          <w:tcPr>
            <w:tcW w:w="3295" w:type="dxa"/>
          </w:tcPr>
          <w:p w:rsidR="00256227" w:rsidRPr="00256227" w:rsidRDefault="00256227" w:rsidP="00256227">
            <w:pPr>
              <w:autoSpaceDE w:val="0"/>
              <w:autoSpaceDN w:val="0"/>
              <w:adjustRightInd w:val="0"/>
              <w:jc w:val="center"/>
              <w:rPr>
                <w:rFonts w:eastAsia="Calibri"/>
                <w:sz w:val="28"/>
                <w:szCs w:val="28"/>
              </w:rPr>
            </w:pPr>
            <w:r w:rsidRPr="00256227">
              <w:rPr>
                <w:rFonts w:eastAsia="Calibri"/>
                <w:sz w:val="28"/>
                <w:szCs w:val="28"/>
              </w:rPr>
              <w:t>«Еловые веточки»</w:t>
            </w:r>
          </w:p>
          <w:p w:rsidR="00256227" w:rsidRPr="00256227" w:rsidRDefault="00256227" w:rsidP="00256227">
            <w:pPr>
              <w:autoSpaceDE w:val="0"/>
              <w:autoSpaceDN w:val="0"/>
              <w:adjustRightInd w:val="0"/>
              <w:jc w:val="center"/>
              <w:rPr>
                <w:rFonts w:ascii="Arial" w:eastAsia="Calibri" w:hAnsi="Arial" w:cs="Arial"/>
                <w:sz w:val="18"/>
                <w:szCs w:val="18"/>
              </w:rPr>
            </w:pPr>
            <w:r w:rsidRPr="00256227">
              <w:rPr>
                <w:rFonts w:eastAsia="Calibri"/>
                <w:sz w:val="28"/>
                <w:szCs w:val="28"/>
              </w:rPr>
              <w:t>(с натуры)</w:t>
            </w:r>
          </w:p>
        </w:tc>
        <w:tc>
          <w:tcPr>
            <w:tcW w:w="6487" w:type="dxa"/>
          </w:tcPr>
          <w:p w:rsidR="00256227" w:rsidRPr="00E43EA9" w:rsidRDefault="000A5057" w:rsidP="00E43EA9">
            <w:pPr>
              <w:shd w:val="clear" w:color="auto" w:fill="FFFFFF"/>
              <w:jc w:val="both"/>
              <w:rPr>
                <w:bCs/>
                <w:iCs/>
                <w:sz w:val="28"/>
                <w:szCs w:val="28"/>
              </w:rPr>
            </w:pPr>
            <w:r>
              <w:rPr>
                <w:bCs/>
                <w:iCs/>
                <w:sz w:val="28"/>
                <w:szCs w:val="28"/>
              </w:rPr>
              <w:t>Учить рисовать с натуры еловую ветку, передавая особенности ее строения, окраски и размещения в пространстве. Закреплять способы обследования натуры. Развивать координацию в системе «глаз-рука»</w:t>
            </w:r>
            <w:r w:rsidR="00E33A10">
              <w:rPr>
                <w:bCs/>
                <w:iCs/>
                <w:sz w:val="28"/>
                <w:szCs w:val="28"/>
              </w:rPr>
              <w:t>. Воспитывать интерес к бумажному фольклору.</w:t>
            </w:r>
          </w:p>
        </w:tc>
      </w:tr>
      <w:tr w:rsidR="00054BE8" w:rsidRPr="00CA1A42" w:rsidTr="00054BE8">
        <w:tc>
          <w:tcPr>
            <w:tcW w:w="3295" w:type="dxa"/>
          </w:tcPr>
          <w:p w:rsidR="00E43EA9" w:rsidRDefault="00E43EA9" w:rsidP="00E43EA9">
            <w:pPr>
              <w:jc w:val="center"/>
              <w:rPr>
                <w:bCs/>
                <w:sz w:val="28"/>
                <w:szCs w:val="28"/>
              </w:rPr>
            </w:pPr>
          </w:p>
          <w:p w:rsidR="00054BE8" w:rsidRPr="00CA1A42" w:rsidRDefault="00054BE8" w:rsidP="00E43EA9">
            <w:pPr>
              <w:jc w:val="center"/>
              <w:rPr>
                <w:bCs/>
                <w:sz w:val="28"/>
                <w:szCs w:val="28"/>
              </w:rPr>
            </w:pPr>
            <w:r w:rsidRPr="00CA1A42">
              <w:rPr>
                <w:bCs/>
                <w:sz w:val="28"/>
                <w:szCs w:val="28"/>
              </w:rPr>
              <w:t>«Гирлянда для елки»</w:t>
            </w:r>
          </w:p>
        </w:tc>
        <w:tc>
          <w:tcPr>
            <w:tcW w:w="6487" w:type="dxa"/>
          </w:tcPr>
          <w:p w:rsidR="00054BE8" w:rsidRPr="00CA1A42" w:rsidRDefault="00054BE8" w:rsidP="00F70992">
            <w:pPr>
              <w:tabs>
                <w:tab w:val="left" w:pos="1346"/>
              </w:tabs>
              <w:jc w:val="both"/>
              <w:rPr>
                <w:sz w:val="28"/>
                <w:szCs w:val="28"/>
              </w:rPr>
            </w:pPr>
            <w:r w:rsidRPr="00CA1A42">
              <w:rPr>
                <w:sz w:val="28"/>
                <w:szCs w:val="28"/>
              </w:rPr>
              <w:t>Учить детей рисовать елку гуашевыми красками, передавая особенности ее строен</w:t>
            </w:r>
            <w:r w:rsidR="00F70992">
              <w:rPr>
                <w:sz w:val="28"/>
                <w:szCs w:val="28"/>
              </w:rPr>
              <w:t xml:space="preserve">ия и размещения в пространстве. </w:t>
            </w:r>
            <w:r w:rsidRPr="00CA1A42">
              <w:rPr>
                <w:sz w:val="28"/>
                <w:szCs w:val="28"/>
              </w:rPr>
              <w:t>Воспитывать у детей интерес к</w:t>
            </w:r>
            <w:r w:rsidR="00F70992">
              <w:rPr>
                <w:sz w:val="28"/>
                <w:szCs w:val="28"/>
              </w:rPr>
              <w:t xml:space="preserve"> изобразительной деятельности. </w:t>
            </w:r>
            <w:r w:rsidRPr="00CA1A42">
              <w:rPr>
                <w:sz w:val="28"/>
                <w:szCs w:val="28"/>
              </w:rPr>
              <w:t>Развивать у детей произвольное внимание в про</w:t>
            </w:r>
            <w:r w:rsidR="00F70992">
              <w:rPr>
                <w:sz w:val="28"/>
                <w:szCs w:val="28"/>
              </w:rPr>
              <w:t>цессе работы по заданной схеме.</w:t>
            </w:r>
            <w:r w:rsidR="00651ACE">
              <w:rPr>
                <w:sz w:val="28"/>
                <w:szCs w:val="28"/>
              </w:rPr>
              <w:t xml:space="preserve"> </w:t>
            </w:r>
            <w:r w:rsidRPr="00CA1A42">
              <w:rPr>
                <w:sz w:val="28"/>
                <w:szCs w:val="28"/>
              </w:rPr>
              <w:t>Развивать мелкую моторику рук.</w:t>
            </w:r>
          </w:p>
          <w:p w:rsidR="00054BE8" w:rsidRPr="00CA1A42" w:rsidRDefault="00054BE8" w:rsidP="00CA1A42">
            <w:pPr>
              <w:jc w:val="both"/>
              <w:rPr>
                <w:sz w:val="28"/>
                <w:szCs w:val="28"/>
              </w:rPr>
            </w:pPr>
            <w:r w:rsidRPr="00CA1A42">
              <w:rPr>
                <w:sz w:val="28"/>
                <w:szCs w:val="28"/>
              </w:rPr>
              <w:t>Развивать координацию в системе «глаз – рука».</w:t>
            </w:r>
          </w:p>
        </w:tc>
      </w:tr>
      <w:tr w:rsidR="00B869CE" w:rsidRPr="00CA1A42" w:rsidTr="00054BE8">
        <w:tc>
          <w:tcPr>
            <w:tcW w:w="3295" w:type="dxa"/>
          </w:tcPr>
          <w:p w:rsidR="000A5057" w:rsidRDefault="000A5057" w:rsidP="00E43EA9">
            <w:pPr>
              <w:jc w:val="center"/>
              <w:rPr>
                <w:bCs/>
                <w:sz w:val="28"/>
                <w:szCs w:val="28"/>
              </w:rPr>
            </w:pPr>
          </w:p>
          <w:p w:rsidR="000A5057" w:rsidRDefault="000A5057" w:rsidP="00E43EA9">
            <w:pPr>
              <w:jc w:val="center"/>
              <w:rPr>
                <w:bCs/>
                <w:sz w:val="28"/>
                <w:szCs w:val="28"/>
              </w:rPr>
            </w:pPr>
          </w:p>
          <w:p w:rsidR="00B869CE" w:rsidRDefault="00B869CE" w:rsidP="00E43EA9">
            <w:pPr>
              <w:jc w:val="center"/>
              <w:rPr>
                <w:bCs/>
                <w:sz w:val="28"/>
                <w:szCs w:val="28"/>
              </w:rPr>
            </w:pPr>
            <w:r>
              <w:rPr>
                <w:bCs/>
                <w:sz w:val="28"/>
                <w:szCs w:val="28"/>
              </w:rPr>
              <w:lastRenderedPageBreak/>
              <w:t>«Волшебные снежинки»</w:t>
            </w:r>
          </w:p>
          <w:p w:rsidR="00B869CE" w:rsidRDefault="00B869CE" w:rsidP="00E43EA9">
            <w:pPr>
              <w:jc w:val="center"/>
              <w:rPr>
                <w:bCs/>
                <w:sz w:val="28"/>
                <w:szCs w:val="28"/>
              </w:rPr>
            </w:pPr>
            <w:r>
              <w:rPr>
                <w:bCs/>
                <w:sz w:val="28"/>
                <w:szCs w:val="28"/>
              </w:rPr>
              <w:t>(декоративное)</w:t>
            </w:r>
          </w:p>
        </w:tc>
        <w:tc>
          <w:tcPr>
            <w:tcW w:w="6487" w:type="dxa"/>
          </w:tcPr>
          <w:p w:rsidR="00B869CE" w:rsidRPr="00CA1A42" w:rsidRDefault="00B869CE" w:rsidP="00ED2C43">
            <w:pPr>
              <w:jc w:val="both"/>
              <w:rPr>
                <w:sz w:val="28"/>
                <w:szCs w:val="28"/>
              </w:rPr>
            </w:pPr>
            <w:r w:rsidRPr="000A5057">
              <w:rPr>
                <w:rStyle w:val="af9"/>
                <w:i w:val="0"/>
                <w:sz w:val="28"/>
                <w:szCs w:val="28"/>
              </w:rPr>
              <w:lastRenderedPageBreak/>
              <w:t xml:space="preserve">Учить строить круговой узор из центра, симметрично располагая элементы на лучевых осях </w:t>
            </w:r>
            <w:r w:rsidRPr="000A5057">
              <w:rPr>
                <w:rStyle w:val="af9"/>
                <w:i w:val="0"/>
                <w:sz w:val="28"/>
                <w:szCs w:val="28"/>
              </w:rPr>
              <w:lastRenderedPageBreak/>
              <w:t>или путем симметричного наращивания элементов по концентрическим кругам. Использовать в узоре разнообразные прямые,</w:t>
            </w:r>
            <w:r w:rsidR="00651ACE">
              <w:rPr>
                <w:rStyle w:val="af9"/>
                <w:i w:val="0"/>
                <w:sz w:val="28"/>
                <w:szCs w:val="28"/>
              </w:rPr>
              <w:t xml:space="preserve"> </w:t>
            </w:r>
            <w:r w:rsidR="000A5057" w:rsidRPr="000A5057">
              <w:rPr>
                <w:rStyle w:val="af9"/>
                <w:i w:val="0"/>
                <w:sz w:val="28"/>
                <w:szCs w:val="28"/>
              </w:rPr>
              <w:t xml:space="preserve">округлые линии формы, растительные элементы. Продолжать развивать ориентировку на </w:t>
            </w:r>
            <w:proofErr w:type="spellStart"/>
            <w:r w:rsidR="000A5057" w:rsidRPr="000A5057">
              <w:rPr>
                <w:rStyle w:val="af9"/>
                <w:i w:val="0"/>
                <w:sz w:val="28"/>
                <w:szCs w:val="28"/>
              </w:rPr>
              <w:t>микроплоскости</w:t>
            </w:r>
            <w:proofErr w:type="spellEnd"/>
            <w:r w:rsidR="000A5057" w:rsidRPr="000A5057">
              <w:rPr>
                <w:rStyle w:val="af9"/>
                <w:i w:val="0"/>
                <w:sz w:val="28"/>
                <w:szCs w:val="28"/>
              </w:rPr>
              <w:t>.</w:t>
            </w:r>
            <w:r w:rsidR="00651ACE">
              <w:rPr>
                <w:rStyle w:val="af9"/>
                <w:i w:val="0"/>
                <w:sz w:val="28"/>
                <w:szCs w:val="28"/>
              </w:rPr>
              <w:t xml:space="preserve"> </w:t>
            </w:r>
            <w:r w:rsidR="000A5057" w:rsidRPr="000A5057">
              <w:rPr>
                <w:rStyle w:val="af9"/>
                <w:i w:val="0"/>
                <w:sz w:val="28"/>
                <w:szCs w:val="28"/>
              </w:rPr>
              <w:t>Совершенствовать зрительно-моторную координацию.</w:t>
            </w:r>
            <w:r w:rsidR="000A5057">
              <w:rPr>
                <w:sz w:val="28"/>
                <w:szCs w:val="28"/>
              </w:rPr>
              <w:t xml:space="preserve"> Развивать зрительно</w:t>
            </w:r>
            <w:r w:rsidR="00ED2C43">
              <w:rPr>
                <w:sz w:val="28"/>
                <w:szCs w:val="28"/>
              </w:rPr>
              <w:t>е восприятие,</w:t>
            </w:r>
            <w:r w:rsidR="00651ACE">
              <w:rPr>
                <w:sz w:val="28"/>
                <w:szCs w:val="28"/>
              </w:rPr>
              <w:t xml:space="preserve"> </w:t>
            </w:r>
            <w:r w:rsidR="00ED2C43">
              <w:rPr>
                <w:sz w:val="28"/>
                <w:szCs w:val="28"/>
              </w:rPr>
              <w:t>слуховое внимание.</w:t>
            </w:r>
          </w:p>
        </w:tc>
      </w:tr>
      <w:tr w:rsidR="003A12F1" w:rsidRPr="00CA1A42" w:rsidTr="00054BE8">
        <w:tc>
          <w:tcPr>
            <w:tcW w:w="3295" w:type="dxa"/>
          </w:tcPr>
          <w:p w:rsidR="00987076" w:rsidRDefault="00987076" w:rsidP="00E33A10">
            <w:pPr>
              <w:jc w:val="center"/>
              <w:rPr>
                <w:bCs/>
                <w:sz w:val="28"/>
                <w:szCs w:val="28"/>
              </w:rPr>
            </w:pPr>
          </w:p>
          <w:p w:rsidR="003A12F1" w:rsidRPr="003A12F1" w:rsidRDefault="003A12F1" w:rsidP="00E33A10">
            <w:pPr>
              <w:jc w:val="center"/>
              <w:rPr>
                <w:bCs/>
                <w:sz w:val="28"/>
                <w:szCs w:val="28"/>
              </w:rPr>
            </w:pPr>
            <w:r w:rsidRPr="003A12F1">
              <w:rPr>
                <w:bCs/>
                <w:sz w:val="28"/>
                <w:szCs w:val="28"/>
              </w:rPr>
              <w:t>«Дикие животные»</w:t>
            </w:r>
          </w:p>
        </w:tc>
        <w:tc>
          <w:tcPr>
            <w:tcW w:w="6487" w:type="dxa"/>
          </w:tcPr>
          <w:p w:rsidR="003A12F1" w:rsidRPr="00CA1A42" w:rsidRDefault="003A12F1" w:rsidP="003A12F1">
            <w:pPr>
              <w:jc w:val="both"/>
              <w:rPr>
                <w:sz w:val="28"/>
                <w:szCs w:val="28"/>
              </w:rPr>
            </w:pPr>
            <w:r w:rsidRPr="003A12F1">
              <w:rPr>
                <w:sz w:val="28"/>
                <w:szCs w:val="28"/>
              </w:rPr>
              <w:t>Учить делать карандашный набросок задуманного рисунка. Закреплять навыки рисования животных методом составления изображения из отдельных частей – кругов, овалов, треугольников. Учить подбирать цвет изображения путем смешивания красок для получения нужного оттенка. Учить использовать разные изобразительные средства для получения выразительного образа. Учить детей продумывать замысел и пути его реализации, самостоятельно выбирать изобразительные средства для воплощения замысла. Развивать чувство композиции, гармонично размещать элементы рисунка на листе бумаги. Развивать умение составлять несложный сюжет, используя отработанные приемы рисования.</w:t>
            </w:r>
          </w:p>
        </w:tc>
      </w:tr>
      <w:tr w:rsidR="00054BE8" w:rsidRPr="00CA1A42" w:rsidTr="00054BE8">
        <w:tc>
          <w:tcPr>
            <w:tcW w:w="3295" w:type="dxa"/>
          </w:tcPr>
          <w:p w:rsidR="00054BE8" w:rsidRDefault="00054BE8" w:rsidP="00241612">
            <w:pPr>
              <w:jc w:val="center"/>
              <w:rPr>
                <w:color w:val="211E1E"/>
                <w:sz w:val="28"/>
                <w:szCs w:val="28"/>
              </w:rPr>
            </w:pPr>
            <w:r w:rsidRPr="00CA1A42">
              <w:rPr>
                <w:color w:val="211E1E"/>
                <w:sz w:val="28"/>
                <w:szCs w:val="28"/>
              </w:rPr>
              <w:t>«Дед Мороз»</w:t>
            </w:r>
          </w:p>
          <w:p w:rsidR="00241612" w:rsidRPr="00CA1A42" w:rsidRDefault="00987076" w:rsidP="00241612">
            <w:pPr>
              <w:jc w:val="center"/>
              <w:rPr>
                <w:bCs/>
                <w:sz w:val="28"/>
                <w:szCs w:val="28"/>
              </w:rPr>
            </w:pPr>
            <w:r>
              <w:rPr>
                <w:color w:val="211E1E"/>
                <w:sz w:val="28"/>
                <w:szCs w:val="28"/>
              </w:rPr>
              <w:t>(рисование</w:t>
            </w:r>
            <w:r w:rsidR="00241612">
              <w:rPr>
                <w:color w:val="211E1E"/>
                <w:sz w:val="28"/>
                <w:szCs w:val="28"/>
              </w:rPr>
              <w:t xml:space="preserve"> солью)</w:t>
            </w:r>
          </w:p>
        </w:tc>
        <w:tc>
          <w:tcPr>
            <w:tcW w:w="6487" w:type="dxa"/>
          </w:tcPr>
          <w:p w:rsidR="00054BE8" w:rsidRPr="00241612" w:rsidRDefault="00241612" w:rsidP="00CA1A42">
            <w:pPr>
              <w:tabs>
                <w:tab w:val="left" w:pos="1346"/>
              </w:tabs>
              <w:jc w:val="both"/>
              <w:rPr>
                <w:sz w:val="28"/>
                <w:szCs w:val="28"/>
              </w:rPr>
            </w:pPr>
            <w:r>
              <w:rPr>
                <w:color w:val="211E1E"/>
                <w:sz w:val="28"/>
                <w:szCs w:val="28"/>
              </w:rPr>
              <w:t xml:space="preserve">Учить рисовать фигуру человека с прорисовыванием деталей в геометрических </w:t>
            </w:r>
            <w:proofErr w:type="spellStart"/>
            <w:r>
              <w:rPr>
                <w:color w:val="211E1E"/>
                <w:sz w:val="28"/>
                <w:szCs w:val="28"/>
              </w:rPr>
              <w:t>фигурах.</w:t>
            </w:r>
            <w:r w:rsidRPr="00241612">
              <w:rPr>
                <w:color w:val="211E1E"/>
                <w:sz w:val="28"/>
                <w:szCs w:val="28"/>
              </w:rPr>
              <w:t>Научить</w:t>
            </w:r>
            <w:proofErr w:type="spellEnd"/>
            <w:r w:rsidRPr="00241612">
              <w:rPr>
                <w:color w:val="211E1E"/>
                <w:sz w:val="28"/>
                <w:szCs w:val="28"/>
              </w:rPr>
              <w:t xml:space="preserve"> новому приему оформления изображения: присыпание солью по мокрой краске для создания объемности изображения.</w:t>
            </w:r>
            <w:r w:rsidRPr="00CA1A42">
              <w:rPr>
                <w:sz w:val="28"/>
                <w:szCs w:val="28"/>
              </w:rPr>
              <w:t xml:space="preserve"> Развивать координацию в системе «глаз – рука».</w:t>
            </w:r>
            <w:r w:rsidRPr="00D220FD">
              <w:rPr>
                <w:sz w:val="28"/>
                <w:szCs w:val="28"/>
              </w:rPr>
              <w:t xml:space="preserve"> Воспитывать аккуратность, р</w:t>
            </w:r>
            <w:r>
              <w:rPr>
                <w:sz w:val="28"/>
                <w:szCs w:val="28"/>
              </w:rPr>
              <w:t>азвивать творческую инициативу.</w:t>
            </w:r>
          </w:p>
        </w:tc>
      </w:tr>
      <w:tr w:rsidR="00E43EA9" w:rsidRPr="00CA1A42" w:rsidTr="00054BE8">
        <w:tc>
          <w:tcPr>
            <w:tcW w:w="3295" w:type="dxa"/>
          </w:tcPr>
          <w:p w:rsidR="00E43EA9" w:rsidRDefault="00E43EA9" w:rsidP="00313B4B">
            <w:pPr>
              <w:shd w:val="clear" w:color="auto" w:fill="FFFFFF"/>
              <w:jc w:val="both"/>
              <w:rPr>
                <w:bCs/>
                <w:iCs/>
                <w:sz w:val="28"/>
                <w:szCs w:val="28"/>
              </w:rPr>
            </w:pPr>
          </w:p>
          <w:p w:rsidR="00E43EA9" w:rsidRDefault="00E43EA9" w:rsidP="00313B4B">
            <w:pPr>
              <w:shd w:val="clear" w:color="auto" w:fill="FFFFFF"/>
              <w:jc w:val="both"/>
              <w:rPr>
                <w:bCs/>
                <w:iCs/>
                <w:sz w:val="28"/>
                <w:szCs w:val="28"/>
              </w:rPr>
            </w:pPr>
          </w:p>
          <w:p w:rsidR="00E43EA9" w:rsidRPr="00054BE8" w:rsidRDefault="00E43EA9" w:rsidP="00313B4B">
            <w:pPr>
              <w:shd w:val="clear" w:color="auto" w:fill="FFFFFF"/>
              <w:jc w:val="both"/>
              <w:rPr>
                <w:bCs/>
                <w:iCs/>
                <w:sz w:val="28"/>
                <w:szCs w:val="28"/>
              </w:rPr>
            </w:pPr>
            <w:r w:rsidRPr="00054BE8">
              <w:rPr>
                <w:bCs/>
                <w:iCs/>
                <w:sz w:val="28"/>
                <w:szCs w:val="28"/>
              </w:rPr>
              <w:t>«Белый медведь и северное сияние»</w:t>
            </w:r>
          </w:p>
          <w:p w:rsidR="00E43EA9" w:rsidRPr="00054BE8" w:rsidRDefault="00E43EA9" w:rsidP="00313B4B">
            <w:pPr>
              <w:jc w:val="both"/>
              <w:rPr>
                <w:sz w:val="28"/>
                <w:szCs w:val="28"/>
              </w:rPr>
            </w:pPr>
          </w:p>
        </w:tc>
        <w:tc>
          <w:tcPr>
            <w:tcW w:w="6487" w:type="dxa"/>
          </w:tcPr>
          <w:p w:rsidR="00E43EA9" w:rsidRPr="00054BE8" w:rsidRDefault="00E43EA9" w:rsidP="00313B4B">
            <w:pPr>
              <w:shd w:val="clear" w:color="auto" w:fill="FFFFFF"/>
              <w:jc w:val="both"/>
              <w:rPr>
                <w:sz w:val="28"/>
                <w:szCs w:val="28"/>
              </w:rPr>
            </w:pPr>
            <w:r w:rsidRPr="00054BE8">
              <w:rPr>
                <w:sz w:val="28"/>
                <w:szCs w:val="28"/>
              </w:rPr>
              <w:t>Побуждать к самостоятельному поиску способов изображения северных животных (белого медведя, моржа, тюленя) по представлению или с опорой на иллюстрацию. Формировать умение изображать животных в движении, точно передавая особенности внешнего вида и пропорции. Учить рисовать пастелью северное сияние. Развив</w:t>
            </w:r>
            <w:r>
              <w:rPr>
                <w:sz w:val="28"/>
                <w:szCs w:val="28"/>
              </w:rPr>
              <w:t>ать чувство формы и композиции.</w:t>
            </w:r>
          </w:p>
        </w:tc>
      </w:tr>
      <w:tr w:rsidR="00E43EA9" w:rsidRPr="00CA1A42" w:rsidTr="00054BE8">
        <w:tc>
          <w:tcPr>
            <w:tcW w:w="3295" w:type="dxa"/>
          </w:tcPr>
          <w:p w:rsidR="00241612" w:rsidRDefault="00241612" w:rsidP="00054BE8">
            <w:pPr>
              <w:jc w:val="both"/>
              <w:rPr>
                <w:bCs/>
                <w:sz w:val="28"/>
                <w:szCs w:val="28"/>
              </w:rPr>
            </w:pPr>
          </w:p>
          <w:p w:rsidR="00E43EA9" w:rsidRPr="00CA1A42" w:rsidRDefault="00E43EA9" w:rsidP="00241612">
            <w:pPr>
              <w:jc w:val="center"/>
              <w:rPr>
                <w:bCs/>
                <w:sz w:val="28"/>
                <w:szCs w:val="28"/>
              </w:rPr>
            </w:pPr>
            <w:r w:rsidRPr="00CA1A42">
              <w:rPr>
                <w:bCs/>
                <w:sz w:val="28"/>
                <w:szCs w:val="28"/>
              </w:rPr>
              <w:t>«Как розовые яблоки на ветках снегири»</w:t>
            </w:r>
          </w:p>
        </w:tc>
        <w:tc>
          <w:tcPr>
            <w:tcW w:w="6487" w:type="dxa"/>
          </w:tcPr>
          <w:p w:rsidR="00E43EA9" w:rsidRPr="00CA1A42" w:rsidRDefault="00E43EA9" w:rsidP="00CA1A42">
            <w:pPr>
              <w:tabs>
                <w:tab w:val="left" w:pos="1346"/>
              </w:tabs>
              <w:jc w:val="both"/>
              <w:rPr>
                <w:sz w:val="28"/>
                <w:szCs w:val="28"/>
              </w:rPr>
            </w:pPr>
            <w:r w:rsidRPr="00CA1A42">
              <w:rPr>
                <w:sz w:val="28"/>
                <w:szCs w:val="28"/>
              </w:rPr>
              <w:t>Учить передавать особенности внешнего вида птицы- строение тела и окраску. Совершенствовать технику рисования гуашевыми красками.</w:t>
            </w:r>
          </w:p>
          <w:p w:rsidR="00E43EA9" w:rsidRPr="00CA1A42" w:rsidRDefault="00E43EA9" w:rsidP="00CA1A42">
            <w:pPr>
              <w:jc w:val="both"/>
              <w:rPr>
                <w:sz w:val="28"/>
                <w:szCs w:val="28"/>
              </w:rPr>
            </w:pPr>
            <w:r w:rsidRPr="00CA1A42">
              <w:rPr>
                <w:sz w:val="28"/>
                <w:szCs w:val="28"/>
              </w:rPr>
              <w:t>Развивать чувство цвета и формы. Развивать координацию в системе «глаз – рука».</w:t>
            </w:r>
          </w:p>
        </w:tc>
      </w:tr>
      <w:tr w:rsidR="00E43EA9" w:rsidRPr="00CA1A42" w:rsidTr="00054BE8">
        <w:tc>
          <w:tcPr>
            <w:tcW w:w="3295" w:type="dxa"/>
          </w:tcPr>
          <w:p w:rsidR="00E43EA9" w:rsidRPr="00054BE8" w:rsidRDefault="00E43EA9" w:rsidP="00CA1A42">
            <w:pPr>
              <w:jc w:val="both"/>
              <w:rPr>
                <w:sz w:val="28"/>
                <w:szCs w:val="28"/>
              </w:rPr>
            </w:pPr>
            <w:r w:rsidRPr="00054BE8">
              <w:rPr>
                <w:sz w:val="28"/>
                <w:szCs w:val="28"/>
              </w:rPr>
              <w:t>«Необычные машины»</w:t>
            </w:r>
          </w:p>
          <w:p w:rsidR="00E43EA9" w:rsidRPr="00054BE8" w:rsidRDefault="00E43EA9" w:rsidP="00CA1A42">
            <w:pPr>
              <w:jc w:val="both"/>
              <w:rPr>
                <w:bCs/>
                <w:sz w:val="28"/>
                <w:szCs w:val="28"/>
              </w:rPr>
            </w:pPr>
            <w:r w:rsidRPr="00054BE8">
              <w:rPr>
                <w:sz w:val="28"/>
                <w:szCs w:val="28"/>
              </w:rPr>
              <w:lastRenderedPageBreak/>
              <w:t>(Оттиск пробкой и печатками, черный маркер + акварель, «знакомая форма – новый образ»)</w:t>
            </w:r>
          </w:p>
        </w:tc>
        <w:tc>
          <w:tcPr>
            <w:tcW w:w="6487" w:type="dxa"/>
          </w:tcPr>
          <w:p w:rsidR="00E43EA9" w:rsidRPr="00054BE8" w:rsidRDefault="00E43EA9" w:rsidP="00CA1A42">
            <w:pPr>
              <w:tabs>
                <w:tab w:val="left" w:pos="1346"/>
              </w:tabs>
              <w:jc w:val="both"/>
              <w:rPr>
                <w:sz w:val="28"/>
                <w:szCs w:val="28"/>
              </w:rPr>
            </w:pPr>
            <w:r w:rsidRPr="00054BE8">
              <w:rPr>
                <w:sz w:val="28"/>
                <w:szCs w:val="28"/>
              </w:rPr>
              <w:lastRenderedPageBreak/>
              <w:t xml:space="preserve">Упражнять в комбинировании различных техник; </w:t>
            </w:r>
            <w:r w:rsidRPr="00054BE8">
              <w:rPr>
                <w:sz w:val="28"/>
                <w:szCs w:val="28"/>
              </w:rPr>
              <w:lastRenderedPageBreak/>
              <w:t>развивать чувство композиции, ритма, творчество, воображение</w:t>
            </w:r>
            <w:r w:rsidR="00D5485A">
              <w:rPr>
                <w:sz w:val="28"/>
                <w:szCs w:val="28"/>
              </w:rPr>
              <w:t>.</w:t>
            </w:r>
            <w:r w:rsidR="00987076" w:rsidRPr="00CA1A42">
              <w:rPr>
                <w:sz w:val="28"/>
                <w:szCs w:val="28"/>
              </w:rPr>
              <w:t xml:space="preserve"> Развивать у детей произвольное внимание в процессе</w:t>
            </w:r>
            <w:r w:rsidR="00987076">
              <w:rPr>
                <w:sz w:val="28"/>
                <w:szCs w:val="28"/>
              </w:rPr>
              <w:t xml:space="preserve"> работы по показанному образцу.</w:t>
            </w:r>
          </w:p>
        </w:tc>
      </w:tr>
      <w:tr w:rsidR="00E43EA9" w:rsidRPr="00CA1A42" w:rsidTr="00054BE8">
        <w:tc>
          <w:tcPr>
            <w:tcW w:w="3295" w:type="dxa"/>
          </w:tcPr>
          <w:p w:rsidR="00E43EA9" w:rsidRDefault="00E43EA9" w:rsidP="00CA1A42">
            <w:pPr>
              <w:jc w:val="both"/>
              <w:rPr>
                <w:bCs/>
                <w:iCs/>
                <w:sz w:val="28"/>
                <w:szCs w:val="28"/>
              </w:rPr>
            </w:pPr>
          </w:p>
          <w:p w:rsidR="00E43EA9" w:rsidRDefault="00E43EA9" w:rsidP="00CA1A42">
            <w:pPr>
              <w:jc w:val="both"/>
              <w:rPr>
                <w:bCs/>
                <w:iCs/>
                <w:sz w:val="28"/>
                <w:szCs w:val="28"/>
              </w:rPr>
            </w:pPr>
          </w:p>
          <w:p w:rsidR="00E43EA9" w:rsidRDefault="00E43EA9" w:rsidP="00241612">
            <w:pPr>
              <w:jc w:val="center"/>
              <w:rPr>
                <w:bCs/>
                <w:iCs/>
                <w:sz w:val="28"/>
                <w:szCs w:val="28"/>
              </w:rPr>
            </w:pPr>
            <w:r w:rsidRPr="00E43EA9">
              <w:rPr>
                <w:bCs/>
                <w:iCs/>
                <w:sz w:val="28"/>
                <w:szCs w:val="28"/>
              </w:rPr>
              <w:t>«Умные машины»</w:t>
            </w:r>
          </w:p>
          <w:p w:rsidR="00E43EA9" w:rsidRPr="00E43EA9" w:rsidRDefault="00E43EA9" w:rsidP="00CA1A42">
            <w:pPr>
              <w:jc w:val="both"/>
              <w:rPr>
                <w:sz w:val="28"/>
                <w:szCs w:val="28"/>
              </w:rPr>
            </w:pPr>
          </w:p>
        </w:tc>
        <w:tc>
          <w:tcPr>
            <w:tcW w:w="6487" w:type="dxa"/>
          </w:tcPr>
          <w:p w:rsidR="00E43EA9" w:rsidRPr="00054BE8" w:rsidRDefault="00E43EA9" w:rsidP="00E43EA9">
            <w:pPr>
              <w:shd w:val="clear" w:color="auto" w:fill="FFFFFF"/>
              <w:jc w:val="both"/>
              <w:rPr>
                <w:sz w:val="28"/>
                <w:szCs w:val="28"/>
              </w:rPr>
            </w:pPr>
            <w:r w:rsidRPr="00E43EA9">
              <w:rPr>
                <w:bCs/>
                <w:iCs/>
                <w:sz w:val="28"/>
                <w:szCs w:val="28"/>
              </w:rPr>
              <w:t>Учить делать карандашный набросок задуманного рисунка</w:t>
            </w:r>
            <w:r>
              <w:rPr>
                <w:bCs/>
                <w:iCs/>
                <w:sz w:val="28"/>
                <w:szCs w:val="28"/>
              </w:rPr>
              <w:t xml:space="preserve">. </w:t>
            </w:r>
            <w:r w:rsidRPr="00E43EA9">
              <w:rPr>
                <w:bCs/>
                <w:iCs/>
                <w:sz w:val="28"/>
                <w:szCs w:val="28"/>
              </w:rPr>
              <w:t>Закреплять навыки рисования электроприборов методом составления изображения из отдельных частей – кругов, овалов, треугольников. Продолжить знакомить детей с электроприборами и электричеством</w:t>
            </w:r>
            <w:r>
              <w:rPr>
                <w:bCs/>
                <w:iCs/>
                <w:sz w:val="28"/>
                <w:szCs w:val="28"/>
              </w:rPr>
              <w:t>.</w:t>
            </w:r>
            <w:r w:rsidRPr="00CA1A42">
              <w:rPr>
                <w:sz w:val="28"/>
                <w:szCs w:val="28"/>
              </w:rPr>
              <w:t xml:space="preserve"> Развивать чувство цвета и формы. Развивать координацию в системе «глаз – рука».</w:t>
            </w:r>
            <w:r w:rsidRPr="00D220FD">
              <w:rPr>
                <w:sz w:val="28"/>
                <w:szCs w:val="28"/>
              </w:rPr>
              <w:t xml:space="preserve"> Воспитывать аккуратность, р</w:t>
            </w:r>
            <w:r>
              <w:rPr>
                <w:sz w:val="28"/>
                <w:szCs w:val="28"/>
              </w:rPr>
              <w:t>азвивать творческую инициативу.</w:t>
            </w:r>
          </w:p>
        </w:tc>
      </w:tr>
      <w:tr w:rsidR="00E43EA9" w:rsidRPr="00CA1A42" w:rsidTr="00054BE8">
        <w:tc>
          <w:tcPr>
            <w:tcW w:w="3295" w:type="dxa"/>
          </w:tcPr>
          <w:p w:rsidR="00E43EA9" w:rsidRPr="00054BE8" w:rsidRDefault="00E43EA9" w:rsidP="00F75B11">
            <w:pPr>
              <w:spacing w:after="225"/>
              <w:jc w:val="center"/>
              <w:rPr>
                <w:sz w:val="28"/>
                <w:szCs w:val="28"/>
              </w:rPr>
            </w:pPr>
            <w:r w:rsidRPr="00054BE8">
              <w:rPr>
                <w:sz w:val="28"/>
                <w:szCs w:val="28"/>
              </w:rPr>
              <w:t>«Галстук для папы»</w:t>
            </w:r>
          </w:p>
          <w:p w:rsidR="00E43EA9" w:rsidRPr="00054BE8" w:rsidRDefault="00E43EA9" w:rsidP="00F75B11">
            <w:pPr>
              <w:spacing w:after="225"/>
              <w:jc w:val="center"/>
              <w:rPr>
                <w:sz w:val="28"/>
                <w:szCs w:val="28"/>
              </w:rPr>
            </w:pPr>
            <w:r w:rsidRPr="00054BE8">
              <w:rPr>
                <w:sz w:val="28"/>
                <w:szCs w:val="28"/>
              </w:rPr>
              <w:t>(Оттиск пробкой, печатками из ластика, печать по трафарету, «знакомая форма – новый образ»)</w:t>
            </w:r>
          </w:p>
        </w:tc>
        <w:tc>
          <w:tcPr>
            <w:tcW w:w="6487" w:type="dxa"/>
          </w:tcPr>
          <w:p w:rsidR="00E43EA9" w:rsidRPr="00054BE8" w:rsidRDefault="00F75B11" w:rsidP="00F75B11">
            <w:pPr>
              <w:tabs>
                <w:tab w:val="left" w:pos="1346"/>
              </w:tabs>
              <w:jc w:val="both"/>
              <w:rPr>
                <w:sz w:val="28"/>
                <w:szCs w:val="28"/>
              </w:rPr>
            </w:pPr>
            <w:r>
              <w:rPr>
                <w:color w:val="211E1E"/>
                <w:sz w:val="28"/>
                <w:szCs w:val="28"/>
              </w:rPr>
              <w:t>Закрепля</w:t>
            </w:r>
            <w:r w:rsidRPr="00F75B11">
              <w:rPr>
                <w:color w:val="211E1E"/>
                <w:sz w:val="28"/>
                <w:szCs w:val="28"/>
              </w:rPr>
              <w:t>ть умение украшать галстук простым узором, используя крупные и мелкие элементы</w:t>
            </w:r>
            <w:r w:rsidRPr="00702BF6">
              <w:rPr>
                <w:rFonts w:ascii="Arial" w:hAnsi="Arial" w:cs="Arial"/>
                <w:color w:val="211E1E"/>
              </w:rPr>
              <w:t>.</w:t>
            </w:r>
            <w:r w:rsidR="00651ACE">
              <w:rPr>
                <w:rFonts w:ascii="Arial" w:hAnsi="Arial" w:cs="Arial"/>
                <w:color w:val="211E1E"/>
              </w:rPr>
              <w:t xml:space="preserve"> </w:t>
            </w:r>
            <w:r>
              <w:rPr>
                <w:sz w:val="28"/>
                <w:szCs w:val="28"/>
              </w:rPr>
              <w:t>Продолжать у</w:t>
            </w:r>
            <w:r w:rsidRPr="00F70992">
              <w:rPr>
                <w:sz w:val="28"/>
                <w:szCs w:val="28"/>
              </w:rPr>
              <w:t>чить детей создавать ритмическую композицию, используя нетрадиционные  </w:t>
            </w:r>
            <w:r>
              <w:rPr>
                <w:sz w:val="28"/>
                <w:szCs w:val="28"/>
              </w:rPr>
              <w:t xml:space="preserve">    техники          рисования. </w:t>
            </w:r>
            <w:r w:rsidRPr="00CA1A42">
              <w:rPr>
                <w:sz w:val="28"/>
                <w:szCs w:val="28"/>
              </w:rPr>
              <w:t>Развивать чувство цвета, формы, ритма.</w:t>
            </w:r>
            <w:r w:rsidR="00651ACE">
              <w:rPr>
                <w:sz w:val="28"/>
                <w:szCs w:val="28"/>
              </w:rPr>
              <w:t xml:space="preserve"> </w:t>
            </w:r>
            <w:r w:rsidRPr="00CA1A42">
              <w:rPr>
                <w:sz w:val="28"/>
                <w:szCs w:val="28"/>
              </w:rPr>
              <w:t>Развивать координацию в системе «глаз – рука».</w:t>
            </w:r>
            <w:r w:rsidRPr="00D220FD">
              <w:rPr>
                <w:sz w:val="28"/>
                <w:szCs w:val="28"/>
              </w:rPr>
              <w:t xml:space="preserve"> Воспитывать аккуратность, р</w:t>
            </w:r>
            <w:r>
              <w:rPr>
                <w:sz w:val="28"/>
                <w:szCs w:val="28"/>
              </w:rPr>
              <w:t>азвивать творческую инициативу.</w:t>
            </w:r>
          </w:p>
        </w:tc>
      </w:tr>
      <w:tr w:rsidR="00E43EA9" w:rsidRPr="00CA1A42" w:rsidTr="00054BE8">
        <w:tc>
          <w:tcPr>
            <w:tcW w:w="3295" w:type="dxa"/>
          </w:tcPr>
          <w:p w:rsidR="00E43EA9" w:rsidRPr="00054BE8" w:rsidRDefault="00E43EA9" w:rsidP="00F75B11">
            <w:pPr>
              <w:jc w:val="center"/>
              <w:rPr>
                <w:sz w:val="28"/>
                <w:szCs w:val="28"/>
              </w:rPr>
            </w:pPr>
            <w:r w:rsidRPr="00054BE8">
              <w:rPr>
                <w:sz w:val="28"/>
                <w:szCs w:val="28"/>
              </w:rPr>
              <w:t>«Букет для милой мамочки»</w:t>
            </w:r>
          </w:p>
          <w:p w:rsidR="00E43EA9" w:rsidRPr="00054BE8" w:rsidRDefault="00E43EA9" w:rsidP="00F75B11">
            <w:pPr>
              <w:jc w:val="center"/>
              <w:rPr>
                <w:bCs/>
                <w:sz w:val="28"/>
                <w:szCs w:val="28"/>
              </w:rPr>
            </w:pPr>
            <w:r w:rsidRPr="00054BE8">
              <w:rPr>
                <w:sz w:val="28"/>
                <w:szCs w:val="28"/>
              </w:rPr>
              <w:t>(с натуры)</w:t>
            </w:r>
          </w:p>
        </w:tc>
        <w:tc>
          <w:tcPr>
            <w:tcW w:w="6487" w:type="dxa"/>
          </w:tcPr>
          <w:p w:rsidR="00E43EA9" w:rsidRPr="00054BE8" w:rsidRDefault="00E43EA9" w:rsidP="00CA1A42">
            <w:pPr>
              <w:autoSpaceDE w:val="0"/>
              <w:autoSpaceDN w:val="0"/>
              <w:adjustRightInd w:val="0"/>
              <w:jc w:val="both"/>
              <w:rPr>
                <w:rFonts w:eastAsia="Calibri"/>
                <w:sz w:val="28"/>
                <w:szCs w:val="28"/>
              </w:rPr>
            </w:pPr>
            <w:r w:rsidRPr="00054BE8">
              <w:rPr>
                <w:rFonts w:eastAsia="Calibri"/>
                <w:sz w:val="28"/>
                <w:szCs w:val="28"/>
              </w:rPr>
              <w:t>Учить детей рисовать с натуры,</w:t>
            </w:r>
            <w:r w:rsidR="00651ACE">
              <w:rPr>
                <w:rFonts w:eastAsia="Calibri"/>
                <w:sz w:val="28"/>
                <w:szCs w:val="28"/>
              </w:rPr>
              <w:t xml:space="preserve"> </w:t>
            </w:r>
            <w:r w:rsidRPr="00054BE8">
              <w:rPr>
                <w:rFonts w:eastAsia="Calibri"/>
                <w:sz w:val="28"/>
                <w:szCs w:val="28"/>
              </w:rPr>
              <w:t>точно п</w:t>
            </w:r>
            <w:r>
              <w:rPr>
                <w:rFonts w:eastAsia="Calibri"/>
                <w:sz w:val="28"/>
                <w:szCs w:val="28"/>
              </w:rPr>
              <w:t xml:space="preserve">ередавая форму и колорит цветов </w:t>
            </w:r>
            <w:r w:rsidRPr="00054BE8">
              <w:rPr>
                <w:rFonts w:eastAsia="Calibri"/>
                <w:sz w:val="28"/>
                <w:szCs w:val="28"/>
              </w:rPr>
              <w:t xml:space="preserve">в букете. Развивать способности к передаче композиции с определённой </w:t>
            </w:r>
            <w:proofErr w:type="spellStart"/>
            <w:r w:rsidRPr="00054BE8">
              <w:rPr>
                <w:rFonts w:eastAsia="Calibri"/>
                <w:sz w:val="28"/>
                <w:szCs w:val="28"/>
              </w:rPr>
              <w:t>точкизрения</w:t>
            </w:r>
            <w:proofErr w:type="spellEnd"/>
            <w:r w:rsidRPr="00054BE8">
              <w:rPr>
                <w:rFonts w:eastAsia="Calibri"/>
                <w:sz w:val="28"/>
                <w:szCs w:val="28"/>
              </w:rPr>
              <w:t>. Продолжать знакомство с жанровым многообразием искусства. Показать особенности натюрморта. Воспитывать</w:t>
            </w:r>
          </w:p>
          <w:p w:rsidR="00E43EA9" w:rsidRPr="00054BE8" w:rsidRDefault="00E43EA9" w:rsidP="00CA1A42">
            <w:pPr>
              <w:tabs>
                <w:tab w:val="left" w:pos="1346"/>
              </w:tabs>
              <w:jc w:val="both"/>
              <w:rPr>
                <w:sz w:val="28"/>
                <w:szCs w:val="28"/>
              </w:rPr>
            </w:pPr>
            <w:r w:rsidRPr="00054BE8">
              <w:rPr>
                <w:rFonts w:eastAsia="Calibri"/>
                <w:sz w:val="28"/>
                <w:szCs w:val="28"/>
              </w:rPr>
              <w:t>интерес к природе.</w:t>
            </w:r>
          </w:p>
        </w:tc>
      </w:tr>
      <w:tr w:rsidR="00256227" w:rsidRPr="00CA1A42" w:rsidTr="00054BE8">
        <w:tc>
          <w:tcPr>
            <w:tcW w:w="3295" w:type="dxa"/>
          </w:tcPr>
          <w:p w:rsidR="00256227" w:rsidRDefault="00256227" w:rsidP="00F75B11">
            <w:pPr>
              <w:jc w:val="center"/>
              <w:rPr>
                <w:sz w:val="28"/>
                <w:szCs w:val="28"/>
              </w:rPr>
            </w:pPr>
            <w:r>
              <w:rPr>
                <w:sz w:val="28"/>
                <w:szCs w:val="28"/>
              </w:rPr>
              <w:t>«Милой мамочки портрет»</w:t>
            </w:r>
          </w:p>
          <w:p w:rsidR="00256227" w:rsidRPr="00054BE8" w:rsidRDefault="00256227" w:rsidP="00F75B11">
            <w:pPr>
              <w:jc w:val="center"/>
              <w:rPr>
                <w:sz w:val="28"/>
                <w:szCs w:val="28"/>
              </w:rPr>
            </w:pPr>
            <w:r>
              <w:rPr>
                <w:sz w:val="28"/>
                <w:szCs w:val="28"/>
              </w:rPr>
              <w:t>(с опорой на фотографию)</w:t>
            </w:r>
          </w:p>
        </w:tc>
        <w:tc>
          <w:tcPr>
            <w:tcW w:w="6487" w:type="dxa"/>
          </w:tcPr>
          <w:p w:rsidR="00256227" w:rsidRPr="00054BE8" w:rsidRDefault="00E33A10" w:rsidP="00CA1A42">
            <w:pPr>
              <w:autoSpaceDE w:val="0"/>
              <w:autoSpaceDN w:val="0"/>
              <w:adjustRightInd w:val="0"/>
              <w:jc w:val="both"/>
              <w:rPr>
                <w:rFonts w:eastAsia="Calibri"/>
                <w:sz w:val="28"/>
                <w:szCs w:val="28"/>
              </w:rPr>
            </w:pPr>
            <w:r>
              <w:rPr>
                <w:rFonts w:eastAsia="Calibri"/>
                <w:sz w:val="28"/>
                <w:szCs w:val="28"/>
              </w:rPr>
              <w:t>Учить рисовать женский портрет.</w:t>
            </w:r>
            <w:r w:rsidR="00651ACE">
              <w:rPr>
                <w:rFonts w:eastAsia="Calibri"/>
                <w:sz w:val="28"/>
                <w:szCs w:val="28"/>
              </w:rPr>
              <w:t xml:space="preserve"> </w:t>
            </w:r>
            <w:r>
              <w:rPr>
                <w:rFonts w:eastAsia="Calibri"/>
                <w:sz w:val="28"/>
                <w:szCs w:val="28"/>
              </w:rPr>
              <w:t>Инициировать самостоятельный поиск изобразительно-выразительных сре</w:t>
            </w:r>
            <w:proofErr w:type="gramStart"/>
            <w:r>
              <w:rPr>
                <w:rFonts w:eastAsia="Calibri"/>
                <w:sz w:val="28"/>
                <w:szCs w:val="28"/>
              </w:rPr>
              <w:t>дств дл</w:t>
            </w:r>
            <w:proofErr w:type="gramEnd"/>
            <w:r>
              <w:rPr>
                <w:rFonts w:eastAsia="Calibri"/>
                <w:sz w:val="28"/>
                <w:szCs w:val="28"/>
              </w:rPr>
              <w:t>я передачи особенностей внешнего вида, характера</w:t>
            </w:r>
            <w:r w:rsidR="00DA1A4A">
              <w:rPr>
                <w:rFonts w:eastAsia="Calibri"/>
                <w:sz w:val="28"/>
                <w:szCs w:val="28"/>
              </w:rPr>
              <w:t xml:space="preserve"> и настроения конкретного человека. Продолжать знакомство с видами и жанрами изобразительного искусства.</w:t>
            </w:r>
          </w:p>
        </w:tc>
      </w:tr>
      <w:tr w:rsidR="00E43EA9" w:rsidRPr="00CA1A42" w:rsidTr="00054BE8">
        <w:tc>
          <w:tcPr>
            <w:tcW w:w="3295" w:type="dxa"/>
          </w:tcPr>
          <w:p w:rsidR="00E43EA9" w:rsidRPr="00054BE8" w:rsidRDefault="00E43EA9" w:rsidP="00F75B11">
            <w:pPr>
              <w:jc w:val="center"/>
              <w:rPr>
                <w:sz w:val="28"/>
                <w:szCs w:val="28"/>
              </w:rPr>
            </w:pPr>
            <w:r w:rsidRPr="00054BE8">
              <w:rPr>
                <w:sz w:val="28"/>
                <w:szCs w:val="28"/>
              </w:rPr>
              <w:t>«</w:t>
            </w:r>
            <w:r>
              <w:rPr>
                <w:sz w:val="28"/>
                <w:szCs w:val="28"/>
              </w:rPr>
              <w:t>Дымковские игрушк</w:t>
            </w:r>
            <w:r w:rsidRPr="00054BE8">
              <w:rPr>
                <w:sz w:val="28"/>
                <w:szCs w:val="28"/>
              </w:rPr>
              <w:t>и»</w:t>
            </w:r>
          </w:p>
          <w:p w:rsidR="00E43EA9" w:rsidRPr="00054BE8" w:rsidRDefault="00E43EA9" w:rsidP="00F75B11">
            <w:pPr>
              <w:jc w:val="center"/>
              <w:rPr>
                <w:bCs/>
                <w:sz w:val="28"/>
                <w:szCs w:val="28"/>
              </w:rPr>
            </w:pPr>
            <w:r w:rsidRPr="00054BE8">
              <w:rPr>
                <w:sz w:val="28"/>
                <w:szCs w:val="28"/>
              </w:rPr>
              <w:t>(по образцу)</w:t>
            </w:r>
          </w:p>
        </w:tc>
        <w:tc>
          <w:tcPr>
            <w:tcW w:w="6487" w:type="dxa"/>
          </w:tcPr>
          <w:p w:rsidR="00E43EA9" w:rsidRPr="00054BE8" w:rsidRDefault="00E43EA9" w:rsidP="00ED2C43">
            <w:pPr>
              <w:shd w:val="clear" w:color="auto" w:fill="FFFFFF"/>
              <w:jc w:val="both"/>
              <w:rPr>
                <w:sz w:val="28"/>
                <w:szCs w:val="28"/>
              </w:rPr>
            </w:pPr>
            <w:r w:rsidRPr="00D220FD">
              <w:rPr>
                <w:sz w:val="28"/>
                <w:szCs w:val="28"/>
              </w:rPr>
              <w:t>Учить обводить по контуру силуэт дымковской игрушки и украшать его узорами. Воспитывать у детей уважение и интерес к народным промыслам;  Расширить представления о процессе создания образа заданной игрушки; Развив</w:t>
            </w:r>
            <w:r>
              <w:rPr>
                <w:sz w:val="28"/>
                <w:szCs w:val="28"/>
              </w:rPr>
              <w:t xml:space="preserve">ать чувство формы и </w:t>
            </w:r>
            <w:proofErr w:type="spellStart"/>
            <w:r>
              <w:rPr>
                <w:sz w:val="28"/>
                <w:szCs w:val="28"/>
              </w:rPr>
              <w:t>композиции.</w:t>
            </w:r>
            <w:r w:rsidRPr="00CA1A42">
              <w:rPr>
                <w:sz w:val="28"/>
                <w:szCs w:val="28"/>
              </w:rPr>
              <w:t>Развивать</w:t>
            </w:r>
            <w:proofErr w:type="spellEnd"/>
            <w:r w:rsidRPr="00CA1A42">
              <w:rPr>
                <w:sz w:val="28"/>
                <w:szCs w:val="28"/>
              </w:rPr>
              <w:t xml:space="preserve"> координацию в системе «глаз – рука».</w:t>
            </w:r>
            <w:r w:rsidRPr="00D220FD">
              <w:rPr>
                <w:sz w:val="28"/>
                <w:szCs w:val="28"/>
              </w:rPr>
              <w:t xml:space="preserve"> Воспитывать аккуратность, р</w:t>
            </w:r>
            <w:r w:rsidR="00ED2C43">
              <w:rPr>
                <w:sz w:val="28"/>
                <w:szCs w:val="28"/>
              </w:rPr>
              <w:t>азвивать творческую инициативу.</w:t>
            </w:r>
          </w:p>
        </w:tc>
      </w:tr>
      <w:tr w:rsidR="00E43EA9" w:rsidRPr="00CA1A42" w:rsidTr="00054BE8">
        <w:tc>
          <w:tcPr>
            <w:tcW w:w="3295" w:type="dxa"/>
          </w:tcPr>
          <w:p w:rsidR="00987076" w:rsidRDefault="00987076" w:rsidP="00E43EA9">
            <w:pPr>
              <w:jc w:val="center"/>
              <w:rPr>
                <w:bCs/>
                <w:sz w:val="28"/>
                <w:szCs w:val="28"/>
              </w:rPr>
            </w:pPr>
          </w:p>
          <w:p w:rsidR="00E43EA9" w:rsidRPr="00E43EA9" w:rsidRDefault="00E43EA9" w:rsidP="00E43EA9">
            <w:pPr>
              <w:jc w:val="center"/>
              <w:rPr>
                <w:sz w:val="28"/>
                <w:szCs w:val="28"/>
              </w:rPr>
            </w:pPr>
            <w:r w:rsidRPr="00E43EA9">
              <w:rPr>
                <w:bCs/>
                <w:sz w:val="28"/>
                <w:szCs w:val="28"/>
              </w:rPr>
              <w:lastRenderedPageBreak/>
              <w:t>«Мы едем, едем, едем в далекие края…»</w:t>
            </w:r>
          </w:p>
        </w:tc>
        <w:tc>
          <w:tcPr>
            <w:tcW w:w="6487" w:type="dxa"/>
          </w:tcPr>
          <w:p w:rsidR="00E43EA9" w:rsidRPr="00054BE8" w:rsidRDefault="00E43EA9" w:rsidP="003A12F1">
            <w:pPr>
              <w:shd w:val="clear" w:color="auto" w:fill="FFFFFF"/>
              <w:jc w:val="both"/>
              <w:rPr>
                <w:sz w:val="28"/>
                <w:szCs w:val="28"/>
              </w:rPr>
            </w:pPr>
            <w:r w:rsidRPr="00E43EA9">
              <w:rPr>
                <w:sz w:val="28"/>
                <w:szCs w:val="28"/>
              </w:rPr>
              <w:lastRenderedPageBreak/>
              <w:t xml:space="preserve">Продолжать учить рисовать несложные сюжеты и </w:t>
            </w:r>
            <w:r w:rsidRPr="00E43EA9">
              <w:rPr>
                <w:sz w:val="28"/>
                <w:szCs w:val="28"/>
              </w:rPr>
              <w:lastRenderedPageBreak/>
              <w:t>пейзажи (по выбору) как вид за окном во время путешествия. Создать условия для отражения в рисунке впечатлений о поездках и путешествиях.</w:t>
            </w:r>
            <w:r w:rsidR="00313B4B" w:rsidRPr="00CA1A42">
              <w:rPr>
                <w:sz w:val="28"/>
                <w:szCs w:val="28"/>
              </w:rPr>
              <w:t xml:space="preserve"> Развивать координацию в системе «глаз – рука».</w:t>
            </w:r>
            <w:r w:rsidRPr="00E43EA9">
              <w:rPr>
                <w:sz w:val="28"/>
                <w:szCs w:val="28"/>
              </w:rPr>
              <w:t xml:space="preserve"> Развивать творческое воображение, способности к композиции.</w:t>
            </w:r>
            <w:r w:rsidR="00313B4B" w:rsidRPr="00D220FD">
              <w:rPr>
                <w:sz w:val="28"/>
                <w:szCs w:val="28"/>
              </w:rPr>
              <w:t xml:space="preserve"> Воспитывать аккуратность, развивать творческую инициативу.</w:t>
            </w:r>
          </w:p>
        </w:tc>
      </w:tr>
      <w:tr w:rsidR="00E43EA9" w:rsidRPr="00CA1A42" w:rsidTr="00054BE8">
        <w:tc>
          <w:tcPr>
            <w:tcW w:w="3295" w:type="dxa"/>
          </w:tcPr>
          <w:p w:rsidR="00E43EA9" w:rsidRDefault="00E43EA9" w:rsidP="00CA1A42">
            <w:pPr>
              <w:jc w:val="both"/>
              <w:rPr>
                <w:sz w:val="28"/>
                <w:szCs w:val="28"/>
              </w:rPr>
            </w:pPr>
          </w:p>
          <w:p w:rsidR="00E43EA9" w:rsidRPr="00054BE8" w:rsidRDefault="00E43EA9" w:rsidP="00F75B11">
            <w:pPr>
              <w:jc w:val="center"/>
              <w:rPr>
                <w:sz w:val="28"/>
                <w:szCs w:val="28"/>
              </w:rPr>
            </w:pPr>
            <w:r>
              <w:rPr>
                <w:sz w:val="28"/>
                <w:szCs w:val="28"/>
              </w:rPr>
              <w:t>«</w:t>
            </w:r>
            <w:r w:rsidR="00F75B11">
              <w:rPr>
                <w:sz w:val="28"/>
                <w:szCs w:val="28"/>
              </w:rPr>
              <w:t>Автопортрет</w:t>
            </w:r>
            <w:r>
              <w:rPr>
                <w:sz w:val="28"/>
                <w:szCs w:val="28"/>
              </w:rPr>
              <w:t>»</w:t>
            </w:r>
          </w:p>
        </w:tc>
        <w:tc>
          <w:tcPr>
            <w:tcW w:w="6487" w:type="dxa"/>
          </w:tcPr>
          <w:p w:rsidR="00E43EA9" w:rsidRPr="003A12F1" w:rsidRDefault="00E43EA9" w:rsidP="00F75B11">
            <w:pPr>
              <w:tabs>
                <w:tab w:val="left" w:pos="1346"/>
              </w:tabs>
              <w:jc w:val="both"/>
              <w:rPr>
                <w:sz w:val="28"/>
                <w:szCs w:val="28"/>
              </w:rPr>
            </w:pPr>
            <w:r>
              <w:rPr>
                <w:sz w:val="28"/>
                <w:szCs w:val="28"/>
              </w:rPr>
              <w:t xml:space="preserve">Познакомить </w:t>
            </w:r>
            <w:r w:rsidRPr="003A12F1">
              <w:rPr>
                <w:sz w:val="28"/>
                <w:szCs w:val="28"/>
              </w:rPr>
              <w:t xml:space="preserve">детей </w:t>
            </w:r>
            <w:r>
              <w:rPr>
                <w:sz w:val="28"/>
                <w:szCs w:val="28"/>
              </w:rPr>
              <w:t>с новым  жанром –</w:t>
            </w:r>
            <w:r w:rsidRPr="003A12F1">
              <w:rPr>
                <w:sz w:val="28"/>
                <w:szCs w:val="28"/>
              </w:rPr>
              <w:t xml:space="preserve"> портрет</w:t>
            </w:r>
            <w:r>
              <w:rPr>
                <w:sz w:val="28"/>
                <w:szCs w:val="28"/>
              </w:rPr>
              <w:t>н</w:t>
            </w:r>
            <w:r w:rsidRPr="003A12F1">
              <w:rPr>
                <w:sz w:val="28"/>
                <w:szCs w:val="28"/>
              </w:rPr>
              <w:t>а</w:t>
            </w:r>
            <w:r>
              <w:rPr>
                <w:sz w:val="28"/>
                <w:szCs w:val="28"/>
              </w:rPr>
              <w:t xml:space="preserve">я живопись; Учить детей рисовать </w:t>
            </w:r>
            <w:r w:rsidR="00F75B11">
              <w:rPr>
                <w:sz w:val="28"/>
                <w:szCs w:val="28"/>
              </w:rPr>
              <w:t xml:space="preserve">свой </w:t>
            </w:r>
            <w:r w:rsidRPr="003A12F1">
              <w:rPr>
                <w:sz w:val="28"/>
                <w:szCs w:val="28"/>
              </w:rPr>
              <w:t>портрет</w:t>
            </w:r>
            <w:r w:rsidR="00F75B11">
              <w:rPr>
                <w:sz w:val="28"/>
                <w:szCs w:val="28"/>
              </w:rPr>
              <w:t xml:space="preserve"> с помощью зеркала. </w:t>
            </w:r>
            <w:r w:rsidR="00F75B11" w:rsidRPr="00F75B11">
              <w:rPr>
                <w:sz w:val="28"/>
                <w:szCs w:val="28"/>
              </w:rPr>
              <w:t xml:space="preserve">Формировать интерес к самопознанию через отображение в рисунке особенностей своей внешности; развивать чувство </w:t>
            </w:r>
            <w:proofErr w:type="spellStart"/>
            <w:r w:rsidR="00F75B11" w:rsidRPr="00F75B11">
              <w:rPr>
                <w:sz w:val="28"/>
                <w:szCs w:val="28"/>
              </w:rPr>
              <w:t>композиции</w:t>
            </w:r>
            <w:proofErr w:type="gramStart"/>
            <w:r w:rsidR="00F75B11" w:rsidRPr="00F75B11">
              <w:rPr>
                <w:rFonts w:ascii="Arial" w:hAnsi="Arial" w:cs="Arial"/>
              </w:rPr>
              <w:t>.</w:t>
            </w:r>
            <w:r>
              <w:rPr>
                <w:sz w:val="28"/>
                <w:szCs w:val="28"/>
              </w:rPr>
              <w:t>З</w:t>
            </w:r>
            <w:proofErr w:type="gramEnd"/>
            <w:r>
              <w:rPr>
                <w:sz w:val="28"/>
                <w:szCs w:val="28"/>
              </w:rPr>
              <w:t>акреплять</w:t>
            </w:r>
            <w:proofErr w:type="spellEnd"/>
            <w:r>
              <w:rPr>
                <w:sz w:val="28"/>
                <w:szCs w:val="28"/>
              </w:rPr>
              <w:t xml:space="preserve"> использование  различных техник рисования: концом кист</w:t>
            </w:r>
            <w:r w:rsidR="00D5485A">
              <w:rPr>
                <w:sz w:val="28"/>
                <w:szCs w:val="28"/>
              </w:rPr>
              <w:t xml:space="preserve">и, плашмя, тычком, </w:t>
            </w:r>
            <w:proofErr w:type="spellStart"/>
            <w:r w:rsidR="00D5485A">
              <w:rPr>
                <w:sz w:val="28"/>
                <w:szCs w:val="28"/>
              </w:rPr>
              <w:t>примакиванием</w:t>
            </w:r>
            <w:proofErr w:type="spellEnd"/>
            <w:r>
              <w:rPr>
                <w:sz w:val="28"/>
                <w:szCs w:val="28"/>
              </w:rPr>
              <w:t xml:space="preserve">. </w:t>
            </w:r>
            <w:r w:rsidRPr="00CA1A42">
              <w:rPr>
                <w:sz w:val="28"/>
                <w:szCs w:val="28"/>
              </w:rPr>
              <w:t>Развивать координацию в системе «глаз – рука».</w:t>
            </w:r>
          </w:p>
        </w:tc>
      </w:tr>
      <w:tr w:rsidR="00E43EA9" w:rsidRPr="00CA1A42" w:rsidTr="00054BE8">
        <w:tc>
          <w:tcPr>
            <w:tcW w:w="3295" w:type="dxa"/>
          </w:tcPr>
          <w:p w:rsidR="00D5485A" w:rsidRPr="00D5485A" w:rsidRDefault="00D5485A" w:rsidP="00D5485A">
            <w:pPr>
              <w:shd w:val="clear" w:color="auto" w:fill="FFFFFF"/>
              <w:jc w:val="center"/>
              <w:rPr>
                <w:bCs/>
                <w:sz w:val="28"/>
                <w:szCs w:val="28"/>
              </w:rPr>
            </w:pPr>
          </w:p>
          <w:p w:rsidR="00313B4B" w:rsidRPr="00D5485A" w:rsidRDefault="00313B4B" w:rsidP="00D5485A">
            <w:pPr>
              <w:shd w:val="clear" w:color="auto" w:fill="FFFFFF"/>
              <w:jc w:val="center"/>
              <w:rPr>
                <w:sz w:val="28"/>
                <w:szCs w:val="28"/>
              </w:rPr>
            </w:pPr>
            <w:r w:rsidRPr="00D5485A">
              <w:rPr>
                <w:bCs/>
                <w:sz w:val="28"/>
                <w:szCs w:val="28"/>
              </w:rPr>
              <w:t>«Золотой петушок»</w:t>
            </w:r>
          </w:p>
          <w:p w:rsidR="00313B4B" w:rsidRPr="00D5485A" w:rsidRDefault="00313B4B" w:rsidP="00313B4B">
            <w:pPr>
              <w:shd w:val="clear" w:color="auto" w:fill="FFFFFF"/>
              <w:rPr>
                <w:sz w:val="28"/>
                <w:szCs w:val="28"/>
              </w:rPr>
            </w:pPr>
            <w:r w:rsidRPr="00D5485A">
              <w:rPr>
                <w:sz w:val="28"/>
                <w:szCs w:val="28"/>
              </w:rPr>
              <w:t>.</w:t>
            </w:r>
          </w:p>
          <w:p w:rsidR="00E43EA9" w:rsidRPr="00D5485A" w:rsidRDefault="00E43EA9" w:rsidP="00CA1A42">
            <w:pPr>
              <w:jc w:val="both"/>
              <w:rPr>
                <w:sz w:val="28"/>
                <w:szCs w:val="28"/>
              </w:rPr>
            </w:pPr>
          </w:p>
        </w:tc>
        <w:tc>
          <w:tcPr>
            <w:tcW w:w="6487" w:type="dxa"/>
          </w:tcPr>
          <w:p w:rsidR="00E43EA9" w:rsidRPr="00D5485A" w:rsidRDefault="00FD2A7C" w:rsidP="00CA1A42">
            <w:pPr>
              <w:tabs>
                <w:tab w:val="left" w:pos="1346"/>
              </w:tabs>
              <w:jc w:val="both"/>
              <w:rPr>
                <w:sz w:val="28"/>
                <w:szCs w:val="28"/>
              </w:rPr>
            </w:pPr>
            <w:r>
              <w:rPr>
                <w:sz w:val="28"/>
                <w:szCs w:val="28"/>
              </w:rPr>
              <w:t xml:space="preserve">Учить вписывать фигуру петушка в геометрическую </w:t>
            </w:r>
            <w:proofErr w:type="spellStart"/>
            <w:r>
              <w:rPr>
                <w:sz w:val="28"/>
                <w:szCs w:val="28"/>
              </w:rPr>
              <w:t>фигуру.</w:t>
            </w:r>
            <w:r w:rsidR="00313B4B" w:rsidRPr="00D5485A">
              <w:rPr>
                <w:sz w:val="28"/>
                <w:szCs w:val="28"/>
              </w:rPr>
              <w:t>Развивать</w:t>
            </w:r>
            <w:proofErr w:type="spellEnd"/>
            <w:r w:rsidR="00313B4B" w:rsidRPr="00D5485A">
              <w:rPr>
                <w:sz w:val="28"/>
                <w:szCs w:val="28"/>
              </w:rPr>
              <w:t xml:space="preserve"> воображение, чувство цвета, формы и композиции. </w:t>
            </w:r>
            <w:r w:rsidRPr="00D5485A">
              <w:rPr>
                <w:sz w:val="28"/>
                <w:szCs w:val="28"/>
              </w:rPr>
              <w:t xml:space="preserve">Создать условия для изображения детьми сказочного петушка по мотивам литературного произведения. </w:t>
            </w:r>
            <w:r w:rsidR="00313B4B" w:rsidRPr="00D5485A">
              <w:rPr>
                <w:sz w:val="28"/>
                <w:szCs w:val="28"/>
              </w:rPr>
              <w:t>Поддерживать самостоятельность, уверенность, инициативность, в поиске средств художественно-образной выразительности. Воспитывать художественный вкус</w:t>
            </w:r>
            <w:r w:rsidR="00D5485A">
              <w:rPr>
                <w:sz w:val="28"/>
                <w:szCs w:val="28"/>
              </w:rPr>
              <w:t>.</w:t>
            </w:r>
            <w:r w:rsidR="00D5485A" w:rsidRPr="00CA1A42">
              <w:rPr>
                <w:sz w:val="28"/>
                <w:szCs w:val="28"/>
              </w:rPr>
              <w:t xml:space="preserve"> Развивать координацию в системе «глаз – рука».</w:t>
            </w:r>
          </w:p>
        </w:tc>
      </w:tr>
      <w:tr w:rsidR="00E43EA9" w:rsidRPr="00CA1A42" w:rsidTr="00054BE8">
        <w:tc>
          <w:tcPr>
            <w:tcW w:w="3295" w:type="dxa"/>
          </w:tcPr>
          <w:p w:rsidR="00987076" w:rsidRDefault="00987076" w:rsidP="00F75B11">
            <w:pPr>
              <w:spacing w:after="225"/>
              <w:jc w:val="center"/>
              <w:rPr>
                <w:sz w:val="28"/>
                <w:szCs w:val="28"/>
              </w:rPr>
            </w:pPr>
          </w:p>
          <w:p w:rsidR="00E43EA9" w:rsidRDefault="00E43EA9" w:rsidP="00F75B11">
            <w:pPr>
              <w:spacing w:after="225"/>
              <w:jc w:val="center"/>
              <w:rPr>
                <w:sz w:val="28"/>
                <w:szCs w:val="28"/>
              </w:rPr>
            </w:pPr>
            <w:r w:rsidRPr="00054BE8">
              <w:rPr>
                <w:sz w:val="28"/>
                <w:szCs w:val="28"/>
              </w:rPr>
              <w:t>«</w:t>
            </w:r>
            <w:r w:rsidR="000325FC">
              <w:rPr>
                <w:sz w:val="28"/>
                <w:szCs w:val="28"/>
              </w:rPr>
              <w:t>Мой а</w:t>
            </w:r>
            <w:r w:rsidRPr="00054BE8">
              <w:rPr>
                <w:sz w:val="28"/>
                <w:szCs w:val="28"/>
              </w:rPr>
              <w:t>квариум»</w:t>
            </w:r>
          </w:p>
          <w:p w:rsidR="000325FC" w:rsidRPr="00054BE8" w:rsidRDefault="000325FC" w:rsidP="00F75B11">
            <w:pPr>
              <w:spacing w:after="225"/>
              <w:jc w:val="center"/>
              <w:rPr>
                <w:sz w:val="28"/>
                <w:szCs w:val="28"/>
              </w:rPr>
            </w:pPr>
            <w:r>
              <w:rPr>
                <w:sz w:val="28"/>
                <w:szCs w:val="28"/>
              </w:rPr>
              <w:t>(монотипия)</w:t>
            </w:r>
          </w:p>
        </w:tc>
        <w:tc>
          <w:tcPr>
            <w:tcW w:w="6487" w:type="dxa"/>
          </w:tcPr>
          <w:p w:rsidR="00E43EA9" w:rsidRPr="00CA1A42" w:rsidRDefault="000325FC" w:rsidP="00E25485">
            <w:pPr>
              <w:shd w:val="clear" w:color="auto" w:fill="FFFFFF"/>
              <w:jc w:val="both"/>
              <w:rPr>
                <w:sz w:val="28"/>
                <w:szCs w:val="28"/>
              </w:rPr>
            </w:pPr>
            <w:r>
              <w:rPr>
                <w:sz w:val="28"/>
                <w:szCs w:val="28"/>
              </w:rPr>
              <w:t>П</w:t>
            </w:r>
            <w:r w:rsidRPr="000325FC">
              <w:rPr>
                <w:sz w:val="28"/>
                <w:szCs w:val="28"/>
              </w:rPr>
              <w:t>ознакомить детей с новой техникой рисования – монотипией. Научить делать оттиск изображения с пластика на бумагу. Формировать умение изображать рыбок, путем создания отчетливых форм. Развивать умение при передаче сюжета располагать изображение на всем листе. Продолжать развивать воображение, художественно-творческие способности. Воспитывать аккуратность в работе.</w:t>
            </w:r>
            <w:r w:rsidR="00D61EB4">
              <w:rPr>
                <w:sz w:val="28"/>
                <w:szCs w:val="28"/>
              </w:rPr>
              <w:t xml:space="preserve"> Тренировать зрительное внимание.</w:t>
            </w:r>
          </w:p>
        </w:tc>
      </w:tr>
      <w:tr w:rsidR="00E43EA9" w:rsidRPr="00CA1A42" w:rsidTr="00054BE8">
        <w:trPr>
          <w:trHeight w:val="1050"/>
        </w:trPr>
        <w:tc>
          <w:tcPr>
            <w:tcW w:w="3295" w:type="dxa"/>
          </w:tcPr>
          <w:p w:rsidR="00987076" w:rsidRDefault="00987076" w:rsidP="00E25485">
            <w:pPr>
              <w:spacing w:after="225"/>
              <w:jc w:val="center"/>
              <w:rPr>
                <w:sz w:val="28"/>
                <w:szCs w:val="28"/>
              </w:rPr>
            </w:pPr>
          </w:p>
          <w:p w:rsidR="00E43EA9" w:rsidRPr="00054BE8" w:rsidRDefault="00E43EA9" w:rsidP="00E25485">
            <w:pPr>
              <w:spacing w:after="225"/>
              <w:jc w:val="center"/>
              <w:rPr>
                <w:sz w:val="28"/>
                <w:szCs w:val="28"/>
              </w:rPr>
            </w:pPr>
            <w:r w:rsidRPr="00054BE8">
              <w:rPr>
                <w:sz w:val="28"/>
                <w:szCs w:val="28"/>
              </w:rPr>
              <w:t>Праздничный салют над городом»</w:t>
            </w:r>
          </w:p>
        </w:tc>
        <w:tc>
          <w:tcPr>
            <w:tcW w:w="6487" w:type="dxa"/>
          </w:tcPr>
          <w:p w:rsidR="00E43EA9" w:rsidRPr="00E25485" w:rsidRDefault="00E25485" w:rsidP="00CA1A42">
            <w:pPr>
              <w:tabs>
                <w:tab w:val="left" w:pos="1346"/>
              </w:tabs>
              <w:jc w:val="both"/>
              <w:rPr>
                <w:sz w:val="28"/>
                <w:szCs w:val="28"/>
              </w:rPr>
            </w:pPr>
            <w:r>
              <w:rPr>
                <w:sz w:val="28"/>
                <w:szCs w:val="28"/>
              </w:rPr>
              <w:t>Продолжать учить рисовать улицу города с применением обводки по трафарету или силуэту</w:t>
            </w:r>
            <w:proofErr w:type="gramStart"/>
            <w:r>
              <w:rPr>
                <w:sz w:val="28"/>
                <w:szCs w:val="28"/>
              </w:rPr>
              <w:t>.З</w:t>
            </w:r>
            <w:proofErr w:type="gramEnd"/>
            <w:r>
              <w:rPr>
                <w:sz w:val="28"/>
                <w:szCs w:val="28"/>
              </w:rPr>
              <w:t>акрепить технику рисования тычком.</w:t>
            </w:r>
            <w:r w:rsidRPr="00E25485">
              <w:rPr>
                <w:sz w:val="28"/>
                <w:szCs w:val="28"/>
              </w:rPr>
              <w:t>Закрепить свойства разных материалов, используемых в работе: акварель и восковые мелки. Развивать композиционные навыки</w:t>
            </w:r>
            <w:r>
              <w:rPr>
                <w:sz w:val="28"/>
                <w:szCs w:val="28"/>
              </w:rPr>
              <w:t>.</w:t>
            </w:r>
            <w:r w:rsidRPr="00F70992">
              <w:rPr>
                <w:sz w:val="28"/>
                <w:szCs w:val="28"/>
              </w:rPr>
              <w:t xml:space="preserve"> Закреплять знания детей о фо</w:t>
            </w:r>
            <w:r>
              <w:rPr>
                <w:sz w:val="28"/>
                <w:szCs w:val="28"/>
              </w:rPr>
              <w:t xml:space="preserve">рме, цвете и величине предметов. </w:t>
            </w:r>
            <w:r w:rsidRPr="00CA1A42">
              <w:rPr>
                <w:sz w:val="28"/>
                <w:szCs w:val="28"/>
              </w:rPr>
              <w:t xml:space="preserve">Развивать чувство цвета, формы, ритма. Развивать </w:t>
            </w:r>
            <w:r w:rsidRPr="00CA1A42">
              <w:rPr>
                <w:sz w:val="28"/>
                <w:szCs w:val="28"/>
              </w:rPr>
              <w:lastRenderedPageBreak/>
              <w:t>координацию в системе «глаз – рука».</w:t>
            </w:r>
          </w:p>
        </w:tc>
      </w:tr>
      <w:tr w:rsidR="00E43EA9" w:rsidRPr="00CA1A42" w:rsidTr="00ED2C43">
        <w:trPr>
          <w:trHeight w:val="717"/>
        </w:trPr>
        <w:tc>
          <w:tcPr>
            <w:tcW w:w="3295" w:type="dxa"/>
          </w:tcPr>
          <w:p w:rsidR="00ED2C43" w:rsidRDefault="00ED2C43" w:rsidP="00ED2C43">
            <w:pPr>
              <w:shd w:val="clear" w:color="auto" w:fill="FFFFFF"/>
              <w:jc w:val="center"/>
              <w:rPr>
                <w:bCs/>
                <w:color w:val="2B2B2B"/>
                <w:sz w:val="28"/>
                <w:szCs w:val="28"/>
              </w:rPr>
            </w:pPr>
          </w:p>
          <w:p w:rsidR="00ED2C43" w:rsidRPr="00987076" w:rsidRDefault="00ED2C43" w:rsidP="00ED2C43">
            <w:pPr>
              <w:shd w:val="clear" w:color="auto" w:fill="FFFFFF"/>
              <w:jc w:val="center"/>
              <w:rPr>
                <w:sz w:val="28"/>
                <w:szCs w:val="28"/>
              </w:rPr>
            </w:pPr>
            <w:r w:rsidRPr="00987076">
              <w:rPr>
                <w:bCs/>
                <w:sz w:val="28"/>
                <w:szCs w:val="28"/>
              </w:rPr>
              <w:t>«Бабочки – красавицы»</w:t>
            </w:r>
          </w:p>
          <w:p w:rsidR="00E43EA9" w:rsidRPr="00054BE8" w:rsidRDefault="00E43EA9" w:rsidP="00E25485">
            <w:pPr>
              <w:spacing w:after="225"/>
              <w:jc w:val="center"/>
              <w:rPr>
                <w:sz w:val="28"/>
                <w:szCs w:val="28"/>
              </w:rPr>
            </w:pPr>
          </w:p>
        </w:tc>
        <w:tc>
          <w:tcPr>
            <w:tcW w:w="6487" w:type="dxa"/>
          </w:tcPr>
          <w:p w:rsidR="00E43EA9" w:rsidRPr="00ED2C43" w:rsidRDefault="00ED2C43" w:rsidP="00ED2C43">
            <w:pPr>
              <w:tabs>
                <w:tab w:val="left" w:pos="1346"/>
              </w:tabs>
              <w:jc w:val="both"/>
              <w:rPr>
                <w:sz w:val="28"/>
                <w:szCs w:val="28"/>
              </w:rPr>
            </w:pPr>
            <w:r w:rsidRPr="00ED2C43">
              <w:rPr>
                <w:sz w:val="28"/>
                <w:szCs w:val="28"/>
              </w:rPr>
              <w:t xml:space="preserve"> Учить </w:t>
            </w:r>
            <w:proofErr w:type="spellStart"/>
            <w:r>
              <w:rPr>
                <w:sz w:val="28"/>
                <w:szCs w:val="28"/>
              </w:rPr>
              <w:t>симметрично</w:t>
            </w:r>
            <w:r w:rsidRPr="00ED2C43">
              <w:rPr>
                <w:sz w:val="28"/>
                <w:szCs w:val="28"/>
              </w:rPr>
              <w:t>украшать</w:t>
            </w:r>
            <w:proofErr w:type="spellEnd"/>
            <w:r w:rsidRPr="00ED2C43">
              <w:rPr>
                <w:sz w:val="28"/>
                <w:szCs w:val="28"/>
              </w:rPr>
              <w:t xml:space="preserve"> изображение по образцу. Развивать </w:t>
            </w:r>
            <w:proofErr w:type="spellStart"/>
            <w:r w:rsidRPr="00ED2C43">
              <w:rPr>
                <w:sz w:val="28"/>
                <w:szCs w:val="28"/>
              </w:rPr>
              <w:t>цветовосприятие</w:t>
            </w:r>
            <w:proofErr w:type="spellEnd"/>
            <w:r w:rsidRPr="00ED2C43">
              <w:rPr>
                <w:sz w:val="28"/>
                <w:szCs w:val="28"/>
              </w:rPr>
              <w:t>, умение гармонично подбирать краски для получения выразительного изображения. </w:t>
            </w:r>
            <w:r w:rsidRPr="00E25485">
              <w:rPr>
                <w:sz w:val="28"/>
                <w:szCs w:val="28"/>
              </w:rPr>
              <w:t>Развивать композиционные навыки</w:t>
            </w:r>
            <w:r>
              <w:rPr>
                <w:sz w:val="28"/>
                <w:szCs w:val="28"/>
              </w:rPr>
              <w:t>.</w:t>
            </w:r>
            <w:r w:rsidRPr="00F70992">
              <w:rPr>
                <w:sz w:val="28"/>
                <w:szCs w:val="28"/>
              </w:rPr>
              <w:t xml:space="preserve"> Закреплять знания детей о фо</w:t>
            </w:r>
            <w:r>
              <w:rPr>
                <w:sz w:val="28"/>
                <w:szCs w:val="28"/>
              </w:rPr>
              <w:t>рме, цвете и величине узоров.</w:t>
            </w:r>
            <w:r w:rsidRPr="00CA1A42">
              <w:rPr>
                <w:sz w:val="28"/>
                <w:szCs w:val="28"/>
              </w:rPr>
              <w:t xml:space="preserve"> Развивать чувство ритма.</w:t>
            </w:r>
            <w:r>
              <w:rPr>
                <w:sz w:val="28"/>
                <w:szCs w:val="28"/>
              </w:rPr>
              <w:t xml:space="preserve"> Тренировать зрительное внимание. Развивать слуховое восприятие, мелкую моторику.</w:t>
            </w:r>
          </w:p>
        </w:tc>
      </w:tr>
    </w:tbl>
    <w:p w:rsidR="005A7318" w:rsidRDefault="005A7318" w:rsidP="00CA1A42">
      <w:pPr>
        <w:widowControl w:val="0"/>
        <w:autoSpaceDE w:val="0"/>
        <w:autoSpaceDN w:val="0"/>
        <w:adjustRightInd w:val="0"/>
        <w:jc w:val="both"/>
        <w:rPr>
          <w:b/>
          <w:bCs/>
          <w:sz w:val="28"/>
          <w:szCs w:val="28"/>
        </w:rPr>
      </w:pPr>
    </w:p>
    <w:p w:rsidR="00CA1A42" w:rsidRPr="00CA1A42" w:rsidRDefault="00CA1A42" w:rsidP="00CA1A42">
      <w:pPr>
        <w:widowControl w:val="0"/>
        <w:autoSpaceDE w:val="0"/>
        <w:autoSpaceDN w:val="0"/>
        <w:adjustRightInd w:val="0"/>
        <w:jc w:val="both"/>
        <w:rPr>
          <w:b/>
          <w:bCs/>
          <w:sz w:val="28"/>
          <w:szCs w:val="28"/>
        </w:rPr>
      </w:pPr>
    </w:p>
    <w:p w:rsidR="00E7644D" w:rsidRDefault="00E7644D" w:rsidP="00987076">
      <w:pPr>
        <w:spacing w:before="60" w:line="360" w:lineRule="auto"/>
        <w:ind w:firstLine="708"/>
        <w:jc w:val="both"/>
        <w:rPr>
          <w:sz w:val="28"/>
          <w:szCs w:val="28"/>
        </w:rPr>
      </w:pPr>
      <w:r>
        <w:rPr>
          <w:sz w:val="28"/>
          <w:szCs w:val="28"/>
        </w:rPr>
        <w:t>Нами был разработан комплекс дидактических игр</w:t>
      </w:r>
      <w:r w:rsidR="00987076">
        <w:rPr>
          <w:sz w:val="28"/>
          <w:szCs w:val="28"/>
        </w:rPr>
        <w:t xml:space="preserve"> и упражнений</w:t>
      </w:r>
      <w:r>
        <w:rPr>
          <w:sz w:val="28"/>
          <w:szCs w:val="28"/>
        </w:rPr>
        <w:t xml:space="preserve"> по развитию произвольного внимания у старших дошкольников с нарушением зрения, для использования их  в </w:t>
      </w:r>
      <w:r w:rsidR="00315221">
        <w:rPr>
          <w:sz w:val="28"/>
          <w:szCs w:val="28"/>
        </w:rPr>
        <w:t>коррекционные часы(таблица 3</w:t>
      </w:r>
      <w:r>
        <w:rPr>
          <w:sz w:val="28"/>
          <w:szCs w:val="28"/>
        </w:rPr>
        <w:t>)</w:t>
      </w:r>
    </w:p>
    <w:p w:rsidR="00315221" w:rsidRPr="005425FF" w:rsidRDefault="00315221" w:rsidP="00315221">
      <w:pPr>
        <w:spacing w:before="60"/>
        <w:jc w:val="right"/>
        <w:rPr>
          <w:b/>
          <w:sz w:val="28"/>
          <w:szCs w:val="28"/>
        </w:rPr>
      </w:pPr>
      <w:r>
        <w:rPr>
          <w:sz w:val="28"/>
          <w:szCs w:val="28"/>
        </w:rPr>
        <w:t>Таблица 3.</w:t>
      </w:r>
    </w:p>
    <w:p w:rsidR="00E7644D" w:rsidRPr="005425FF" w:rsidRDefault="00315221" w:rsidP="00E7644D">
      <w:pPr>
        <w:jc w:val="center"/>
        <w:rPr>
          <w:b/>
          <w:sz w:val="28"/>
          <w:szCs w:val="28"/>
        </w:rPr>
      </w:pPr>
      <w:r>
        <w:rPr>
          <w:b/>
          <w:sz w:val="28"/>
          <w:szCs w:val="28"/>
        </w:rPr>
        <w:t xml:space="preserve">Комплекс дидактических игр </w:t>
      </w:r>
      <w:r w:rsidR="00987076">
        <w:rPr>
          <w:b/>
          <w:sz w:val="28"/>
          <w:szCs w:val="28"/>
        </w:rPr>
        <w:t xml:space="preserve"> и упражнений  </w:t>
      </w:r>
      <w:r>
        <w:rPr>
          <w:b/>
          <w:sz w:val="28"/>
          <w:szCs w:val="28"/>
        </w:rPr>
        <w:t>по развитию произвольного внимания у старших дошкольников с нарушением зрения</w:t>
      </w:r>
    </w:p>
    <w:tbl>
      <w:tblPr>
        <w:tblStyle w:val="af3"/>
        <w:tblW w:w="10632" w:type="dxa"/>
        <w:tblInd w:w="-743" w:type="dxa"/>
        <w:tblLayout w:type="fixed"/>
        <w:tblLook w:val="04A0"/>
      </w:tblPr>
      <w:tblGrid>
        <w:gridCol w:w="567"/>
        <w:gridCol w:w="2127"/>
        <w:gridCol w:w="2126"/>
        <w:gridCol w:w="5812"/>
      </w:tblGrid>
      <w:tr w:rsidR="00E7644D" w:rsidTr="00315221">
        <w:tc>
          <w:tcPr>
            <w:tcW w:w="567" w:type="dxa"/>
          </w:tcPr>
          <w:p w:rsidR="00E7644D" w:rsidRPr="00987076" w:rsidRDefault="00E7644D" w:rsidP="00054BE8">
            <w:pPr>
              <w:jc w:val="center"/>
              <w:rPr>
                <w:sz w:val="28"/>
                <w:szCs w:val="28"/>
              </w:rPr>
            </w:pPr>
            <w:r w:rsidRPr="00987076">
              <w:rPr>
                <w:sz w:val="28"/>
                <w:szCs w:val="28"/>
              </w:rPr>
              <w:t>№</w:t>
            </w:r>
          </w:p>
        </w:tc>
        <w:tc>
          <w:tcPr>
            <w:tcW w:w="2127" w:type="dxa"/>
          </w:tcPr>
          <w:p w:rsidR="00E7644D" w:rsidRPr="00987076" w:rsidRDefault="00E7644D" w:rsidP="00054BE8">
            <w:pPr>
              <w:jc w:val="center"/>
              <w:rPr>
                <w:sz w:val="28"/>
                <w:szCs w:val="28"/>
              </w:rPr>
            </w:pPr>
            <w:r w:rsidRPr="00987076">
              <w:rPr>
                <w:sz w:val="28"/>
                <w:szCs w:val="28"/>
              </w:rPr>
              <w:t>Название игры</w:t>
            </w:r>
          </w:p>
        </w:tc>
        <w:tc>
          <w:tcPr>
            <w:tcW w:w="2126" w:type="dxa"/>
          </w:tcPr>
          <w:p w:rsidR="00E7644D" w:rsidRPr="00987076" w:rsidRDefault="00E7644D" w:rsidP="00054BE8">
            <w:pPr>
              <w:jc w:val="center"/>
              <w:rPr>
                <w:sz w:val="28"/>
                <w:szCs w:val="28"/>
              </w:rPr>
            </w:pPr>
            <w:r w:rsidRPr="00987076">
              <w:rPr>
                <w:sz w:val="28"/>
                <w:szCs w:val="28"/>
              </w:rPr>
              <w:t>Цель</w:t>
            </w:r>
          </w:p>
        </w:tc>
        <w:tc>
          <w:tcPr>
            <w:tcW w:w="5812" w:type="dxa"/>
          </w:tcPr>
          <w:p w:rsidR="00E7644D" w:rsidRPr="00987076" w:rsidRDefault="00E7644D" w:rsidP="00054BE8">
            <w:pPr>
              <w:jc w:val="center"/>
              <w:rPr>
                <w:sz w:val="28"/>
                <w:szCs w:val="28"/>
              </w:rPr>
            </w:pPr>
            <w:r w:rsidRPr="00987076">
              <w:rPr>
                <w:sz w:val="28"/>
                <w:szCs w:val="28"/>
              </w:rPr>
              <w:t>Ход игры</w:t>
            </w:r>
          </w:p>
        </w:tc>
      </w:tr>
      <w:tr w:rsidR="00E7644D" w:rsidTr="00987076">
        <w:trPr>
          <w:trHeight w:val="4260"/>
        </w:trPr>
        <w:tc>
          <w:tcPr>
            <w:tcW w:w="567" w:type="dxa"/>
          </w:tcPr>
          <w:p w:rsidR="002D0BC4" w:rsidRDefault="002D0BC4" w:rsidP="00054BE8">
            <w:pPr>
              <w:jc w:val="center"/>
              <w:rPr>
                <w:sz w:val="28"/>
                <w:szCs w:val="28"/>
              </w:rPr>
            </w:pPr>
          </w:p>
          <w:p w:rsidR="00E7644D" w:rsidRPr="001F487A" w:rsidRDefault="00E7644D" w:rsidP="00054BE8">
            <w:pPr>
              <w:jc w:val="center"/>
              <w:rPr>
                <w:sz w:val="28"/>
                <w:szCs w:val="28"/>
              </w:rPr>
            </w:pPr>
            <w:r>
              <w:rPr>
                <w:sz w:val="28"/>
                <w:szCs w:val="28"/>
              </w:rPr>
              <w:t>1.</w:t>
            </w:r>
          </w:p>
        </w:tc>
        <w:tc>
          <w:tcPr>
            <w:tcW w:w="2127" w:type="dxa"/>
          </w:tcPr>
          <w:p w:rsidR="002D0BC4" w:rsidRDefault="002D0BC4" w:rsidP="00054BE8">
            <w:pPr>
              <w:jc w:val="center"/>
              <w:rPr>
                <w:sz w:val="28"/>
                <w:szCs w:val="28"/>
              </w:rPr>
            </w:pPr>
          </w:p>
          <w:p w:rsidR="00987076" w:rsidRDefault="00E7644D" w:rsidP="00054BE8">
            <w:pPr>
              <w:jc w:val="center"/>
              <w:rPr>
                <w:sz w:val="28"/>
                <w:szCs w:val="28"/>
              </w:rPr>
            </w:pPr>
            <w:r w:rsidRPr="001F487A">
              <w:rPr>
                <w:sz w:val="28"/>
                <w:szCs w:val="28"/>
              </w:rPr>
              <w:t>К</w:t>
            </w:r>
            <w:r>
              <w:rPr>
                <w:sz w:val="28"/>
                <w:szCs w:val="28"/>
              </w:rPr>
              <w:t>оврик для бабушки</w:t>
            </w:r>
          </w:p>
          <w:p w:rsidR="00987076" w:rsidRPr="00987076" w:rsidRDefault="00987076" w:rsidP="00987076">
            <w:pPr>
              <w:rPr>
                <w:sz w:val="28"/>
                <w:szCs w:val="28"/>
              </w:rPr>
            </w:pPr>
          </w:p>
          <w:p w:rsidR="00987076" w:rsidRPr="00987076" w:rsidRDefault="00987076" w:rsidP="00987076">
            <w:pPr>
              <w:rPr>
                <w:sz w:val="28"/>
                <w:szCs w:val="28"/>
              </w:rPr>
            </w:pPr>
          </w:p>
          <w:p w:rsidR="00987076" w:rsidRPr="00987076" w:rsidRDefault="00987076" w:rsidP="00987076">
            <w:pPr>
              <w:rPr>
                <w:sz w:val="28"/>
                <w:szCs w:val="28"/>
              </w:rPr>
            </w:pPr>
          </w:p>
          <w:p w:rsidR="00987076" w:rsidRPr="00987076" w:rsidRDefault="00987076" w:rsidP="00987076">
            <w:pPr>
              <w:rPr>
                <w:sz w:val="28"/>
                <w:szCs w:val="28"/>
              </w:rPr>
            </w:pPr>
          </w:p>
          <w:p w:rsidR="00987076" w:rsidRPr="00987076" w:rsidRDefault="00987076" w:rsidP="00987076">
            <w:pPr>
              <w:rPr>
                <w:sz w:val="28"/>
                <w:szCs w:val="28"/>
              </w:rPr>
            </w:pPr>
          </w:p>
          <w:p w:rsidR="00987076" w:rsidRPr="00987076" w:rsidRDefault="00987076" w:rsidP="00987076">
            <w:pPr>
              <w:rPr>
                <w:sz w:val="28"/>
                <w:szCs w:val="28"/>
              </w:rPr>
            </w:pPr>
          </w:p>
          <w:p w:rsidR="00987076" w:rsidRPr="00987076" w:rsidRDefault="00987076" w:rsidP="00987076">
            <w:pPr>
              <w:rPr>
                <w:sz w:val="28"/>
                <w:szCs w:val="28"/>
              </w:rPr>
            </w:pPr>
          </w:p>
          <w:p w:rsidR="00987076" w:rsidRPr="00987076" w:rsidRDefault="00987076" w:rsidP="00987076">
            <w:pPr>
              <w:rPr>
                <w:sz w:val="28"/>
                <w:szCs w:val="28"/>
              </w:rPr>
            </w:pPr>
          </w:p>
          <w:p w:rsidR="00E7644D" w:rsidRPr="00987076" w:rsidRDefault="00E7644D" w:rsidP="00987076">
            <w:pPr>
              <w:rPr>
                <w:sz w:val="28"/>
                <w:szCs w:val="28"/>
              </w:rPr>
            </w:pPr>
          </w:p>
        </w:tc>
        <w:tc>
          <w:tcPr>
            <w:tcW w:w="2126" w:type="dxa"/>
          </w:tcPr>
          <w:p w:rsidR="002D0BC4" w:rsidRDefault="002D0BC4" w:rsidP="00054BE8">
            <w:pPr>
              <w:jc w:val="center"/>
              <w:rPr>
                <w:sz w:val="28"/>
                <w:szCs w:val="28"/>
              </w:rPr>
            </w:pPr>
          </w:p>
          <w:p w:rsidR="00E7644D" w:rsidRDefault="00E7644D" w:rsidP="00054BE8">
            <w:pPr>
              <w:jc w:val="center"/>
              <w:rPr>
                <w:b/>
                <w:sz w:val="28"/>
                <w:szCs w:val="28"/>
              </w:rPr>
            </w:pPr>
            <w:r>
              <w:rPr>
                <w:sz w:val="28"/>
                <w:szCs w:val="28"/>
              </w:rPr>
              <w:t>Развивать устойчивость и концентрацию внимания</w:t>
            </w:r>
          </w:p>
        </w:tc>
        <w:tc>
          <w:tcPr>
            <w:tcW w:w="5812" w:type="dxa"/>
          </w:tcPr>
          <w:p w:rsidR="00E7644D" w:rsidRPr="00AE4340" w:rsidRDefault="00E7644D" w:rsidP="00054BE8">
            <w:pPr>
              <w:tabs>
                <w:tab w:val="left" w:pos="3750"/>
              </w:tabs>
              <w:jc w:val="both"/>
              <w:rPr>
                <w:sz w:val="28"/>
                <w:szCs w:val="28"/>
              </w:rPr>
            </w:pPr>
            <w:r w:rsidRPr="00AE4340">
              <w:rPr>
                <w:sz w:val="28"/>
                <w:szCs w:val="28"/>
              </w:rPr>
              <w:t>Одновременно играть могут от 2 до 6 человек.</w:t>
            </w:r>
          </w:p>
          <w:p w:rsidR="00E7644D" w:rsidRPr="00AE4340" w:rsidRDefault="00E7644D" w:rsidP="00054BE8">
            <w:pPr>
              <w:tabs>
                <w:tab w:val="left" w:pos="3750"/>
              </w:tabs>
              <w:jc w:val="both"/>
              <w:rPr>
                <w:sz w:val="28"/>
                <w:szCs w:val="28"/>
              </w:rPr>
            </w:pPr>
            <w:r w:rsidRPr="00AE4340">
              <w:rPr>
                <w:sz w:val="28"/>
                <w:szCs w:val="28"/>
              </w:rPr>
              <w:t>Водящим может быть как воспитатель, так и ребёнок, выбранный считалкой.</w:t>
            </w:r>
          </w:p>
          <w:p w:rsidR="00E7644D" w:rsidRPr="00AE4340" w:rsidRDefault="00E7644D" w:rsidP="00054BE8">
            <w:pPr>
              <w:tabs>
                <w:tab w:val="left" w:pos="3750"/>
              </w:tabs>
              <w:jc w:val="both"/>
              <w:rPr>
                <w:sz w:val="28"/>
                <w:szCs w:val="28"/>
              </w:rPr>
            </w:pPr>
            <w:r w:rsidRPr="00AE4340">
              <w:rPr>
                <w:sz w:val="28"/>
                <w:szCs w:val="28"/>
              </w:rPr>
              <w:t>Каждый игрок получает маленькие (10 х 10 см) карточки с разными геометрическими узорами.</w:t>
            </w:r>
          </w:p>
          <w:p w:rsidR="00E7644D" w:rsidRPr="00AE4340" w:rsidRDefault="00E7644D" w:rsidP="00054BE8">
            <w:pPr>
              <w:tabs>
                <w:tab w:val="left" w:pos="3750"/>
              </w:tabs>
              <w:jc w:val="both"/>
              <w:rPr>
                <w:sz w:val="28"/>
                <w:szCs w:val="28"/>
              </w:rPr>
            </w:pPr>
            <w:r w:rsidRPr="00AE4340">
              <w:rPr>
                <w:sz w:val="28"/>
                <w:szCs w:val="28"/>
              </w:rPr>
              <w:t>У водящего – демонстрационные карточки (30 х 30 см) с такими же узорами.</w:t>
            </w:r>
          </w:p>
          <w:p w:rsidR="00E7644D" w:rsidRPr="00AE4340" w:rsidRDefault="00E7644D" w:rsidP="00054BE8">
            <w:pPr>
              <w:tabs>
                <w:tab w:val="left" w:pos="3750"/>
              </w:tabs>
              <w:jc w:val="both"/>
              <w:rPr>
                <w:sz w:val="28"/>
                <w:szCs w:val="28"/>
              </w:rPr>
            </w:pPr>
            <w:r w:rsidRPr="00AE4340">
              <w:rPr>
                <w:sz w:val="28"/>
                <w:szCs w:val="28"/>
              </w:rPr>
              <w:t>По сигналу водящий выкладывает на середину игрового стола карточку.</w:t>
            </w:r>
          </w:p>
          <w:p w:rsidR="00E7644D" w:rsidRPr="00AE4340" w:rsidRDefault="00E7644D" w:rsidP="00054BE8">
            <w:pPr>
              <w:tabs>
                <w:tab w:val="left" w:pos="3750"/>
              </w:tabs>
              <w:jc w:val="both"/>
              <w:rPr>
                <w:sz w:val="28"/>
                <w:szCs w:val="28"/>
              </w:rPr>
            </w:pPr>
            <w:r w:rsidRPr="00AE4340">
              <w:rPr>
                <w:sz w:val="28"/>
                <w:szCs w:val="28"/>
              </w:rPr>
              <w:t xml:space="preserve">Игроки должны постараться как можно быстрее найти среди </w:t>
            </w:r>
            <w:proofErr w:type="gramStart"/>
            <w:r w:rsidRPr="00AE4340">
              <w:rPr>
                <w:sz w:val="28"/>
                <w:szCs w:val="28"/>
              </w:rPr>
              <w:t>своих</w:t>
            </w:r>
            <w:proofErr w:type="gramEnd"/>
            <w:r w:rsidRPr="00AE4340">
              <w:rPr>
                <w:sz w:val="28"/>
                <w:szCs w:val="28"/>
              </w:rPr>
              <w:t xml:space="preserve"> аналогичную.</w:t>
            </w:r>
          </w:p>
          <w:p w:rsidR="00E7644D" w:rsidRDefault="00E7644D" w:rsidP="00054BE8">
            <w:pPr>
              <w:tabs>
                <w:tab w:val="left" w:pos="3750"/>
              </w:tabs>
              <w:jc w:val="both"/>
              <w:rPr>
                <w:b/>
                <w:sz w:val="28"/>
                <w:szCs w:val="28"/>
              </w:rPr>
            </w:pPr>
            <w:r w:rsidRPr="00AE4340">
              <w:rPr>
                <w:sz w:val="28"/>
                <w:szCs w:val="28"/>
              </w:rPr>
              <w:t>Выполнивший задание первым подаёт сигнал.</w:t>
            </w:r>
          </w:p>
        </w:tc>
      </w:tr>
      <w:tr w:rsidR="00E7644D" w:rsidTr="00315221">
        <w:tc>
          <w:tcPr>
            <w:tcW w:w="567" w:type="dxa"/>
          </w:tcPr>
          <w:p w:rsidR="00E7644D" w:rsidRDefault="00E7644D" w:rsidP="00054BE8">
            <w:pPr>
              <w:jc w:val="center"/>
              <w:rPr>
                <w:sz w:val="28"/>
                <w:szCs w:val="28"/>
              </w:rPr>
            </w:pPr>
            <w:r>
              <w:rPr>
                <w:sz w:val="28"/>
                <w:szCs w:val="28"/>
              </w:rPr>
              <w:t>2.</w:t>
            </w:r>
          </w:p>
        </w:tc>
        <w:tc>
          <w:tcPr>
            <w:tcW w:w="2127" w:type="dxa"/>
          </w:tcPr>
          <w:p w:rsidR="00E7644D" w:rsidRPr="001F487A" w:rsidRDefault="00E7644D" w:rsidP="00054BE8">
            <w:pPr>
              <w:jc w:val="center"/>
              <w:rPr>
                <w:sz w:val="28"/>
                <w:szCs w:val="28"/>
              </w:rPr>
            </w:pPr>
            <w:r>
              <w:rPr>
                <w:sz w:val="28"/>
                <w:szCs w:val="28"/>
              </w:rPr>
              <w:t>Колечко на пальчик</w:t>
            </w:r>
          </w:p>
        </w:tc>
        <w:tc>
          <w:tcPr>
            <w:tcW w:w="2126" w:type="dxa"/>
          </w:tcPr>
          <w:p w:rsidR="00E7644D" w:rsidRDefault="00E7644D" w:rsidP="00054BE8">
            <w:pPr>
              <w:jc w:val="center"/>
              <w:rPr>
                <w:sz w:val="28"/>
                <w:szCs w:val="28"/>
              </w:rPr>
            </w:pPr>
            <w:r>
              <w:rPr>
                <w:sz w:val="28"/>
                <w:szCs w:val="28"/>
              </w:rPr>
              <w:t>Развивать устойчивость и распределение внимания</w:t>
            </w:r>
          </w:p>
        </w:tc>
        <w:tc>
          <w:tcPr>
            <w:tcW w:w="5812" w:type="dxa"/>
          </w:tcPr>
          <w:p w:rsidR="00E7644D" w:rsidRPr="00AE4340" w:rsidRDefault="00E7644D" w:rsidP="00054BE8">
            <w:pPr>
              <w:jc w:val="both"/>
              <w:rPr>
                <w:sz w:val="28"/>
                <w:szCs w:val="28"/>
              </w:rPr>
            </w:pPr>
            <w:r w:rsidRPr="00AE4340">
              <w:rPr>
                <w:sz w:val="28"/>
                <w:szCs w:val="28"/>
              </w:rPr>
              <w:t xml:space="preserve">Каждый игрок получает карточку с изображением ладошки, на пальчиках которой по-разному </w:t>
            </w:r>
            <w:r>
              <w:rPr>
                <w:sz w:val="28"/>
                <w:szCs w:val="28"/>
              </w:rPr>
              <w:t>расположены</w:t>
            </w:r>
            <w:r w:rsidRPr="00AE4340">
              <w:rPr>
                <w:sz w:val="28"/>
                <w:szCs w:val="28"/>
              </w:rPr>
              <w:t xml:space="preserve"> цветные колечки из резинок</w:t>
            </w:r>
            <w:r>
              <w:rPr>
                <w:sz w:val="28"/>
                <w:szCs w:val="28"/>
              </w:rPr>
              <w:t xml:space="preserve">. Поднос с набором достаточного количества цветных резиной ставится в центр игрового стола. По сигналу </w:t>
            </w:r>
            <w:r>
              <w:rPr>
                <w:sz w:val="28"/>
                <w:szCs w:val="28"/>
              </w:rPr>
              <w:lastRenderedPageBreak/>
              <w:t>дети выбирают себе необходимые резинки, надевают их на свои пальчики в соответствии с карточкой. Побеждает первый безошибочно справившийся с заданием.</w:t>
            </w:r>
          </w:p>
        </w:tc>
      </w:tr>
      <w:tr w:rsidR="00E7644D" w:rsidTr="00315221">
        <w:tc>
          <w:tcPr>
            <w:tcW w:w="567" w:type="dxa"/>
          </w:tcPr>
          <w:p w:rsidR="00E7644D" w:rsidRDefault="00E7644D" w:rsidP="00054BE8">
            <w:pPr>
              <w:jc w:val="center"/>
              <w:rPr>
                <w:sz w:val="28"/>
                <w:szCs w:val="28"/>
              </w:rPr>
            </w:pPr>
            <w:r>
              <w:rPr>
                <w:sz w:val="28"/>
                <w:szCs w:val="28"/>
              </w:rPr>
              <w:lastRenderedPageBreak/>
              <w:t>3.</w:t>
            </w:r>
          </w:p>
        </w:tc>
        <w:tc>
          <w:tcPr>
            <w:tcW w:w="2127" w:type="dxa"/>
          </w:tcPr>
          <w:p w:rsidR="00E7644D" w:rsidRDefault="00E7644D" w:rsidP="00054BE8">
            <w:pPr>
              <w:jc w:val="center"/>
              <w:rPr>
                <w:sz w:val="28"/>
                <w:szCs w:val="28"/>
              </w:rPr>
            </w:pPr>
            <w:r>
              <w:rPr>
                <w:sz w:val="28"/>
                <w:szCs w:val="28"/>
              </w:rPr>
              <w:t>Лото</w:t>
            </w:r>
          </w:p>
          <w:p w:rsidR="00E7644D" w:rsidRDefault="00E7644D" w:rsidP="00054BE8">
            <w:pPr>
              <w:jc w:val="center"/>
              <w:rPr>
                <w:sz w:val="28"/>
                <w:szCs w:val="28"/>
              </w:rPr>
            </w:pPr>
            <w:r>
              <w:rPr>
                <w:sz w:val="28"/>
                <w:szCs w:val="28"/>
              </w:rPr>
              <w:t>( на основе «русского лото»)</w:t>
            </w:r>
          </w:p>
        </w:tc>
        <w:tc>
          <w:tcPr>
            <w:tcW w:w="2126" w:type="dxa"/>
          </w:tcPr>
          <w:p w:rsidR="00E7644D" w:rsidRDefault="00E7644D" w:rsidP="00054BE8">
            <w:pPr>
              <w:jc w:val="center"/>
              <w:rPr>
                <w:sz w:val="28"/>
                <w:szCs w:val="28"/>
              </w:rPr>
            </w:pPr>
            <w:r>
              <w:rPr>
                <w:sz w:val="28"/>
                <w:szCs w:val="28"/>
              </w:rPr>
              <w:t>Развивать переключение и распределение внимания</w:t>
            </w:r>
          </w:p>
        </w:tc>
        <w:tc>
          <w:tcPr>
            <w:tcW w:w="5812" w:type="dxa"/>
          </w:tcPr>
          <w:p w:rsidR="00E7644D" w:rsidRDefault="00E7644D" w:rsidP="00054BE8">
            <w:pPr>
              <w:pStyle w:val="a6"/>
              <w:shd w:val="clear" w:color="auto" w:fill="FFFFFF"/>
              <w:spacing w:before="0" w:beforeAutospacing="0" w:after="0" w:afterAutospacing="0"/>
              <w:ind w:firstLine="150"/>
              <w:jc w:val="both"/>
              <w:rPr>
                <w:color w:val="000000"/>
                <w:sz w:val="28"/>
                <w:szCs w:val="28"/>
              </w:rPr>
            </w:pPr>
            <w:r>
              <w:rPr>
                <w:color w:val="000000"/>
                <w:sz w:val="28"/>
                <w:szCs w:val="28"/>
              </w:rPr>
              <w:t xml:space="preserve">Для игры нужен непрозрачный мешочек , 48 бочонков </w:t>
            </w:r>
            <w:proofErr w:type="gramStart"/>
            <w:r>
              <w:rPr>
                <w:color w:val="000000"/>
                <w:sz w:val="28"/>
                <w:szCs w:val="28"/>
              </w:rPr>
              <w:t xml:space="preserve">( </w:t>
            </w:r>
            <w:proofErr w:type="gramEnd"/>
            <w:r>
              <w:rPr>
                <w:color w:val="000000"/>
                <w:sz w:val="28"/>
                <w:szCs w:val="28"/>
              </w:rPr>
              <w:t>в нашем варианте). У каждого игрока достаточное количество индивидуальных фишек.</w:t>
            </w:r>
          </w:p>
          <w:p w:rsidR="00E7644D" w:rsidRPr="007F7283" w:rsidRDefault="00E7644D" w:rsidP="00054BE8">
            <w:pPr>
              <w:pStyle w:val="a6"/>
              <w:shd w:val="clear" w:color="auto" w:fill="FFFFFF"/>
              <w:spacing w:before="0" w:beforeAutospacing="0" w:after="0" w:afterAutospacing="0"/>
              <w:jc w:val="both"/>
              <w:rPr>
                <w:color w:val="000000"/>
                <w:sz w:val="28"/>
                <w:szCs w:val="28"/>
              </w:rPr>
            </w:pPr>
            <w:r>
              <w:rPr>
                <w:color w:val="000000"/>
                <w:sz w:val="28"/>
                <w:szCs w:val="28"/>
              </w:rPr>
              <w:t>Это в</w:t>
            </w:r>
            <w:r w:rsidRPr="007F7283">
              <w:rPr>
                <w:color w:val="000000"/>
                <w:sz w:val="28"/>
                <w:szCs w:val="28"/>
              </w:rPr>
              <w:t>ариант «простая игра», при котором каждому участнику случайным образом выдается по одной карточке, после чего ведущий достает по одному бочонку из специального мешочка.</w:t>
            </w:r>
          </w:p>
          <w:p w:rsidR="00E7644D" w:rsidRPr="00ED2C43" w:rsidRDefault="00E7644D" w:rsidP="00ED2C43">
            <w:pPr>
              <w:pStyle w:val="a6"/>
              <w:shd w:val="clear" w:color="auto" w:fill="FFFFFF"/>
              <w:spacing w:before="0" w:beforeAutospacing="0" w:after="0" w:afterAutospacing="0"/>
              <w:ind w:firstLine="150"/>
              <w:jc w:val="both"/>
              <w:rPr>
                <w:color w:val="000000"/>
                <w:sz w:val="28"/>
                <w:szCs w:val="28"/>
              </w:rPr>
            </w:pPr>
            <w:r w:rsidRPr="007F7283">
              <w:rPr>
                <w:color w:val="000000"/>
                <w:sz w:val="28"/>
                <w:szCs w:val="28"/>
              </w:rPr>
              <w:t>Вытаскивая ту или иную фишку, он громко произносит ее номинал, а затем каждый игрок проверяет, есть ли данное число на его карточке. Если искомое число обнаружено, клетка с ним заполняется вытащенным бочонком или специальн</w:t>
            </w:r>
            <w:r>
              <w:rPr>
                <w:color w:val="000000"/>
                <w:sz w:val="28"/>
                <w:szCs w:val="28"/>
              </w:rPr>
              <w:t>ой фишкой</w:t>
            </w:r>
            <w:r w:rsidRPr="007F7283">
              <w:rPr>
                <w:color w:val="000000"/>
                <w:sz w:val="28"/>
                <w:szCs w:val="28"/>
              </w:rPr>
              <w:t>. В противном случае</w:t>
            </w:r>
            <w:r w:rsidR="00ED2C43">
              <w:rPr>
                <w:color w:val="000000"/>
                <w:sz w:val="28"/>
                <w:szCs w:val="28"/>
              </w:rPr>
              <w:t xml:space="preserve"> игрок ожидает следующего </w:t>
            </w:r>
            <w:proofErr w:type="spellStart"/>
            <w:r w:rsidR="00ED2C43">
              <w:rPr>
                <w:color w:val="000000"/>
                <w:sz w:val="28"/>
                <w:szCs w:val="28"/>
              </w:rPr>
              <w:t>хода.</w:t>
            </w:r>
            <w:r>
              <w:rPr>
                <w:color w:val="000000"/>
                <w:sz w:val="28"/>
                <w:szCs w:val="28"/>
              </w:rPr>
              <w:t>П</w:t>
            </w:r>
            <w:r w:rsidRPr="007F7283">
              <w:rPr>
                <w:color w:val="000000"/>
                <w:sz w:val="28"/>
                <w:szCs w:val="28"/>
              </w:rPr>
              <w:t>обеждает</w:t>
            </w:r>
            <w:proofErr w:type="spellEnd"/>
            <w:r w:rsidRPr="007F7283">
              <w:rPr>
                <w:color w:val="000000"/>
                <w:sz w:val="28"/>
                <w:szCs w:val="28"/>
              </w:rPr>
              <w:t xml:space="preserve"> тот, кому удалось быстрее других заполнить все клеточки на своей карточке. </w:t>
            </w:r>
          </w:p>
        </w:tc>
      </w:tr>
      <w:tr w:rsidR="00E7644D" w:rsidTr="00315221">
        <w:tc>
          <w:tcPr>
            <w:tcW w:w="567" w:type="dxa"/>
          </w:tcPr>
          <w:p w:rsidR="00E7644D" w:rsidRDefault="00E7644D" w:rsidP="00054BE8">
            <w:pPr>
              <w:jc w:val="center"/>
              <w:rPr>
                <w:sz w:val="28"/>
                <w:szCs w:val="28"/>
              </w:rPr>
            </w:pPr>
            <w:r>
              <w:rPr>
                <w:sz w:val="28"/>
                <w:szCs w:val="28"/>
              </w:rPr>
              <w:t>4.</w:t>
            </w:r>
          </w:p>
        </w:tc>
        <w:tc>
          <w:tcPr>
            <w:tcW w:w="2127" w:type="dxa"/>
          </w:tcPr>
          <w:p w:rsidR="00E7644D" w:rsidRDefault="00E7644D" w:rsidP="00054BE8">
            <w:pPr>
              <w:jc w:val="center"/>
              <w:rPr>
                <w:sz w:val="28"/>
                <w:szCs w:val="28"/>
              </w:rPr>
            </w:pPr>
            <w:r>
              <w:rPr>
                <w:sz w:val="28"/>
                <w:szCs w:val="28"/>
              </w:rPr>
              <w:t>Только на эту букву</w:t>
            </w:r>
          </w:p>
        </w:tc>
        <w:tc>
          <w:tcPr>
            <w:tcW w:w="2126" w:type="dxa"/>
          </w:tcPr>
          <w:p w:rsidR="00E7644D" w:rsidRDefault="00E7644D" w:rsidP="00054BE8">
            <w:pPr>
              <w:jc w:val="center"/>
              <w:rPr>
                <w:sz w:val="28"/>
                <w:szCs w:val="28"/>
              </w:rPr>
            </w:pPr>
            <w:r>
              <w:rPr>
                <w:sz w:val="28"/>
                <w:szCs w:val="28"/>
              </w:rPr>
              <w:t>Развивать устойчивость, внимания, его концентрацию</w:t>
            </w:r>
          </w:p>
        </w:tc>
        <w:tc>
          <w:tcPr>
            <w:tcW w:w="5812" w:type="dxa"/>
          </w:tcPr>
          <w:p w:rsidR="00E7644D" w:rsidRPr="00105446" w:rsidRDefault="00E7644D" w:rsidP="00054BE8">
            <w:pPr>
              <w:tabs>
                <w:tab w:val="left" w:pos="3750"/>
              </w:tabs>
              <w:jc w:val="both"/>
              <w:rPr>
                <w:sz w:val="28"/>
                <w:szCs w:val="28"/>
              </w:rPr>
            </w:pPr>
            <w:r w:rsidRPr="00105446">
              <w:rPr>
                <w:sz w:val="28"/>
                <w:szCs w:val="28"/>
              </w:rPr>
              <w:t xml:space="preserve">Играть можно с подгруппой </w:t>
            </w:r>
            <w:proofErr w:type="gramStart"/>
            <w:r w:rsidRPr="00105446">
              <w:rPr>
                <w:sz w:val="28"/>
                <w:szCs w:val="28"/>
              </w:rPr>
              <w:t>детей</w:t>
            </w:r>
            <w:proofErr w:type="gramEnd"/>
            <w:r w:rsidRPr="00105446">
              <w:rPr>
                <w:sz w:val="28"/>
                <w:szCs w:val="28"/>
              </w:rPr>
              <w:t xml:space="preserve"> как в помещении, так и на прогулке.</w:t>
            </w:r>
          </w:p>
          <w:p w:rsidR="00E7644D" w:rsidRDefault="00E7644D" w:rsidP="00054BE8">
            <w:pPr>
              <w:tabs>
                <w:tab w:val="left" w:pos="3750"/>
              </w:tabs>
              <w:jc w:val="both"/>
              <w:rPr>
                <w:sz w:val="28"/>
                <w:szCs w:val="28"/>
              </w:rPr>
            </w:pPr>
            <w:r w:rsidRPr="00105446">
              <w:rPr>
                <w:sz w:val="28"/>
                <w:szCs w:val="28"/>
              </w:rPr>
              <w:t>Называть слова</w:t>
            </w:r>
            <w:r>
              <w:rPr>
                <w:sz w:val="28"/>
                <w:szCs w:val="28"/>
              </w:rPr>
              <w:t xml:space="preserve">, отвечая на вопросы ведущего, можно </w:t>
            </w:r>
            <w:r w:rsidRPr="00105446">
              <w:rPr>
                <w:sz w:val="28"/>
                <w:szCs w:val="28"/>
              </w:rPr>
              <w:t xml:space="preserve"> только на ту букву, которую выбрал сам ребенок. Кто ошибается, получает фант с заданием, исполняет его в конце игры. На правильный ответ игроки отвечают хлопком в ладоши.</w:t>
            </w:r>
          </w:p>
          <w:p w:rsidR="00E7644D" w:rsidRDefault="00E7644D" w:rsidP="00054BE8">
            <w:pPr>
              <w:tabs>
                <w:tab w:val="left" w:pos="3750"/>
              </w:tabs>
              <w:jc w:val="both"/>
              <w:rPr>
                <w:sz w:val="28"/>
                <w:szCs w:val="28"/>
              </w:rPr>
            </w:pPr>
            <w:r>
              <w:rPr>
                <w:sz w:val="28"/>
                <w:szCs w:val="28"/>
              </w:rPr>
              <w:t>Примерные вопросы:</w:t>
            </w:r>
          </w:p>
          <w:p w:rsidR="00E7644D" w:rsidRDefault="00E7644D" w:rsidP="00054BE8">
            <w:pPr>
              <w:tabs>
                <w:tab w:val="left" w:pos="3750"/>
              </w:tabs>
              <w:jc w:val="both"/>
              <w:rPr>
                <w:sz w:val="28"/>
                <w:szCs w:val="28"/>
              </w:rPr>
            </w:pPr>
            <w:r>
              <w:rPr>
                <w:sz w:val="28"/>
                <w:szCs w:val="28"/>
              </w:rPr>
              <w:t>-Как тебя зовут?</w:t>
            </w:r>
          </w:p>
          <w:p w:rsidR="00E7644D" w:rsidRDefault="00E7644D" w:rsidP="00054BE8">
            <w:pPr>
              <w:tabs>
                <w:tab w:val="left" w:pos="3750"/>
              </w:tabs>
              <w:jc w:val="both"/>
              <w:rPr>
                <w:sz w:val="28"/>
                <w:szCs w:val="28"/>
              </w:rPr>
            </w:pPr>
            <w:r>
              <w:rPr>
                <w:sz w:val="28"/>
                <w:szCs w:val="28"/>
              </w:rPr>
              <w:t>- Фамилия?</w:t>
            </w:r>
          </w:p>
          <w:p w:rsidR="00E7644D" w:rsidRDefault="00E7644D" w:rsidP="00054BE8">
            <w:pPr>
              <w:tabs>
                <w:tab w:val="left" w:pos="3750"/>
              </w:tabs>
              <w:jc w:val="both"/>
              <w:rPr>
                <w:sz w:val="28"/>
                <w:szCs w:val="28"/>
              </w:rPr>
            </w:pPr>
            <w:r>
              <w:rPr>
                <w:sz w:val="28"/>
                <w:szCs w:val="28"/>
              </w:rPr>
              <w:t>-Откуда ты приехал?</w:t>
            </w:r>
          </w:p>
          <w:p w:rsidR="00E7644D" w:rsidRDefault="00E7644D" w:rsidP="00054BE8">
            <w:pPr>
              <w:tabs>
                <w:tab w:val="left" w:pos="3750"/>
              </w:tabs>
              <w:jc w:val="both"/>
              <w:rPr>
                <w:sz w:val="28"/>
                <w:szCs w:val="28"/>
              </w:rPr>
            </w:pPr>
            <w:r>
              <w:rPr>
                <w:sz w:val="28"/>
                <w:szCs w:val="28"/>
              </w:rPr>
              <w:t>-Что там растёт?</w:t>
            </w:r>
          </w:p>
          <w:p w:rsidR="00E7644D" w:rsidRDefault="00E7644D" w:rsidP="00054BE8">
            <w:pPr>
              <w:tabs>
                <w:tab w:val="left" w:pos="3750"/>
              </w:tabs>
              <w:jc w:val="both"/>
              <w:rPr>
                <w:sz w:val="28"/>
                <w:szCs w:val="28"/>
              </w:rPr>
            </w:pPr>
            <w:r>
              <w:rPr>
                <w:sz w:val="28"/>
                <w:szCs w:val="28"/>
              </w:rPr>
              <w:t>-Какие есть птицы?</w:t>
            </w:r>
          </w:p>
          <w:p w:rsidR="00E7644D" w:rsidRPr="00105446" w:rsidRDefault="00E7644D" w:rsidP="00054BE8">
            <w:pPr>
              <w:tabs>
                <w:tab w:val="left" w:pos="3750"/>
              </w:tabs>
              <w:jc w:val="both"/>
              <w:rPr>
                <w:sz w:val="28"/>
                <w:szCs w:val="28"/>
              </w:rPr>
            </w:pPr>
            <w:r>
              <w:rPr>
                <w:sz w:val="28"/>
                <w:szCs w:val="28"/>
              </w:rPr>
              <w:t>-А животные? И т.д.</w:t>
            </w:r>
          </w:p>
        </w:tc>
      </w:tr>
      <w:tr w:rsidR="00E7644D" w:rsidTr="00315221">
        <w:tc>
          <w:tcPr>
            <w:tcW w:w="567" w:type="dxa"/>
          </w:tcPr>
          <w:p w:rsidR="00E7644D" w:rsidRDefault="00E7644D" w:rsidP="00054BE8">
            <w:pPr>
              <w:jc w:val="center"/>
              <w:rPr>
                <w:sz w:val="28"/>
                <w:szCs w:val="28"/>
              </w:rPr>
            </w:pPr>
            <w:r>
              <w:rPr>
                <w:sz w:val="28"/>
                <w:szCs w:val="28"/>
              </w:rPr>
              <w:t>5.</w:t>
            </w:r>
          </w:p>
        </w:tc>
        <w:tc>
          <w:tcPr>
            <w:tcW w:w="2127" w:type="dxa"/>
          </w:tcPr>
          <w:p w:rsidR="00E7644D" w:rsidRDefault="00E7644D" w:rsidP="00054BE8">
            <w:pPr>
              <w:jc w:val="center"/>
              <w:rPr>
                <w:sz w:val="28"/>
                <w:szCs w:val="28"/>
              </w:rPr>
            </w:pPr>
            <w:r>
              <w:rPr>
                <w:sz w:val="28"/>
                <w:szCs w:val="28"/>
              </w:rPr>
              <w:t>Найди свой домик</w:t>
            </w:r>
          </w:p>
        </w:tc>
        <w:tc>
          <w:tcPr>
            <w:tcW w:w="2126" w:type="dxa"/>
          </w:tcPr>
          <w:p w:rsidR="00E7644D" w:rsidRDefault="00E7644D" w:rsidP="00054BE8">
            <w:pPr>
              <w:jc w:val="center"/>
              <w:rPr>
                <w:sz w:val="28"/>
                <w:szCs w:val="28"/>
              </w:rPr>
            </w:pPr>
            <w:r>
              <w:rPr>
                <w:sz w:val="28"/>
                <w:szCs w:val="28"/>
              </w:rPr>
              <w:t>Развивать устойчивость внимания, переключение и избирательност</w:t>
            </w:r>
            <w:r>
              <w:rPr>
                <w:sz w:val="28"/>
                <w:szCs w:val="28"/>
              </w:rPr>
              <w:lastRenderedPageBreak/>
              <w:t>ь</w:t>
            </w:r>
          </w:p>
        </w:tc>
        <w:tc>
          <w:tcPr>
            <w:tcW w:w="5812" w:type="dxa"/>
          </w:tcPr>
          <w:p w:rsidR="00E7644D" w:rsidRPr="00964683" w:rsidRDefault="00E7644D" w:rsidP="00054BE8">
            <w:pPr>
              <w:jc w:val="both"/>
              <w:rPr>
                <w:sz w:val="28"/>
                <w:szCs w:val="28"/>
              </w:rPr>
            </w:pPr>
            <w:r>
              <w:rPr>
                <w:sz w:val="28"/>
                <w:szCs w:val="28"/>
              </w:rPr>
              <w:lastRenderedPageBreak/>
              <w:t xml:space="preserve">Играть в игру можно по-разному: каждый за себя или подгруппами из 3-4 человек. Для игры нужны разноцветные обручи по кол-ву игроков или подгрупп. По первому сигналу водящего игроки занимали свои домики, заранее обговоренные по одному признаку </w:t>
            </w:r>
            <w:r>
              <w:rPr>
                <w:sz w:val="28"/>
                <w:szCs w:val="28"/>
              </w:rPr>
              <w:lastRenderedPageBreak/>
              <w:t>(цвет, геометрическая фигура, листок). По второму сигналу все разбегалась врассыпную, по третьему сигналу закрывали глаза или отворачивались. В это время водящий менял домики местами. По четвёртому сигналу игроки быстро должны вновь найти свои домики. Потерявший свой домик, или выполнивший задание последним из игры выбывает.</w:t>
            </w:r>
          </w:p>
        </w:tc>
      </w:tr>
      <w:tr w:rsidR="00E7644D" w:rsidTr="00315221">
        <w:tc>
          <w:tcPr>
            <w:tcW w:w="567" w:type="dxa"/>
          </w:tcPr>
          <w:p w:rsidR="00E7644D" w:rsidRDefault="00E7644D" w:rsidP="00054BE8">
            <w:pPr>
              <w:jc w:val="center"/>
              <w:rPr>
                <w:sz w:val="28"/>
                <w:szCs w:val="28"/>
              </w:rPr>
            </w:pPr>
            <w:r>
              <w:rPr>
                <w:sz w:val="28"/>
                <w:szCs w:val="28"/>
              </w:rPr>
              <w:lastRenderedPageBreak/>
              <w:t>6.</w:t>
            </w:r>
          </w:p>
        </w:tc>
        <w:tc>
          <w:tcPr>
            <w:tcW w:w="2127" w:type="dxa"/>
          </w:tcPr>
          <w:p w:rsidR="00E7644D" w:rsidRDefault="00E7644D" w:rsidP="00054BE8">
            <w:pPr>
              <w:jc w:val="center"/>
              <w:rPr>
                <w:sz w:val="28"/>
                <w:szCs w:val="28"/>
              </w:rPr>
            </w:pPr>
            <w:r>
              <w:rPr>
                <w:sz w:val="28"/>
                <w:szCs w:val="28"/>
              </w:rPr>
              <w:t>Смотри и замечай</w:t>
            </w:r>
          </w:p>
        </w:tc>
        <w:tc>
          <w:tcPr>
            <w:tcW w:w="2126" w:type="dxa"/>
          </w:tcPr>
          <w:p w:rsidR="00E7644D" w:rsidRDefault="00E7644D" w:rsidP="00054BE8">
            <w:pPr>
              <w:jc w:val="center"/>
              <w:rPr>
                <w:sz w:val="28"/>
                <w:szCs w:val="28"/>
              </w:rPr>
            </w:pPr>
            <w:r>
              <w:rPr>
                <w:sz w:val="28"/>
                <w:szCs w:val="28"/>
              </w:rPr>
              <w:t>Развивать концентрацию  и объём внимания</w:t>
            </w:r>
          </w:p>
        </w:tc>
        <w:tc>
          <w:tcPr>
            <w:tcW w:w="5812" w:type="dxa"/>
          </w:tcPr>
          <w:p w:rsidR="00E7644D" w:rsidRPr="00AA260A" w:rsidRDefault="00E7644D" w:rsidP="00054BE8">
            <w:pPr>
              <w:jc w:val="both"/>
              <w:rPr>
                <w:sz w:val="28"/>
                <w:szCs w:val="28"/>
              </w:rPr>
            </w:pPr>
            <w:r>
              <w:rPr>
                <w:sz w:val="28"/>
                <w:szCs w:val="28"/>
              </w:rPr>
              <w:t>Выбирается водящий и несколько человек из числа игроков. Водящий в течение короткого времени смотрит на них и уходит, чтобы не видеть, как они что-то меняли в своей одежде, внешности, причёске и т.д. Водящий по возвращении  должен заметить как можно больше произведённых изменений. Каждое замеченное изменение игроки отмечают хлопками.</w:t>
            </w:r>
          </w:p>
        </w:tc>
      </w:tr>
      <w:tr w:rsidR="00E7644D" w:rsidTr="00315221">
        <w:tc>
          <w:tcPr>
            <w:tcW w:w="567" w:type="dxa"/>
          </w:tcPr>
          <w:p w:rsidR="00E7644D" w:rsidRDefault="00E7644D" w:rsidP="00054BE8">
            <w:pPr>
              <w:jc w:val="center"/>
              <w:rPr>
                <w:sz w:val="28"/>
                <w:szCs w:val="28"/>
              </w:rPr>
            </w:pPr>
            <w:r>
              <w:rPr>
                <w:sz w:val="28"/>
                <w:szCs w:val="28"/>
              </w:rPr>
              <w:t>7.</w:t>
            </w:r>
          </w:p>
        </w:tc>
        <w:tc>
          <w:tcPr>
            <w:tcW w:w="2127" w:type="dxa"/>
          </w:tcPr>
          <w:p w:rsidR="00E7644D" w:rsidRDefault="00E7644D" w:rsidP="00054BE8">
            <w:pPr>
              <w:jc w:val="center"/>
              <w:rPr>
                <w:sz w:val="28"/>
                <w:szCs w:val="28"/>
              </w:rPr>
            </w:pPr>
            <w:r>
              <w:rPr>
                <w:sz w:val="28"/>
                <w:szCs w:val="28"/>
              </w:rPr>
              <w:t>Что получилось из фигур</w:t>
            </w:r>
          </w:p>
        </w:tc>
        <w:tc>
          <w:tcPr>
            <w:tcW w:w="2126" w:type="dxa"/>
          </w:tcPr>
          <w:p w:rsidR="00E7644D" w:rsidRDefault="00E7644D" w:rsidP="00054BE8">
            <w:pPr>
              <w:jc w:val="center"/>
              <w:rPr>
                <w:sz w:val="28"/>
                <w:szCs w:val="28"/>
              </w:rPr>
            </w:pPr>
            <w:r>
              <w:rPr>
                <w:sz w:val="28"/>
                <w:szCs w:val="28"/>
              </w:rPr>
              <w:t>Развивать концентрацию и распределение внимания</w:t>
            </w:r>
          </w:p>
        </w:tc>
        <w:tc>
          <w:tcPr>
            <w:tcW w:w="5812" w:type="dxa"/>
          </w:tcPr>
          <w:p w:rsidR="00E7644D" w:rsidRDefault="00E7644D" w:rsidP="00054BE8">
            <w:pPr>
              <w:jc w:val="both"/>
              <w:rPr>
                <w:b/>
                <w:sz w:val="28"/>
                <w:szCs w:val="28"/>
              </w:rPr>
            </w:pPr>
            <w:r w:rsidRPr="00D14BA7">
              <w:rPr>
                <w:sz w:val="28"/>
                <w:szCs w:val="28"/>
              </w:rPr>
              <w:t>Игроки получа</w:t>
            </w:r>
            <w:r>
              <w:rPr>
                <w:sz w:val="28"/>
                <w:szCs w:val="28"/>
              </w:rPr>
              <w:t>ют</w:t>
            </w:r>
            <w:r w:rsidRPr="00D14BA7">
              <w:rPr>
                <w:sz w:val="28"/>
                <w:szCs w:val="28"/>
              </w:rPr>
              <w:t xml:space="preserve"> одинаковые наборы геометрических фигур</w:t>
            </w:r>
            <w:r>
              <w:rPr>
                <w:sz w:val="28"/>
                <w:szCs w:val="28"/>
              </w:rPr>
              <w:t>. По сигналу водящий (чаще всего взрослый) начинает давать краткие и чёткие инструкции по перемещению фигур. В задачу детей входит внимательно слушать инструкции и точно их выполнять. Побеждает тот, у кого окончательная комбинация из фигур совпала с заранее нарисованной комбинацией у водящего.</w:t>
            </w:r>
          </w:p>
        </w:tc>
      </w:tr>
      <w:tr w:rsidR="00E7644D" w:rsidTr="00315221">
        <w:tc>
          <w:tcPr>
            <w:tcW w:w="567" w:type="dxa"/>
          </w:tcPr>
          <w:p w:rsidR="00E7644D" w:rsidRDefault="00E7644D" w:rsidP="00054BE8">
            <w:pPr>
              <w:jc w:val="center"/>
              <w:rPr>
                <w:sz w:val="28"/>
                <w:szCs w:val="28"/>
              </w:rPr>
            </w:pPr>
            <w:r>
              <w:rPr>
                <w:sz w:val="28"/>
                <w:szCs w:val="28"/>
              </w:rPr>
              <w:t>8.</w:t>
            </w:r>
          </w:p>
        </w:tc>
        <w:tc>
          <w:tcPr>
            <w:tcW w:w="2127" w:type="dxa"/>
          </w:tcPr>
          <w:p w:rsidR="00E7644D" w:rsidRDefault="00E7644D" w:rsidP="00054BE8">
            <w:pPr>
              <w:jc w:val="center"/>
              <w:rPr>
                <w:sz w:val="28"/>
                <w:szCs w:val="28"/>
              </w:rPr>
            </w:pPr>
            <w:r>
              <w:rPr>
                <w:sz w:val="28"/>
                <w:szCs w:val="28"/>
              </w:rPr>
              <w:t>Игры – минутки:</w:t>
            </w:r>
          </w:p>
          <w:p w:rsidR="00E7644D" w:rsidRDefault="00E7644D" w:rsidP="00054BE8">
            <w:pPr>
              <w:jc w:val="center"/>
              <w:rPr>
                <w:sz w:val="28"/>
                <w:szCs w:val="28"/>
              </w:rPr>
            </w:pPr>
            <w:r>
              <w:rPr>
                <w:sz w:val="28"/>
                <w:szCs w:val="28"/>
              </w:rPr>
              <w:t>«Шмяк – бум»</w:t>
            </w:r>
          </w:p>
        </w:tc>
        <w:tc>
          <w:tcPr>
            <w:tcW w:w="2126" w:type="dxa"/>
          </w:tcPr>
          <w:p w:rsidR="00E7644D" w:rsidRDefault="00E7644D" w:rsidP="00054BE8">
            <w:pPr>
              <w:jc w:val="center"/>
              <w:rPr>
                <w:sz w:val="28"/>
                <w:szCs w:val="28"/>
              </w:rPr>
            </w:pPr>
            <w:r>
              <w:rPr>
                <w:sz w:val="28"/>
                <w:szCs w:val="28"/>
              </w:rPr>
              <w:t>Развивать переключение, концентрацию внимания</w:t>
            </w:r>
          </w:p>
        </w:tc>
        <w:tc>
          <w:tcPr>
            <w:tcW w:w="5812" w:type="dxa"/>
          </w:tcPr>
          <w:p w:rsidR="00E7644D" w:rsidRDefault="00E7644D" w:rsidP="00054BE8">
            <w:pPr>
              <w:jc w:val="both"/>
              <w:rPr>
                <w:sz w:val="28"/>
                <w:szCs w:val="28"/>
              </w:rPr>
            </w:pPr>
            <w:r>
              <w:rPr>
                <w:sz w:val="28"/>
                <w:szCs w:val="28"/>
              </w:rPr>
              <w:t>Игроки занимаются любой деятельностью.</w:t>
            </w:r>
          </w:p>
          <w:p w:rsidR="00E7644D" w:rsidRPr="00964683" w:rsidRDefault="00E7644D" w:rsidP="00054BE8">
            <w:pPr>
              <w:jc w:val="both"/>
              <w:rPr>
                <w:sz w:val="28"/>
                <w:szCs w:val="28"/>
              </w:rPr>
            </w:pPr>
            <w:r>
              <w:rPr>
                <w:sz w:val="28"/>
                <w:szCs w:val="28"/>
              </w:rPr>
              <w:t xml:space="preserve">Шмяк и бум используются как сигнальные слова: услышав «шмяк» - топнуть ногой, «бум» - хлопнуть в ладоши. </w:t>
            </w:r>
            <w:proofErr w:type="gramStart"/>
            <w:r>
              <w:rPr>
                <w:sz w:val="28"/>
                <w:szCs w:val="28"/>
              </w:rPr>
              <w:t>Пропустившие сигнал выбывают из игры.</w:t>
            </w:r>
            <w:proofErr w:type="gramEnd"/>
            <w:r>
              <w:rPr>
                <w:sz w:val="28"/>
                <w:szCs w:val="28"/>
              </w:rPr>
              <w:t xml:space="preserve"> Побеждает </w:t>
            </w:r>
            <w:proofErr w:type="gramStart"/>
            <w:r>
              <w:rPr>
                <w:sz w:val="28"/>
                <w:szCs w:val="28"/>
              </w:rPr>
              <w:t>оставшийся</w:t>
            </w:r>
            <w:proofErr w:type="gramEnd"/>
            <w:r>
              <w:rPr>
                <w:sz w:val="28"/>
                <w:szCs w:val="28"/>
              </w:rPr>
              <w:t xml:space="preserve"> в игре дольше всех. </w:t>
            </w:r>
          </w:p>
        </w:tc>
      </w:tr>
      <w:tr w:rsidR="00E7644D" w:rsidTr="00315221">
        <w:tc>
          <w:tcPr>
            <w:tcW w:w="567" w:type="dxa"/>
          </w:tcPr>
          <w:p w:rsidR="00E7644D" w:rsidRDefault="00E7644D" w:rsidP="00054BE8">
            <w:pPr>
              <w:jc w:val="center"/>
              <w:rPr>
                <w:sz w:val="28"/>
                <w:szCs w:val="28"/>
              </w:rPr>
            </w:pPr>
            <w:r>
              <w:rPr>
                <w:sz w:val="28"/>
                <w:szCs w:val="28"/>
              </w:rPr>
              <w:t>9.</w:t>
            </w:r>
          </w:p>
        </w:tc>
        <w:tc>
          <w:tcPr>
            <w:tcW w:w="2127" w:type="dxa"/>
          </w:tcPr>
          <w:p w:rsidR="00E7644D" w:rsidRDefault="00E7644D" w:rsidP="00054BE8">
            <w:pPr>
              <w:jc w:val="center"/>
              <w:rPr>
                <w:sz w:val="28"/>
                <w:szCs w:val="28"/>
              </w:rPr>
            </w:pPr>
            <w:r>
              <w:rPr>
                <w:sz w:val="28"/>
                <w:szCs w:val="28"/>
              </w:rPr>
              <w:t>Игры – минутки:</w:t>
            </w:r>
          </w:p>
          <w:p w:rsidR="00E7644D" w:rsidRDefault="00E7644D" w:rsidP="00054BE8">
            <w:pPr>
              <w:jc w:val="center"/>
              <w:rPr>
                <w:sz w:val="28"/>
                <w:szCs w:val="28"/>
              </w:rPr>
            </w:pPr>
            <w:r>
              <w:rPr>
                <w:sz w:val="28"/>
                <w:szCs w:val="28"/>
              </w:rPr>
              <w:t>Кто больше запомнил</w:t>
            </w:r>
          </w:p>
        </w:tc>
        <w:tc>
          <w:tcPr>
            <w:tcW w:w="2126" w:type="dxa"/>
          </w:tcPr>
          <w:p w:rsidR="00E7644D" w:rsidRDefault="00E7644D" w:rsidP="00054BE8">
            <w:pPr>
              <w:jc w:val="center"/>
              <w:rPr>
                <w:sz w:val="28"/>
                <w:szCs w:val="28"/>
              </w:rPr>
            </w:pPr>
            <w:r>
              <w:rPr>
                <w:sz w:val="28"/>
                <w:szCs w:val="28"/>
              </w:rPr>
              <w:t>Развивать концентрацию и объём внимания</w:t>
            </w:r>
          </w:p>
        </w:tc>
        <w:tc>
          <w:tcPr>
            <w:tcW w:w="5812" w:type="dxa"/>
          </w:tcPr>
          <w:p w:rsidR="00E7644D" w:rsidRPr="009D57F5" w:rsidRDefault="00E7644D" w:rsidP="00054BE8">
            <w:pPr>
              <w:jc w:val="both"/>
              <w:rPr>
                <w:sz w:val="28"/>
                <w:szCs w:val="28"/>
              </w:rPr>
            </w:pPr>
            <w:r w:rsidRPr="009D57F5">
              <w:rPr>
                <w:sz w:val="28"/>
                <w:szCs w:val="28"/>
              </w:rPr>
              <w:t>Для проведения игры используется любой предмет, находящийся под рукой: книга, открытка, знакомая игрушка, коробка из-под сока</w:t>
            </w:r>
            <w:proofErr w:type="gramStart"/>
            <w:r w:rsidRPr="009D57F5">
              <w:rPr>
                <w:sz w:val="28"/>
                <w:szCs w:val="28"/>
              </w:rPr>
              <w:t>…</w:t>
            </w:r>
            <w:r>
              <w:rPr>
                <w:sz w:val="28"/>
                <w:szCs w:val="28"/>
              </w:rPr>
              <w:t xml:space="preserve"> Н</w:t>
            </w:r>
            <w:proofErr w:type="gramEnd"/>
            <w:r>
              <w:rPr>
                <w:sz w:val="28"/>
                <w:szCs w:val="28"/>
              </w:rPr>
              <w:t xml:space="preserve">а короткое время показать </w:t>
            </w:r>
            <w:proofErr w:type="spellStart"/>
            <w:r>
              <w:rPr>
                <w:sz w:val="28"/>
                <w:szCs w:val="28"/>
              </w:rPr>
              <w:t>играющимпредмет</w:t>
            </w:r>
            <w:proofErr w:type="spellEnd"/>
            <w:r>
              <w:rPr>
                <w:sz w:val="28"/>
                <w:szCs w:val="28"/>
              </w:rPr>
              <w:t>, убрать его и перечислить все цвета, какие в нём были, предметы, буквы и т.п. Побеждает тот, кто вспомнит большее количество признаков.</w:t>
            </w:r>
          </w:p>
        </w:tc>
      </w:tr>
      <w:tr w:rsidR="00E7644D" w:rsidTr="00315221">
        <w:tc>
          <w:tcPr>
            <w:tcW w:w="567" w:type="dxa"/>
          </w:tcPr>
          <w:p w:rsidR="00E7644D" w:rsidRDefault="00E7644D" w:rsidP="00054BE8">
            <w:pPr>
              <w:jc w:val="center"/>
              <w:rPr>
                <w:sz w:val="28"/>
                <w:szCs w:val="28"/>
              </w:rPr>
            </w:pPr>
            <w:r>
              <w:rPr>
                <w:sz w:val="28"/>
                <w:szCs w:val="28"/>
              </w:rPr>
              <w:t>10.</w:t>
            </w:r>
          </w:p>
        </w:tc>
        <w:tc>
          <w:tcPr>
            <w:tcW w:w="2127" w:type="dxa"/>
          </w:tcPr>
          <w:p w:rsidR="00E7644D" w:rsidRDefault="00E7644D" w:rsidP="00054BE8">
            <w:pPr>
              <w:jc w:val="center"/>
              <w:rPr>
                <w:sz w:val="28"/>
                <w:szCs w:val="28"/>
              </w:rPr>
            </w:pPr>
            <w:r>
              <w:rPr>
                <w:sz w:val="28"/>
                <w:szCs w:val="28"/>
              </w:rPr>
              <w:t>Придумаем вместе</w:t>
            </w:r>
          </w:p>
        </w:tc>
        <w:tc>
          <w:tcPr>
            <w:tcW w:w="2126" w:type="dxa"/>
          </w:tcPr>
          <w:p w:rsidR="00E7644D" w:rsidRDefault="00E7644D" w:rsidP="00054BE8">
            <w:pPr>
              <w:jc w:val="center"/>
              <w:rPr>
                <w:sz w:val="28"/>
                <w:szCs w:val="28"/>
              </w:rPr>
            </w:pPr>
            <w:r>
              <w:rPr>
                <w:sz w:val="28"/>
                <w:szCs w:val="28"/>
              </w:rPr>
              <w:t xml:space="preserve">Развивать объём </w:t>
            </w:r>
            <w:r>
              <w:rPr>
                <w:sz w:val="28"/>
                <w:szCs w:val="28"/>
              </w:rPr>
              <w:lastRenderedPageBreak/>
              <w:t>внимания</w:t>
            </w:r>
          </w:p>
        </w:tc>
        <w:tc>
          <w:tcPr>
            <w:tcW w:w="5812" w:type="dxa"/>
          </w:tcPr>
          <w:p w:rsidR="00E7644D" w:rsidRPr="00AE4340" w:rsidRDefault="00E7644D" w:rsidP="00054BE8">
            <w:pPr>
              <w:jc w:val="both"/>
              <w:rPr>
                <w:sz w:val="28"/>
                <w:szCs w:val="28"/>
              </w:rPr>
            </w:pPr>
            <w:r w:rsidRPr="00AE4340">
              <w:rPr>
                <w:sz w:val="28"/>
                <w:szCs w:val="28"/>
              </w:rPr>
              <w:lastRenderedPageBreak/>
              <w:t>Выбирается тема</w:t>
            </w:r>
            <w:r>
              <w:rPr>
                <w:sz w:val="28"/>
                <w:szCs w:val="28"/>
              </w:rPr>
              <w:t xml:space="preserve"> для рассказа. По сигналу первый игрок начинает рассказ и озвучивает </w:t>
            </w:r>
            <w:r>
              <w:rPr>
                <w:sz w:val="28"/>
                <w:szCs w:val="28"/>
              </w:rPr>
              <w:lastRenderedPageBreak/>
              <w:t>первое предложение. Второй игрок повторяет услышанное и добавляет своё предложение по теме. Так до последнего игрока. Если рассказ не закончен, игра продолжается.</w:t>
            </w:r>
          </w:p>
        </w:tc>
      </w:tr>
      <w:tr w:rsidR="00E7644D" w:rsidTr="00315221">
        <w:tc>
          <w:tcPr>
            <w:tcW w:w="567" w:type="dxa"/>
          </w:tcPr>
          <w:p w:rsidR="00E7644D" w:rsidRDefault="00E7644D" w:rsidP="00054BE8">
            <w:pPr>
              <w:jc w:val="center"/>
              <w:rPr>
                <w:sz w:val="28"/>
                <w:szCs w:val="28"/>
              </w:rPr>
            </w:pPr>
            <w:r>
              <w:rPr>
                <w:sz w:val="28"/>
                <w:szCs w:val="28"/>
              </w:rPr>
              <w:lastRenderedPageBreak/>
              <w:t>11.</w:t>
            </w:r>
          </w:p>
        </w:tc>
        <w:tc>
          <w:tcPr>
            <w:tcW w:w="2127" w:type="dxa"/>
          </w:tcPr>
          <w:p w:rsidR="00E7644D" w:rsidRDefault="00E7644D" w:rsidP="00054BE8">
            <w:pPr>
              <w:jc w:val="center"/>
              <w:rPr>
                <w:sz w:val="28"/>
                <w:szCs w:val="28"/>
              </w:rPr>
            </w:pPr>
            <w:r>
              <w:rPr>
                <w:sz w:val="28"/>
                <w:szCs w:val="28"/>
              </w:rPr>
              <w:t>Сыщики</w:t>
            </w:r>
          </w:p>
        </w:tc>
        <w:tc>
          <w:tcPr>
            <w:tcW w:w="2126" w:type="dxa"/>
          </w:tcPr>
          <w:p w:rsidR="00E7644D" w:rsidRDefault="00E7644D" w:rsidP="00054BE8">
            <w:pPr>
              <w:jc w:val="center"/>
              <w:rPr>
                <w:sz w:val="28"/>
                <w:szCs w:val="28"/>
              </w:rPr>
            </w:pPr>
            <w:r>
              <w:rPr>
                <w:sz w:val="28"/>
                <w:szCs w:val="28"/>
              </w:rPr>
              <w:t>Развивать объём внимания</w:t>
            </w:r>
          </w:p>
        </w:tc>
        <w:tc>
          <w:tcPr>
            <w:tcW w:w="5812" w:type="dxa"/>
          </w:tcPr>
          <w:p w:rsidR="00E7644D" w:rsidRPr="00F81BAC" w:rsidRDefault="00E7644D" w:rsidP="00054BE8">
            <w:pPr>
              <w:jc w:val="both"/>
              <w:rPr>
                <w:b/>
                <w:sz w:val="28"/>
                <w:szCs w:val="28"/>
              </w:rPr>
            </w:pPr>
            <w:r>
              <w:rPr>
                <w:sz w:val="28"/>
                <w:szCs w:val="28"/>
              </w:rPr>
              <w:t>Н</w:t>
            </w:r>
            <w:r w:rsidRPr="00F81BAC">
              <w:rPr>
                <w:sz w:val="28"/>
                <w:szCs w:val="28"/>
              </w:rPr>
              <w:t>ескольким соревнующимся в течение короткого времени показывают сразу много предметов, после чего каждый отдельно должен</w:t>
            </w:r>
            <w:r>
              <w:rPr>
                <w:sz w:val="28"/>
                <w:szCs w:val="28"/>
              </w:rPr>
              <w:t xml:space="preserve"> перечислить и подробно описать</w:t>
            </w:r>
            <w:r w:rsidRPr="00F81BAC">
              <w:rPr>
                <w:sz w:val="28"/>
                <w:szCs w:val="28"/>
              </w:rPr>
              <w:t xml:space="preserve"> возможно большее число предметов. </w:t>
            </w:r>
          </w:p>
        </w:tc>
      </w:tr>
      <w:tr w:rsidR="00E7644D" w:rsidTr="00315221">
        <w:tc>
          <w:tcPr>
            <w:tcW w:w="567" w:type="dxa"/>
          </w:tcPr>
          <w:p w:rsidR="00E7644D" w:rsidRDefault="00E7644D" w:rsidP="00054BE8">
            <w:pPr>
              <w:jc w:val="center"/>
              <w:rPr>
                <w:sz w:val="28"/>
                <w:szCs w:val="28"/>
              </w:rPr>
            </w:pPr>
            <w:r>
              <w:rPr>
                <w:sz w:val="28"/>
                <w:szCs w:val="28"/>
              </w:rPr>
              <w:t>12.</w:t>
            </w:r>
          </w:p>
        </w:tc>
        <w:tc>
          <w:tcPr>
            <w:tcW w:w="2127" w:type="dxa"/>
          </w:tcPr>
          <w:p w:rsidR="00E7644D" w:rsidRDefault="00E7644D" w:rsidP="00054BE8">
            <w:pPr>
              <w:jc w:val="center"/>
              <w:rPr>
                <w:sz w:val="28"/>
                <w:szCs w:val="28"/>
              </w:rPr>
            </w:pPr>
            <w:proofErr w:type="spellStart"/>
            <w:r>
              <w:rPr>
                <w:sz w:val="28"/>
                <w:szCs w:val="28"/>
              </w:rPr>
              <w:t>Запоминалочка</w:t>
            </w:r>
            <w:proofErr w:type="spellEnd"/>
          </w:p>
        </w:tc>
        <w:tc>
          <w:tcPr>
            <w:tcW w:w="2126" w:type="dxa"/>
          </w:tcPr>
          <w:p w:rsidR="00E7644D" w:rsidRDefault="00E7644D" w:rsidP="00054BE8">
            <w:pPr>
              <w:jc w:val="center"/>
              <w:rPr>
                <w:sz w:val="28"/>
                <w:szCs w:val="28"/>
              </w:rPr>
            </w:pPr>
            <w:r>
              <w:rPr>
                <w:sz w:val="28"/>
                <w:szCs w:val="28"/>
              </w:rPr>
              <w:t>Развивать объём внимания</w:t>
            </w:r>
          </w:p>
        </w:tc>
        <w:tc>
          <w:tcPr>
            <w:tcW w:w="5812" w:type="dxa"/>
          </w:tcPr>
          <w:p w:rsidR="00E7644D" w:rsidRPr="007E3C5D" w:rsidRDefault="00E7644D" w:rsidP="00054BE8">
            <w:pPr>
              <w:jc w:val="both"/>
              <w:rPr>
                <w:sz w:val="28"/>
                <w:szCs w:val="28"/>
              </w:rPr>
            </w:pPr>
            <w:r w:rsidRPr="007E3C5D">
              <w:rPr>
                <w:sz w:val="28"/>
                <w:szCs w:val="28"/>
              </w:rPr>
              <w:t xml:space="preserve">Участники игры сидят в кругу. Первый участник называет любое слово, например лес. Следующий участник игры повторяет названное слово и произносит любое своё. Например, цветок. Третий участник игры повторяет уже два предыдущих слова и произносит своё. И так далее. Победителем становится тот, кто сможет воспроизвести большое количество </w:t>
            </w:r>
            <w:r>
              <w:rPr>
                <w:sz w:val="28"/>
                <w:szCs w:val="28"/>
              </w:rPr>
              <w:t>слов.</w:t>
            </w:r>
          </w:p>
        </w:tc>
      </w:tr>
      <w:tr w:rsidR="00E7644D" w:rsidTr="00315221">
        <w:tc>
          <w:tcPr>
            <w:tcW w:w="567" w:type="dxa"/>
          </w:tcPr>
          <w:p w:rsidR="00E7644D" w:rsidRDefault="00E7644D" w:rsidP="00054BE8">
            <w:pPr>
              <w:jc w:val="center"/>
              <w:rPr>
                <w:sz w:val="28"/>
                <w:szCs w:val="28"/>
              </w:rPr>
            </w:pPr>
            <w:r>
              <w:rPr>
                <w:sz w:val="28"/>
                <w:szCs w:val="28"/>
              </w:rPr>
              <w:t>13.</w:t>
            </w:r>
          </w:p>
        </w:tc>
        <w:tc>
          <w:tcPr>
            <w:tcW w:w="2127" w:type="dxa"/>
          </w:tcPr>
          <w:p w:rsidR="00E7644D" w:rsidRDefault="00E7644D" w:rsidP="00054BE8">
            <w:pPr>
              <w:jc w:val="center"/>
              <w:rPr>
                <w:sz w:val="28"/>
                <w:szCs w:val="28"/>
              </w:rPr>
            </w:pPr>
            <w:proofErr w:type="spellStart"/>
            <w:r>
              <w:rPr>
                <w:sz w:val="28"/>
                <w:szCs w:val="28"/>
              </w:rPr>
              <w:t>Повторялочка</w:t>
            </w:r>
            <w:proofErr w:type="spellEnd"/>
          </w:p>
        </w:tc>
        <w:tc>
          <w:tcPr>
            <w:tcW w:w="2126" w:type="dxa"/>
          </w:tcPr>
          <w:p w:rsidR="00E7644D" w:rsidRDefault="00E7644D" w:rsidP="00054BE8">
            <w:pPr>
              <w:jc w:val="center"/>
              <w:rPr>
                <w:sz w:val="28"/>
                <w:szCs w:val="28"/>
              </w:rPr>
            </w:pPr>
            <w:r>
              <w:rPr>
                <w:sz w:val="28"/>
                <w:szCs w:val="28"/>
              </w:rPr>
              <w:t>Развивать концентрацию внимания</w:t>
            </w:r>
          </w:p>
        </w:tc>
        <w:tc>
          <w:tcPr>
            <w:tcW w:w="5812" w:type="dxa"/>
          </w:tcPr>
          <w:p w:rsidR="00E7644D" w:rsidRPr="007E3C5D" w:rsidRDefault="00E7644D" w:rsidP="00054BE8">
            <w:pPr>
              <w:widowControl w:val="0"/>
              <w:jc w:val="both"/>
              <w:rPr>
                <w:sz w:val="28"/>
                <w:szCs w:val="28"/>
              </w:rPr>
            </w:pPr>
            <w:r w:rsidRPr="007E3C5D">
              <w:rPr>
                <w:sz w:val="28"/>
                <w:szCs w:val="28"/>
              </w:rPr>
              <w:t>Играть лучше всего группой по пять-шесть человек. Взрослый-ведущий обращается к детям: «Пожалуйста, запомните три движения. Первое - руки согнуть в локтях, кисти на уровне плеч; второе - руки вытянуть перед собой на уровне груди; третье – поднять руки вверх». Нужно показать все движения детям, попросить их повторить и убедиться, что они запомнили не только сами движения, но и их порядковые номера - первое, второе, третье.</w:t>
            </w:r>
          </w:p>
          <w:p w:rsidR="00E7644D" w:rsidRPr="007E3C5D" w:rsidRDefault="00E7644D" w:rsidP="00054BE8">
            <w:pPr>
              <w:jc w:val="both"/>
              <w:rPr>
                <w:sz w:val="28"/>
                <w:szCs w:val="28"/>
              </w:rPr>
            </w:pPr>
            <w:r w:rsidRPr="007E3C5D">
              <w:rPr>
                <w:sz w:val="28"/>
                <w:szCs w:val="28"/>
              </w:rPr>
              <w:t xml:space="preserve">Затем начинается игра. Ведущий показывает одно движение, называя при этом номер другого. А дети должны показывать только те, которые соответствуют названному номеру. Дети обязательно сбиваются, глядя на ведущего, который намеренно путает движения. </w:t>
            </w:r>
          </w:p>
        </w:tc>
      </w:tr>
      <w:tr w:rsidR="00E7644D" w:rsidTr="00315221">
        <w:tc>
          <w:tcPr>
            <w:tcW w:w="567" w:type="dxa"/>
          </w:tcPr>
          <w:p w:rsidR="00E7644D" w:rsidRDefault="00E7644D" w:rsidP="00054BE8">
            <w:pPr>
              <w:jc w:val="center"/>
              <w:rPr>
                <w:sz w:val="28"/>
                <w:szCs w:val="28"/>
              </w:rPr>
            </w:pPr>
            <w:r>
              <w:rPr>
                <w:sz w:val="28"/>
                <w:szCs w:val="28"/>
              </w:rPr>
              <w:t>14.</w:t>
            </w:r>
          </w:p>
        </w:tc>
        <w:tc>
          <w:tcPr>
            <w:tcW w:w="2127" w:type="dxa"/>
          </w:tcPr>
          <w:p w:rsidR="00E7644D" w:rsidRDefault="00E7644D" w:rsidP="00054BE8">
            <w:pPr>
              <w:jc w:val="center"/>
              <w:rPr>
                <w:sz w:val="28"/>
                <w:szCs w:val="28"/>
              </w:rPr>
            </w:pPr>
            <w:r>
              <w:rPr>
                <w:sz w:val="28"/>
                <w:szCs w:val="28"/>
              </w:rPr>
              <w:t>Хамелеон</w:t>
            </w:r>
          </w:p>
        </w:tc>
        <w:tc>
          <w:tcPr>
            <w:tcW w:w="2126" w:type="dxa"/>
          </w:tcPr>
          <w:p w:rsidR="00E7644D" w:rsidRDefault="00E7644D" w:rsidP="00054BE8">
            <w:pPr>
              <w:jc w:val="center"/>
              <w:rPr>
                <w:sz w:val="28"/>
                <w:szCs w:val="28"/>
              </w:rPr>
            </w:pPr>
            <w:r>
              <w:rPr>
                <w:sz w:val="28"/>
                <w:szCs w:val="28"/>
              </w:rPr>
              <w:t>Развивать концентрацию внимания</w:t>
            </w:r>
          </w:p>
        </w:tc>
        <w:tc>
          <w:tcPr>
            <w:tcW w:w="5812" w:type="dxa"/>
          </w:tcPr>
          <w:p w:rsidR="00E7644D" w:rsidRPr="0053231E" w:rsidRDefault="00E7644D" w:rsidP="00054BE8">
            <w:pPr>
              <w:jc w:val="both"/>
              <w:rPr>
                <w:sz w:val="28"/>
              </w:rPr>
            </w:pPr>
            <w:r>
              <w:rPr>
                <w:sz w:val="28"/>
              </w:rPr>
              <w:t>Детям</w:t>
            </w:r>
            <w:r w:rsidRPr="0053231E">
              <w:rPr>
                <w:sz w:val="28"/>
              </w:rPr>
              <w:t xml:space="preserve"> рассказыва</w:t>
            </w:r>
            <w:r>
              <w:rPr>
                <w:sz w:val="28"/>
              </w:rPr>
              <w:t>ю</w:t>
            </w:r>
            <w:r w:rsidRPr="0053231E">
              <w:rPr>
                <w:sz w:val="28"/>
              </w:rPr>
              <w:t>т, что хамелеон – ящерица, умеющая менять свою окраску в зависимости от того места, на котором она находится. Таким образом, она маскируется, прячется, чтобы её не нашли враги.</w:t>
            </w:r>
          </w:p>
          <w:p w:rsidR="00E7644D" w:rsidRPr="0053231E" w:rsidRDefault="00E7644D" w:rsidP="00054BE8">
            <w:pPr>
              <w:jc w:val="both"/>
              <w:rPr>
                <w:sz w:val="28"/>
              </w:rPr>
            </w:pPr>
            <w:r>
              <w:rPr>
                <w:sz w:val="28"/>
              </w:rPr>
              <w:t>Затем</w:t>
            </w:r>
            <w:r w:rsidRPr="0053231E">
              <w:rPr>
                <w:sz w:val="28"/>
              </w:rPr>
              <w:t xml:space="preserve"> взрослый задает вопросы, какого цвета станет хамелеон, если он будет сидеть на красной кирпичной крыше, на желтой соломе, </w:t>
            </w:r>
            <w:r w:rsidRPr="0053231E">
              <w:rPr>
                <w:sz w:val="28"/>
              </w:rPr>
              <w:lastRenderedPageBreak/>
              <w:t>на черном камне, на шахматной доске. Дети отвечают быстро, после чего задание можно усложнить, не называя цвет предмета, на котором сидит хамелеон.</w:t>
            </w:r>
          </w:p>
          <w:p w:rsidR="00E7644D" w:rsidRDefault="00E7644D" w:rsidP="00054BE8">
            <w:pPr>
              <w:widowControl w:val="0"/>
              <w:jc w:val="both"/>
              <w:rPr>
                <w:sz w:val="28"/>
              </w:rPr>
            </w:pPr>
            <w:r w:rsidRPr="0053231E">
              <w:rPr>
                <w:sz w:val="28"/>
              </w:rPr>
              <w:t>Наприм</w:t>
            </w:r>
            <w:r>
              <w:rPr>
                <w:sz w:val="28"/>
              </w:rPr>
              <w:t xml:space="preserve">ер: на соломе, на крокодиле, на </w:t>
            </w:r>
            <w:r w:rsidRPr="0053231E">
              <w:rPr>
                <w:sz w:val="28"/>
              </w:rPr>
              <w:t>асфальте.</w:t>
            </w:r>
          </w:p>
          <w:p w:rsidR="00E7644D" w:rsidRPr="007E3C5D" w:rsidRDefault="00E7644D" w:rsidP="00054BE8">
            <w:pPr>
              <w:widowControl w:val="0"/>
              <w:jc w:val="both"/>
              <w:rPr>
                <w:sz w:val="28"/>
                <w:szCs w:val="28"/>
              </w:rPr>
            </w:pPr>
            <w:r>
              <w:rPr>
                <w:sz w:val="28"/>
              </w:rPr>
              <w:t>Усложнение: дети вместо ответа поднимают карточку соответствующего цвета.</w:t>
            </w:r>
          </w:p>
        </w:tc>
      </w:tr>
      <w:tr w:rsidR="00E7644D" w:rsidTr="00315221">
        <w:tc>
          <w:tcPr>
            <w:tcW w:w="567" w:type="dxa"/>
          </w:tcPr>
          <w:p w:rsidR="00E7644D" w:rsidRDefault="00E7644D" w:rsidP="00054BE8">
            <w:pPr>
              <w:jc w:val="center"/>
              <w:rPr>
                <w:sz w:val="28"/>
                <w:szCs w:val="28"/>
              </w:rPr>
            </w:pPr>
            <w:r>
              <w:rPr>
                <w:sz w:val="28"/>
                <w:szCs w:val="28"/>
              </w:rPr>
              <w:lastRenderedPageBreak/>
              <w:t>15.</w:t>
            </w:r>
          </w:p>
        </w:tc>
        <w:tc>
          <w:tcPr>
            <w:tcW w:w="2127" w:type="dxa"/>
          </w:tcPr>
          <w:p w:rsidR="00E7644D" w:rsidRDefault="00E7644D" w:rsidP="00054BE8">
            <w:pPr>
              <w:jc w:val="center"/>
              <w:rPr>
                <w:sz w:val="28"/>
                <w:szCs w:val="28"/>
              </w:rPr>
            </w:pPr>
            <w:proofErr w:type="spellStart"/>
            <w:r>
              <w:rPr>
                <w:sz w:val="28"/>
                <w:szCs w:val="28"/>
              </w:rPr>
              <w:t>Находилочка</w:t>
            </w:r>
            <w:proofErr w:type="spellEnd"/>
          </w:p>
        </w:tc>
        <w:tc>
          <w:tcPr>
            <w:tcW w:w="2126" w:type="dxa"/>
          </w:tcPr>
          <w:p w:rsidR="00E7644D" w:rsidRDefault="00E7644D" w:rsidP="00054BE8">
            <w:pPr>
              <w:jc w:val="center"/>
              <w:rPr>
                <w:sz w:val="28"/>
                <w:szCs w:val="28"/>
              </w:rPr>
            </w:pPr>
            <w:r>
              <w:rPr>
                <w:sz w:val="28"/>
                <w:szCs w:val="28"/>
              </w:rPr>
              <w:t>Развивать объём внимания</w:t>
            </w:r>
          </w:p>
        </w:tc>
        <w:tc>
          <w:tcPr>
            <w:tcW w:w="5812" w:type="dxa"/>
          </w:tcPr>
          <w:p w:rsidR="00E7644D" w:rsidRPr="007E3C5D" w:rsidRDefault="00E7644D" w:rsidP="00054BE8">
            <w:pPr>
              <w:widowControl w:val="0"/>
              <w:jc w:val="both"/>
              <w:rPr>
                <w:sz w:val="28"/>
                <w:szCs w:val="28"/>
              </w:rPr>
            </w:pPr>
            <w:r>
              <w:rPr>
                <w:sz w:val="28"/>
                <w:szCs w:val="28"/>
              </w:rPr>
              <w:t xml:space="preserve">У всех игроков (3-7 человек) набор предметных картинок. На экране интерактивной доски – рядами расположены изображения этих предметов: </w:t>
            </w:r>
            <w:r>
              <w:rPr>
                <w:sz w:val="28"/>
              </w:rPr>
              <w:t>овощи, фрукты, и</w:t>
            </w:r>
            <w:r w:rsidRPr="00A07158">
              <w:rPr>
                <w:sz w:val="28"/>
              </w:rPr>
              <w:t xml:space="preserve">грушки, </w:t>
            </w:r>
            <w:r>
              <w:rPr>
                <w:sz w:val="28"/>
              </w:rPr>
              <w:t>т</w:t>
            </w:r>
            <w:r w:rsidRPr="00A07158">
              <w:rPr>
                <w:sz w:val="28"/>
              </w:rPr>
              <w:t xml:space="preserve">ранспортные средства, </w:t>
            </w:r>
            <w:r>
              <w:rPr>
                <w:sz w:val="28"/>
              </w:rPr>
              <w:t>м</w:t>
            </w:r>
            <w:r w:rsidRPr="00A07158">
              <w:rPr>
                <w:sz w:val="28"/>
              </w:rPr>
              <w:t>ебель и др.</w:t>
            </w:r>
            <w:r>
              <w:rPr>
                <w:sz w:val="28"/>
              </w:rPr>
              <w:t xml:space="preserve"> У игроков есть несколько секунд для рассматривания этих предметов. Следующее изображение – в рядах каких-то картинок не хватает. Ребёнок из своих карточек находит ту, которая пропущена. </w:t>
            </w:r>
            <w:proofErr w:type="spellStart"/>
            <w:r>
              <w:rPr>
                <w:sz w:val="28"/>
              </w:rPr>
              <w:t>Выгрывает</w:t>
            </w:r>
            <w:proofErr w:type="spellEnd"/>
            <w:r>
              <w:rPr>
                <w:sz w:val="28"/>
              </w:rPr>
              <w:t xml:space="preserve"> тот, кто найдёт все пропажи быстрее всех.</w:t>
            </w:r>
          </w:p>
        </w:tc>
      </w:tr>
      <w:tr w:rsidR="00E7644D" w:rsidTr="00315221">
        <w:tc>
          <w:tcPr>
            <w:tcW w:w="567" w:type="dxa"/>
          </w:tcPr>
          <w:p w:rsidR="00E7644D" w:rsidRDefault="00E7644D" w:rsidP="00054BE8">
            <w:pPr>
              <w:jc w:val="center"/>
              <w:rPr>
                <w:sz w:val="28"/>
                <w:szCs w:val="28"/>
              </w:rPr>
            </w:pPr>
            <w:r>
              <w:rPr>
                <w:sz w:val="28"/>
                <w:szCs w:val="28"/>
              </w:rPr>
              <w:t>16.</w:t>
            </w:r>
          </w:p>
        </w:tc>
        <w:tc>
          <w:tcPr>
            <w:tcW w:w="2127" w:type="dxa"/>
          </w:tcPr>
          <w:p w:rsidR="00E7644D" w:rsidRDefault="00E7644D" w:rsidP="00054BE8">
            <w:pPr>
              <w:jc w:val="center"/>
              <w:rPr>
                <w:sz w:val="28"/>
                <w:szCs w:val="28"/>
              </w:rPr>
            </w:pPr>
            <w:r>
              <w:rPr>
                <w:sz w:val="28"/>
                <w:szCs w:val="28"/>
              </w:rPr>
              <w:t>Кто знает, пусть дальше считает</w:t>
            </w:r>
          </w:p>
        </w:tc>
        <w:tc>
          <w:tcPr>
            <w:tcW w:w="2126" w:type="dxa"/>
          </w:tcPr>
          <w:p w:rsidR="00E7644D" w:rsidRDefault="00E7644D" w:rsidP="00054BE8">
            <w:pPr>
              <w:jc w:val="center"/>
              <w:rPr>
                <w:sz w:val="28"/>
                <w:szCs w:val="28"/>
              </w:rPr>
            </w:pPr>
            <w:r>
              <w:rPr>
                <w:sz w:val="28"/>
                <w:szCs w:val="28"/>
              </w:rPr>
              <w:t>Развивать устойчивость внимания</w:t>
            </w:r>
          </w:p>
        </w:tc>
        <w:tc>
          <w:tcPr>
            <w:tcW w:w="5812" w:type="dxa"/>
          </w:tcPr>
          <w:p w:rsidR="00E7644D" w:rsidRPr="009D57F5" w:rsidRDefault="00E7644D" w:rsidP="00054BE8">
            <w:pPr>
              <w:tabs>
                <w:tab w:val="left" w:pos="3750"/>
              </w:tabs>
              <w:jc w:val="both"/>
              <w:rPr>
                <w:sz w:val="28"/>
                <w:szCs w:val="28"/>
              </w:rPr>
            </w:pPr>
            <w:r w:rsidRPr="009D57F5">
              <w:rPr>
                <w:sz w:val="28"/>
                <w:szCs w:val="28"/>
              </w:rPr>
              <w:t>В игре могут принимать участие от 5 до 10 игроков.</w:t>
            </w:r>
          </w:p>
          <w:p w:rsidR="00E7644D" w:rsidRPr="009D57F5" w:rsidRDefault="00E7644D" w:rsidP="00054BE8">
            <w:pPr>
              <w:tabs>
                <w:tab w:val="left" w:pos="3750"/>
              </w:tabs>
              <w:jc w:val="both"/>
              <w:rPr>
                <w:sz w:val="28"/>
                <w:szCs w:val="28"/>
              </w:rPr>
            </w:pPr>
            <w:r w:rsidRPr="009D57F5">
              <w:rPr>
                <w:sz w:val="28"/>
                <w:szCs w:val="28"/>
              </w:rPr>
              <w:t>Играть можно в групповом помещении, на участке.</w:t>
            </w:r>
          </w:p>
          <w:p w:rsidR="00E7644D" w:rsidRPr="007E3C5D" w:rsidRDefault="00E7644D" w:rsidP="00054BE8">
            <w:pPr>
              <w:tabs>
                <w:tab w:val="left" w:pos="3750"/>
              </w:tabs>
              <w:jc w:val="both"/>
              <w:rPr>
                <w:sz w:val="28"/>
                <w:szCs w:val="28"/>
              </w:rPr>
            </w:pPr>
            <w:r w:rsidRPr="009D57F5">
              <w:rPr>
                <w:sz w:val="28"/>
                <w:szCs w:val="28"/>
              </w:rPr>
              <w:t>Начинать считать дальше после сказанного</w:t>
            </w:r>
            <w:r>
              <w:rPr>
                <w:sz w:val="28"/>
                <w:szCs w:val="28"/>
              </w:rPr>
              <w:t xml:space="preserve"> водящим</w:t>
            </w:r>
            <w:r w:rsidRPr="009D57F5">
              <w:rPr>
                <w:sz w:val="28"/>
                <w:szCs w:val="28"/>
              </w:rPr>
              <w:t xml:space="preserve"> числа можно только после того, </w:t>
            </w:r>
            <w:r>
              <w:rPr>
                <w:sz w:val="28"/>
                <w:szCs w:val="28"/>
              </w:rPr>
              <w:t>как поймал мяч. Считать до 10 (</w:t>
            </w:r>
            <w:r w:rsidRPr="009D57F5">
              <w:rPr>
                <w:sz w:val="28"/>
                <w:szCs w:val="28"/>
              </w:rPr>
              <w:t>или по договорённости). По окончании счёта мяч перебросить другому игроку по своему выбору, одновременно назвав число.</w:t>
            </w:r>
          </w:p>
        </w:tc>
      </w:tr>
      <w:tr w:rsidR="00E7644D" w:rsidTr="00315221">
        <w:tc>
          <w:tcPr>
            <w:tcW w:w="567" w:type="dxa"/>
          </w:tcPr>
          <w:p w:rsidR="00E7644D" w:rsidRDefault="00E7644D" w:rsidP="00054BE8">
            <w:pPr>
              <w:jc w:val="center"/>
              <w:rPr>
                <w:sz w:val="28"/>
                <w:szCs w:val="28"/>
              </w:rPr>
            </w:pPr>
            <w:r>
              <w:rPr>
                <w:sz w:val="28"/>
                <w:szCs w:val="28"/>
              </w:rPr>
              <w:t>17.</w:t>
            </w:r>
          </w:p>
        </w:tc>
        <w:tc>
          <w:tcPr>
            <w:tcW w:w="2127" w:type="dxa"/>
          </w:tcPr>
          <w:p w:rsidR="00E7644D" w:rsidRDefault="00E7644D" w:rsidP="00054BE8">
            <w:pPr>
              <w:jc w:val="center"/>
              <w:rPr>
                <w:sz w:val="28"/>
                <w:szCs w:val="28"/>
              </w:rPr>
            </w:pPr>
            <w:r>
              <w:rPr>
                <w:sz w:val="28"/>
                <w:szCs w:val="28"/>
              </w:rPr>
              <w:t>Молчанка</w:t>
            </w:r>
          </w:p>
        </w:tc>
        <w:tc>
          <w:tcPr>
            <w:tcW w:w="2126" w:type="dxa"/>
          </w:tcPr>
          <w:p w:rsidR="00E7644D" w:rsidRDefault="00E7644D" w:rsidP="00054BE8">
            <w:pPr>
              <w:jc w:val="center"/>
              <w:rPr>
                <w:sz w:val="28"/>
                <w:szCs w:val="28"/>
              </w:rPr>
            </w:pPr>
            <w:r>
              <w:rPr>
                <w:sz w:val="28"/>
                <w:szCs w:val="28"/>
              </w:rPr>
              <w:t>Развивать объём и переключение внимания</w:t>
            </w:r>
          </w:p>
        </w:tc>
        <w:tc>
          <w:tcPr>
            <w:tcW w:w="5812" w:type="dxa"/>
          </w:tcPr>
          <w:p w:rsidR="00E7644D" w:rsidRPr="007E3C5D" w:rsidRDefault="00E7644D" w:rsidP="00054BE8">
            <w:pPr>
              <w:jc w:val="both"/>
              <w:rPr>
                <w:sz w:val="28"/>
                <w:szCs w:val="28"/>
              </w:rPr>
            </w:pPr>
            <w:r>
              <w:rPr>
                <w:sz w:val="28"/>
                <w:szCs w:val="28"/>
              </w:rPr>
              <w:t xml:space="preserve">Все игроки стоят перед водящим (взрослый или ребёнок), который в быстром </w:t>
            </w:r>
            <w:proofErr w:type="spellStart"/>
            <w:r>
              <w:rPr>
                <w:sz w:val="28"/>
                <w:szCs w:val="28"/>
              </w:rPr>
              <w:t>темпе</w:t>
            </w:r>
            <w:r>
              <w:rPr>
                <w:sz w:val="28"/>
              </w:rPr>
              <w:t>произносит</w:t>
            </w:r>
            <w:proofErr w:type="spellEnd"/>
            <w:r>
              <w:rPr>
                <w:sz w:val="28"/>
              </w:rPr>
              <w:t xml:space="preserve"> команды. Д</w:t>
            </w:r>
            <w:r w:rsidRPr="00484B37">
              <w:rPr>
                <w:sz w:val="28"/>
              </w:rPr>
              <w:t>ети должны</w:t>
            </w:r>
            <w:r>
              <w:rPr>
                <w:sz w:val="28"/>
              </w:rPr>
              <w:t xml:space="preserve"> их </w:t>
            </w:r>
            <w:r w:rsidRPr="00484B37">
              <w:rPr>
                <w:sz w:val="28"/>
              </w:rPr>
              <w:t xml:space="preserve"> выполнить. </w:t>
            </w:r>
            <w:proofErr w:type="gramStart"/>
            <w:r w:rsidRPr="00484B37">
              <w:rPr>
                <w:sz w:val="28"/>
              </w:rPr>
              <w:t>К примеру, «земля» - руки вниз, «вода» - руки в стороны, «воздух» - руки вверх,</w:t>
            </w:r>
            <w:r>
              <w:rPr>
                <w:sz w:val="28"/>
              </w:rPr>
              <w:t xml:space="preserve"> «огонь» - руки вытянуты вперед, «ветер» – покачивание поднятыми вверх руками…Игрок, допустивший ошибку выбывает из игры со штрафным фантом.</w:t>
            </w:r>
            <w:proofErr w:type="gramEnd"/>
            <w:r>
              <w:rPr>
                <w:sz w:val="28"/>
              </w:rPr>
              <w:t xml:space="preserve"> Фанты исполняются по окончанию игры.</w:t>
            </w:r>
          </w:p>
        </w:tc>
      </w:tr>
      <w:tr w:rsidR="00E7644D" w:rsidTr="00315221">
        <w:tc>
          <w:tcPr>
            <w:tcW w:w="567" w:type="dxa"/>
          </w:tcPr>
          <w:p w:rsidR="00E7644D" w:rsidRDefault="00E7644D" w:rsidP="00054BE8">
            <w:pPr>
              <w:jc w:val="center"/>
              <w:rPr>
                <w:sz w:val="28"/>
                <w:szCs w:val="28"/>
              </w:rPr>
            </w:pPr>
            <w:r>
              <w:rPr>
                <w:sz w:val="28"/>
                <w:szCs w:val="28"/>
              </w:rPr>
              <w:t>18.</w:t>
            </w:r>
          </w:p>
        </w:tc>
        <w:tc>
          <w:tcPr>
            <w:tcW w:w="2127" w:type="dxa"/>
          </w:tcPr>
          <w:p w:rsidR="00E7644D" w:rsidRDefault="00E7644D" w:rsidP="00054BE8">
            <w:pPr>
              <w:jc w:val="center"/>
              <w:rPr>
                <w:sz w:val="28"/>
                <w:szCs w:val="28"/>
              </w:rPr>
            </w:pPr>
            <w:r>
              <w:rPr>
                <w:sz w:val="28"/>
                <w:szCs w:val="28"/>
              </w:rPr>
              <w:t>Крестики - нолики</w:t>
            </w:r>
          </w:p>
        </w:tc>
        <w:tc>
          <w:tcPr>
            <w:tcW w:w="2126" w:type="dxa"/>
          </w:tcPr>
          <w:p w:rsidR="00E7644D" w:rsidRDefault="00E7644D" w:rsidP="00054BE8">
            <w:pPr>
              <w:jc w:val="center"/>
              <w:rPr>
                <w:sz w:val="28"/>
                <w:szCs w:val="28"/>
              </w:rPr>
            </w:pPr>
            <w:r>
              <w:rPr>
                <w:sz w:val="28"/>
                <w:szCs w:val="28"/>
              </w:rPr>
              <w:t>Развивать концентрацию внимания</w:t>
            </w:r>
          </w:p>
        </w:tc>
        <w:tc>
          <w:tcPr>
            <w:tcW w:w="5812" w:type="dxa"/>
          </w:tcPr>
          <w:p w:rsidR="00E7644D" w:rsidRDefault="00E7644D" w:rsidP="00054BE8">
            <w:pPr>
              <w:widowControl w:val="0"/>
              <w:jc w:val="both"/>
              <w:rPr>
                <w:sz w:val="28"/>
                <w:szCs w:val="28"/>
              </w:rPr>
            </w:pPr>
            <w:r>
              <w:rPr>
                <w:sz w:val="28"/>
                <w:szCs w:val="28"/>
              </w:rPr>
              <w:t>Настольный вариант – играют 2 человека,</w:t>
            </w:r>
          </w:p>
          <w:p w:rsidR="00E7644D" w:rsidRDefault="00E7644D" w:rsidP="00054BE8">
            <w:pPr>
              <w:widowControl w:val="0"/>
              <w:jc w:val="both"/>
              <w:rPr>
                <w:sz w:val="28"/>
                <w:szCs w:val="28"/>
              </w:rPr>
            </w:pPr>
            <w:r>
              <w:rPr>
                <w:sz w:val="28"/>
                <w:szCs w:val="28"/>
              </w:rPr>
              <w:t>Напольный вариант допускает игру парами.</w:t>
            </w:r>
          </w:p>
          <w:p w:rsidR="00E7644D" w:rsidRDefault="00E7644D" w:rsidP="00054BE8">
            <w:pPr>
              <w:widowControl w:val="0"/>
              <w:jc w:val="both"/>
              <w:rPr>
                <w:sz w:val="28"/>
                <w:szCs w:val="28"/>
              </w:rPr>
            </w:pPr>
            <w:r>
              <w:rPr>
                <w:sz w:val="28"/>
                <w:szCs w:val="28"/>
              </w:rPr>
              <w:t>Поле для игры – квадрат, расчерченный на 9 клеток. Правила этой известной классической игры</w:t>
            </w:r>
            <w:proofErr w:type="gramStart"/>
            <w:r>
              <w:rPr>
                <w:sz w:val="28"/>
                <w:szCs w:val="28"/>
              </w:rPr>
              <w:t xml:space="preserve"> :</w:t>
            </w:r>
            <w:proofErr w:type="gramEnd"/>
            <w:r>
              <w:rPr>
                <w:sz w:val="28"/>
                <w:szCs w:val="28"/>
              </w:rPr>
              <w:t xml:space="preserve"> поочерёдно зачёркивать пустые клетки </w:t>
            </w:r>
            <w:r>
              <w:rPr>
                <w:sz w:val="28"/>
                <w:szCs w:val="28"/>
              </w:rPr>
              <w:lastRenderedPageBreak/>
              <w:t>крестиками или ноликами, не допуская размещения символов одного вида по три в ряд. На полу можно играть крупными деталями с нанесёнными крестиками и ноликами. Победа зависит от развития внимания игроков.</w:t>
            </w:r>
          </w:p>
          <w:p w:rsidR="00E7644D" w:rsidRPr="007E3C5D" w:rsidRDefault="00E7644D" w:rsidP="00054BE8">
            <w:pPr>
              <w:widowControl w:val="0"/>
              <w:jc w:val="both"/>
              <w:rPr>
                <w:sz w:val="28"/>
                <w:szCs w:val="28"/>
              </w:rPr>
            </w:pPr>
            <w:r>
              <w:rPr>
                <w:sz w:val="28"/>
                <w:szCs w:val="28"/>
              </w:rPr>
              <w:t>Возможен интерактивный вариант игры.</w:t>
            </w:r>
          </w:p>
        </w:tc>
      </w:tr>
      <w:tr w:rsidR="00E7644D" w:rsidRPr="00AF5665" w:rsidTr="00315221">
        <w:tc>
          <w:tcPr>
            <w:tcW w:w="567" w:type="dxa"/>
          </w:tcPr>
          <w:p w:rsidR="00E7644D" w:rsidRPr="00AF5665" w:rsidRDefault="00E7644D" w:rsidP="00054BE8">
            <w:pPr>
              <w:widowControl w:val="0"/>
              <w:jc w:val="both"/>
              <w:rPr>
                <w:sz w:val="28"/>
                <w:szCs w:val="28"/>
              </w:rPr>
            </w:pPr>
            <w:r w:rsidRPr="00AF5665">
              <w:rPr>
                <w:sz w:val="28"/>
                <w:szCs w:val="28"/>
              </w:rPr>
              <w:lastRenderedPageBreak/>
              <w:t>19.</w:t>
            </w:r>
          </w:p>
        </w:tc>
        <w:tc>
          <w:tcPr>
            <w:tcW w:w="2127" w:type="dxa"/>
          </w:tcPr>
          <w:p w:rsidR="00E7644D" w:rsidRPr="00AF5665" w:rsidRDefault="00E7644D" w:rsidP="00054BE8">
            <w:pPr>
              <w:widowControl w:val="0"/>
              <w:jc w:val="center"/>
              <w:rPr>
                <w:sz w:val="28"/>
                <w:szCs w:val="28"/>
              </w:rPr>
            </w:pPr>
            <w:r w:rsidRPr="00AF5665">
              <w:rPr>
                <w:sz w:val="28"/>
                <w:szCs w:val="28"/>
              </w:rPr>
              <w:t>Кто быстрее</w:t>
            </w:r>
          </w:p>
        </w:tc>
        <w:tc>
          <w:tcPr>
            <w:tcW w:w="2126" w:type="dxa"/>
          </w:tcPr>
          <w:p w:rsidR="00E7644D" w:rsidRPr="00AF5665" w:rsidRDefault="00E7644D" w:rsidP="00054BE8">
            <w:pPr>
              <w:widowControl w:val="0"/>
              <w:jc w:val="center"/>
              <w:rPr>
                <w:sz w:val="28"/>
                <w:szCs w:val="28"/>
              </w:rPr>
            </w:pPr>
            <w:r w:rsidRPr="00AF5665">
              <w:rPr>
                <w:sz w:val="28"/>
                <w:szCs w:val="28"/>
              </w:rPr>
              <w:t>Разви</w:t>
            </w:r>
            <w:r>
              <w:rPr>
                <w:sz w:val="28"/>
                <w:szCs w:val="28"/>
              </w:rPr>
              <w:t>вать</w:t>
            </w:r>
            <w:r w:rsidRPr="00AF5665">
              <w:rPr>
                <w:sz w:val="28"/>
                <w:szCs w:val="28"/>
              </w:rPr>
              <w:t xml:space="preserve"> устойчивост</w:t>
            </w:r>
            <w:r>
              <w:rPr>
                <w:sz w:val="28"/>
                <w:szCs w:val="28"/>
              </w:rPr>
              <w:t>ь</w:t>
            </w:r>
            <w:r w:rsidRPr="00AF5665">
              <w:rPr>
                <w:sz w:val="28"/>
                <w:szCs w:val="28"/>
              </w:rPr>
              <w:t xml:space="preserve"> и объём внимания</w:t>
            </w:r>
          </w:p>
        </w:tc>
        <w:tc>
          <w:tcPr>
            <w:tcW w:w="5812" w:type="dxa"/>
          </w:tcPr>
          <w:p w:rsidR="00E7644D" w:rsidRPr="007E3C5D" w:rsidRDefault="00E7644D" w:rsidP="00054BE8">
            <w:pPr>
              <w:widowControl w:val="0"/>
              <w:jc w:val="both"/>
              <w:rPr>
                <w:sz w:val="28"/>
                <w:szCs w:val="28"/>
              </w:rPr>
            </w:pPr>
            <w:r>
              <w:rPr>
                <w:sz w:val="28"/>
                <w:szCs w:val="28"/>
              </w:rPr>
              <w:t xml:space="preserve">В основе игры – обыкновенные </w:t>
            </w:r>
            <w:proofErr w:type="spellStart"/>
            <w:r>
              <w:rPr>
                <w:sz w:val="28"/>
                <w:szCs w:val="28"/>
              </w:rPr>
              <w:t>пазлы</w:t>
            </w:r>
            <w:proofErr w:type="spellEnd"/>
            <w:r>
              <w:rPr>
                <w:sz w:val="28"/>
                <w:szCs w:val="28"/>
              </w:rPr>
              <w:t xml:space="preserve">, подобранные по кол-ву игроков. Для игры дети могут объединяться в пары. Важно: в целях обеспечения справедливости результата </w:t>
            </w:r>
            <w:proofErr w:type="spellStart"/>
            <w:r>
              <w:rPr>
                <w:sz w:val="28"/>
                <w:szCs w:val="28"/>
              </w:rPr>
              <w:t>пазлы</w:t>
            </w:r>
            <w:proofErr w:type="spellEnd"/>
            <w:r>
              <w:rPr>
                <w:sz w:val="28"/>
                <w:szCs w:val="28"/>
              </w:rPr>
              <w:t xml:space="preserve"> должны быть одинаковыми. По сигналу игроки начинают собирать изображения. Побеждает первый безошибочно собравший свой </w:t>
            </w:r>
            <w:proofErr w:type="spellStart"/>
            <w:r>
              <w:rPr>
                <w:sz w:val="28"/>
                <w:szCs w:val="28"/>
              </w:rPr>
              <w:t>пазл</w:t>
            </w:r>
            <w:proofErr w:type="spellEnd"/>
            <w:r>
              <w:rPr>
                <w:sz w:val="28"/>
                <w:szCs w:val="28"/>
              </w:rPr>
              <w:t>.</w:t>
            </w:r>
          </w:p>
        </w:tc>
      </w:tr>
      <w:tr w:rsidR="00E7644D" w:rsidRPr="00AF5665" w:rsidTr="00315221">
        <w:tc>
          <w:tcPr>
            <w:tcW w:w="567" w:type="dxa"/>
          </w:tcPr>
          <w:p w:rsidR="00E7644D" w:rsidRPr="00AF5665" w:rsidRDefault="00E7644D" w:rsidP="00054BE8">
            <w:pPr>
              <w:widowControl w:val="0"/>
              <w:jc w:val="both"/>
              <w:rPr>
                <w:sz w:val="28"/>
                <w:szCs w:val="28"/>
              </w:rPr>
            </w:pPr>
            <w:r w:rsidRPr="00AF5665">
              <w:rPr>
                <w:sz w:val="28"/>
                <w:szCs w:val="28"/>
              </w:rPr>
              <w:t>20.</w:t>
            </w:r>
          </w:p>
        </w:tc>
        <w:tc>
          <w:tcPr>
            <w:tcW w:w="2127" w:type="dxa"/>
          </w:tcPr>
          <w:p w:rsidR="00E7644D" w:rsidRPr="00AF5665" w:rsidRDefault="00E7644D" w:rsidP="00054BE8">
            <w:pPr>
              <w:widowControl w:val="0"/>
              <w:jc w:val="center"/>
              <w:rPr>
                <w:sz w:val="28"/>
                <w:szCs w:val="28"/>
              </w:rPr>
            </w:pPr>
            <w:r w:rsidRPr="00AF5665">
              <w:rPr>
                <w:sz w:val="28"/>
                <w:szCs w:val="28"/>
              </w:rPr>
              <w:t>Морской бой</w:t>
            </w:r>
          </w:p>
        </w:tc>
        <w:tc>
          <w:tcPr>
            <w:tcW w:w="2126" w:type="dxa"/>
          </w:tcPr>
          <w:p w:rsidR="00E7644D" w:rsidRPr="00AF5665" w:rsidRDefault="00E7644D" w:rsidP="00054BE8">
            <w:pPr>
              <w:widowControl w:val="0"/>
              <w:jc w:val="center"/>
              <w:rPr>
                <w:sz w:val="28"/>
                <w:szCs w:val="28"/>
              </w:rPr>
            </w:pPr>
            <w:r w:rsidRPr="00AF5665">
              <w:rPr>
                <w:sz w:val="28"/>
                <w:szCs w:val="28"/>
              </w:rPr>
              <w:t>Разви</w:t>
            </w:r>
            <w:r>
              <w:rPr>
                <w:sz w:val="28"/>
                <w:szCs w:val="28"/>
              </w:rPr>
              <w:t>вать</w:t>
            </w:r>
            <w:r w:rsidRPr="00AF5665">
              <w:rPr>
                <w:sz w:val="28"/>
                <w:szCs w:val="28"/>
              </w:rPr>
              <w:t xml:space="preserve"> устойчивост</w:t>
            </w:r>
            <w:r>
              <w:rPr>
                <w:sz w:val="28"/>
                <w:szCs w:val="28"/>
              </w:rPr>
              <w:t>ь</w:t>
            </w:r>
            <w:r w:rsidRPr="00AF5665">
              <w:rPr>
                <w:sz w:val="28"/>
                <w:szCs w:val="28"/>
              </w:rPr>
              <w:t>, переключени</w:t>
            </w:r>
            <w:r>
              <w:rPr>
                <w:sz w:val="28"/>
                <w:szCs w:val="28"/>
              </w:rPr>
              <w:t>е</w:t>
            </w:r>
            <w:r w:rsidRPr="00AF5665">
              <w:rPr>
                <w:sz w:val="28"/>
                <w:szCs w:val="28"/>
              </w:rPr>
              <w:t xml:space="preserve"> и объём внимания</w:t>
            </w:r>
          </w:p>
        </w:tc>
        <w:tc>
          <w:tcPr>
            <w:tcW w:w="5812" w:type="dxa"/>
          </w:tcPr>
          <w:p w:rsidR="00E7644D" w:rsidRPr="00AF5665" w:rsidRDefault="00E7644D" w:rsidP="00054BE8">
            <w:pPr>
              <w:widowControl w:val="0"/>
              <w:jc w:val="both"/>
              <w:rPr>
                <w:sz w:val="28"/>
                <w:szCs w:val="28"/>
              </w:rPr>
            </w:pPr>
            <w:r w:rsidRPr="00AF5665">
              <w:rPr>
                <w:sz w:val="28"/>
                <w:szCs w:val="28"/>
              </w:rPr>
              <w:t>Правила морского боя на бумаге очень простые. На листе чертится два одинаковых квадрата (10 на 10 клеток) – первый для своей флотилии, а на втором будем искать корабли соперника. Каждый игрок «скидывает бомбу» на вражеский корабль по очереди. Любое попадание отмечается зарисованным квадратиком, промах – точкой. Выиграть удается тому игроку, который первым потопил все вражеские судна.</w:t>
            </w:r>
          </w:p>
          <w:p w:rsidR="00E7644D" w:rsidRPr="00F03ADC" w:rsidRDefault="00E7644D" w:rsidP="00054BE8">
            <w:pPr>
              <w:widowControl w:val="0"/>
              <w:jc w:val="both"/>
              <w:rPr>
                <w:sz w:val="28"/>
                <w:szCs w:val="28"/>
              </w:rPr>
            </w:pPr>
            <w:r w:rsidRPr="00AF5665">
              <w:rPr>
                <w:sz w:val="28"/>
                <w:szCs w:val="28"/>
              </w:rPr>
              <w:t xml:space="preserve">Детям выдаются готовые распечатанные поля. На этапе разучивания игры эффективнее пары игроков ребёнок – взрослый (педагог или родитель). </w:t>
            </w:r>
          </w:p>
        </w:tc>
      </w:tr>
    </w:tbl>
    <w:p w:rsidR="00E7644D" w:rsidRDefault="00E7644D" w:rsidP="00E7644D">
      <w:pPr>
        <w:spacing w:before="60"/>
        <w:jc w:val="both"/>
        <w:rPr>
          <w:b/>
          <w:i/>
          <w:sz w:val="28"/>
          <w:szCs w:val="28"/>
        </w:rPr>
      </w:pPr>
    </w:p>
    <w:p w:rsidR="00E7644D" w:rsidRDefault="00E7644D" w:rsidP="00E7644D">
      <w:pPr>
        <w:spacing w:before="60"/>
        <w:jc w:val="right"/>
        <w:rPr>
          <w:b/>
          <w:i/>
          <w:sz w:val="28"/>
          <w:szCs w:val="28"/>
        </w:rPr>
      </w:pPr>
    </w:p>
    <w:p w:rsidR="002D0BC4" w:rsidRDefault="002D0BC4" w:rsidP="002D0BC4">
      <w:pPr>
        <w:spacing w:line="360" w:lineRule="auto"/>
        <w:ind w:firstLine="709"/>
        <w:jc w:val="both"/>
        <w:rPr>
          <w:bCs/>
          <w:sz w:val="28"/>
          <w:szCs w:val="28"/>
        </w:rPr>
      </w:pPr>
      <w:r w:rsidRPr="00670F4F">
        <w:rPr>
          <w:bCs/>
          <w:sz w:val="28"/>
          <w:szCs w:val="28"/>
        </w:rPr>
        <w:t>Наблюдения показ</w:t>
      </w:r>
      <w:r>
        <w:rPr>
          <w:bCs/>
          <w:sz w:val="28"/>
          <w:szCs w:val="28"/>
        </w:rPr>
        <w:t>али</w:t>
      </w:r>
      <w:r w:rsidRPr="00670F4F">
        <w:rPr>
          <w:bCs/>
          <w:sz w:val="28"/>
          <w:szCs w:val="28"/>
        </w:rPr>
        <w:t xml:space="preserve">, что возникший </w:t>
      </w:r>
      <w:r>
        <w:rPr>
          <w:bCs/>
          <w:sz w:val="28"/>
          <w:szCs w:val="28"/>
        </w:rPr>
        <w:t xml:space="preserve">у дошкольников  с нарушением зрения </w:t>
      </w:r>
      <w:r w:rsidRPr="00670F4F">
        <w:rPr>
          <w:bCs/>
          <w:sz w:val="28"/>
          <w:szCs w:val="28"/>
        </w:rPr>
        <w:t>познавательный интерес</w:t>
      </w:r>
      <w:r>
        <w:rPr>
          <w:bCs/>
          <w:sz w:val="28"/>
          <w:szCs w:val="28"/>
        </w:rPr>
        <w:t xml:space="preserve"> к изобразительной деятельности</w:t>
      </w:r>
      <w:r w:rsidRPr="00670F4F">
        <w:rPr>
          <w:bCs/>
          <w:sz w:val="28"/>
          <w:szCs w:val="28"/>
        </w:rPr>
        <w:t xml:space="preserve"> резко повы</w:t>
      </w:r>
      <w:r>
        <w:rPr>
          <w:bCs/>
          <w:sz w:val="28"/>
          <w:szCs w:val="28"/>
        </w:rPr>
        <w:t>сил</w:t>
      </w:r>
      <w:r w:rsidRPr="00670F4F">
        <w:rPr>
          <w:bCs/>
          <w:sz w:val="28"/>
          <w:szCs w:val="28"/>
        </w:rPr>
        <w:t xml:space="preserve"> активность </w:t>
      </w:r>
      <w:r>
        <w:rPr>
          <w:bCs/>
          <w:sz w:val="28"/>
          <w:szCs w:val="28"/>
        </w:rPr>
        <w:t>детей</w:t>
      </w:r>
      <w:r w:rsidRPr="00670F4F">
        <w:rPr>
          <w:bCs/>
          <w:sz w:val="28"/>
          <w:szCs w:val="28"/>
        </w:rPr>
        <w:t xml:space="preserve"> при подведении итогов занятия. Благодаря проделанной работе у </w:t>
      </w:r>
      <w:r>
        <w:rPr>
          <w:bCs/>
          <w:sz w:val="28"/>
          <w:szCs w:val="28"/>
        </w:rPr>
        <w:t xml:space="preserve">дошкольников постепенно </w:t>
      </w:r>
      <w:r w:rsidRPr="00670F4F">
        <w:rPr>
          <w:bCs/>
          <w:sz w:val="28"/>
          <w:szCs w:val="28"/>
        </w:rPr>
        <w:t>появ</w:t>
      </w:r>
      <w:r>
        <w:rPr>
          <w:bCs/>
          <w:sz w:val="28"/>
          <w:szCs w:val="28"/>
        </w:rPr>
        <w:t>илась</w:t>
      </w:r>
      <w:r w:rsidRPr="00670F4F">
        <w:rPr>
          <w:bCs/>
          <w:sz w:val="28"/>
          <w:szCs w:val="28"/>
        </w:rPr>
        <w:t xml:space="preserve"> потребность прин</w:t>
      </w:r>
      <w:r>
        <w:rPr>
          <w:bCs/>
          <w:sz w:val="28"/>
          <w:szCs w:val="28"/>
        </w:rPr>
        <w:t>има</w:t>
      </w:r>
      <w:r w:rsidRPr="00670F4F">
        <w:rPr>
          <w:bCs/>
          <w:sz w:val="28"/>
          <w:szCs w:val="28"/>
        </w:rPr>
        <w:t xml:space="preserve">ть активное участие в рассматривании и оценке выполненных рисунков. Если на первоначальном этапе обучения анализ изображения был возможен только с помощью </w:t>
      </w:r>
      <w:r>
        <w:rPr>
          <w:bCs/>
          <w:sz w:val="28"/>
          <w:szCs w:val="28"/>
        </w:rPr>
        <w:t>взрослого</w:t>
      </w:r>
      <w:r w:rsidRPr="00670F4F">
        <w:rPr>
          <w:bCs/>
          <w:sz w:val="28"/>
          <w:szCs w:val="28"/>
        </w:rPr>
        <w:t xml:space="preserve">, то теперь </w:t>
      </w:r>
      <w:r>
        <w:rPr>
          <w:bCs/>
          <w:sz w:val="28"/>
          <w:szCs w:val="28"/>
        </w:rPr>
        <w:t>дети стали проявля</w:t>
      </w:r>
      <w:r w:rsidRPr="00670F4F">
        <w:rPr>
          <w:bCs/>
          <w:sz w:val="28"/>
          <w:szCs w:val="28"/>
        </w:rPr>
        <w:t>т</w:t>
      </w:r>
      <w:r>
        <w:rPr>
          <w:bCs/>
          <w:sz w:val="28"/>
          <w:szCs w:val="28"/>
        </w:rPr>
        <w:t>ь</w:t>
      </w:r>
      <w:r w:rsidRPr="00670F4F">
        <w:rPr>
          <w:bCs/>
          <w:sz w:val="28"/>
          <w:szCs w:val="28"/>
        </w:rPr>
        <w:t xml:space="preserve"> не</w:t>
      </w:r>
      <w:r>
        <w:rPr>
          <w:bCs/>
          <w:sz w:val="28"/>
          <w:szCs w:val="28"/>
        </w:rPr>
        <w:t xml:space="preserve">которую </w:t>
      </w:r>
      <w:r>
        <w:rPr>
          <w:bCs/>
          <w:sz w:val="28"/>
          <w:szCs w:val="28"/>
        </w:rPr>
        <w:lastRenderedPageBreak/>
        <w:t>самостоятельность, дела</w:t>
      </w:r>
      <w:r w:rsidRPr="00670F4F">
        <w:rPr>
          <w:bCs/>
          <w:sz w:val="28"/>
          <w:szCs w:val="28"/>
        </w:rPr>
        <w:t>т</w:t>
      </w:r>
      <w:r>
        <w:rPr>
          <w:bCs/>
          <w:sz w:val="28"/>
          <w:szCs w:val="28"/>
        </w:rPr>
        <w:t>ь</w:t>
      </w:r>
      <w:r w:rsidRPr="00670F4F">
        <w:rPr>
          <w:bCs/>
          <w:sz w:val="28"/>
          <w:szCs w:val="28"/>
        </w:rPr>
        <w:t xml:space="preserve"> критические замечания и правильные выводы.</w:t>
      </w:r>
    </w:p>
    <w:p w:rsidR="002D0BC4" w:rsidRPr="00670F4F" w:rsidRDefault="002D0BC4" w:rsidP="002D0BC4">
      <w:pPr>
        <w:spacing w:line="360" w:lineRule="auto"/>
        <w:ind w:firstLine="709"/>
        <w:jc w:val="both"/>
        <w:rPr>
          <w:bCs/>
          <w:sz w:val="28"/>
          <w:szCs w:val="28"/>
        </w:rPr>
      </w:pPr>
      <w:r>
        <w:rPr>
          <w:bCs/>
          <w:sz w:val="28"/>
          <w:szCs w:val="28"/>
        </w:rPr>
        <w:t xml:space="preserve">В процессе систематических упражнений по использованию  обводки по трафаретам, контуров силуэтов, развивалась </w:t>
      </w:r>
      <w:proofErr w:type="spellStart"/>
      <w:r>
        <w:rPr>
          <w:bCs/>
          <w:sz w:val="28"/>
          <w:szCs w:val="28"/>
        </w:rPr>
        <w:t>саморегуляция</w:t>
      </w:r>
      <w:proofErr w:type="spellEnd"/>
      <w:r>
        <w:rPr>
          <w:bCs/>
          <w:sz w:val="28"/>
          <w:szCs w:val="28"/>
        </w:rPr>
        <w:t xml:space="preserve"> движений руки не только под контролем зрения, но и при участии осязания и тактильно-двигательных ощущений. </w:t>
      </w:r>
    </w:p>
    <w:p w:rsidR="002D0BC4" w:rsidRPr="00ED2C43" w:rsidRDefault="002D0BC4" w:rsidP="002D0BC4">
      <w:pPr>
        <w:spacing w:line="360" w:lineRule="auto"/>
        <w:ind w:firstLine="709"/>
        <w:jc w:val="both"/>
        <w:rPr>
          <w:bCs/>
          <w:sz w:val="28"/>
          <w:szCs w:val="28"/>
        </w:rPr>
      </w:pPr>
      <w:r>
        <w:rPr>
          <w:bCs/>
          <w:sz w:val="28"/>
          <w:szCs w:val="28"/>
        </w:rPr>
        <w:t>Таким образом</w:t>
      </w:r>
      <w:r w:rsidRPr="00670F4F">
        <w:rPr>
          <w:bCs/>
          <w:sz w:val="28"/>
          <w:szCs w:val="28"/>
        </w:rPr>
        <w:t xml:space="preserve">, последовательное развитие интереса к занятиям изобразительной деятельности представляет собой мощный источник активизации деятельности </w:t>
      </w:r>
      <w:r>
        <w:rPr>
          <w:bCs/>
          <w:sz w:val="28"/>
          <w:szCs w:val="28"/>
        </w:rPr>
        <w:t>дошкольников с нарушением зрения и уровня их произвольного внимания.</w:t>
      </w:r>
    </w:p>
    <w:p w:rsidR="00E7644D" w:rsidRDefault="00E7644D" w:rsidP="00E7644D">
      <w:pPr>
        <w:spacing w:before="60"/>
        <w:jc w:val="right"/>
        <w:rPr>
          <w:b/>
          <w:i/>
          <w:sz w:val="28"/>
          <w:szCs w:val="28"/>
        </w:rPr>
      </w:pPr>
    </w:p>
    <w:p w:rsidR="00ED2C43" w:rsidRDefault="00ED2C43"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2B3D65" w:rsidRDefault="002B3D65" w:rsidP="002D0BC4">
      <w:pPr>
        <w:widowControl w:val="0"/>
        <w:autoSpaceDE w:val="0"/>
        <w:autoSpaceDN w:val="0"/>
        <w:adjustRightInd w:val="0"/>
        <w:spacing w:line="360" w:lineRule="auto"/>
        <w:rPr>
          <w:b/>
          <w:bCs/>
          <w:sz w:val="28"/>
          <w:szCs w:val="28"/>
        </w:rPr>
      </w:pPr>
    </w:p>
    <w:p w:rsidR="00D05C5A" w:rsidRPr="003E79BD" w:rsidRDefault="000F7A94" w:rsidP="00D05C5A">
      <w:pPr>
        <w:widowControl w:val="0"/>
        <w:autoSpaceDE w:val="0"/>
        <w:autoSpaceDN w:val="0"/>
        <w:adjustRightInd w:val="0"/>
        <w:spacing w:line="360" w:lineRule="auto"/>
        <w:jc w:val="center"/>
        <w:rPr>
          <w:b/>
          <w:bCs/>
          <w:sz w:val="28"/>
          <w:szCs w:val="28"/>
        </w:rPr>
      </w:pPr>
      <w:r w:rsidRPr="003E79BD">
        <w:rPr>
          <w:b/>
          <w:bCs/>
          <w:sz w:val="28"/>
          <w:szCs w:val="28"/>
        </w:rPr>
        <w:lastRenderedPageBreak/>
        <w:t>ЗАКЛЮЧЕНИЕ</w:t>
      </w:r>
    </w:p>
    <w:p w:rsidR="0083365F" w:rsidRDefault="003E79BD" w:rsidP="003E79BD">
      <w:pPr>
        <w:pStyle w:val="a4"/>
        <w:spacing w:line="360" w:lineRule="auto"/>
        <w:ind w:left="0" w:firstLine="709"/>
        <w:jc w:val="both"/>
        <w:rPr>
          <w:sz w:val="28"/>
          <w:szCs w:val="28"/>
        </w:rPr>
      </w:pPr>
      <w:r>
        <w:rPr>
          <w:sz w:val="28"/>
          <w:szCs w:val="28"/>
        </w:rPr>
        <w:t>Анализ психолого-педагогической литературы показал, что в</w:t>
      </w:r>
      <w:r w:rsidRPr="00CD6686">
        <w:rPr>
          <w:sz w:val="28"/>
          <w:szCs w:val="28"/>
        </w:rPr>
        <w:t>нимание обуславливает успешную ориентировку субъекта в окружающем мире и обеспечивает более полное и отчетливое отражение его в психике.</w:t>
      </w:r>
    </w:p>
    <w:p w:rsidR="0083365F" w:rsidRDefault="003E79BD" w:rsidP="003E79BD">
      <w:pPr>
        <w:pStyle w:val="a4"/>
        <w:spacing w:line="360" w:lineRule="auto"/>
        <w:ind w:left="0" w:firstLine="709"/>
        <w:jc w:val="both"/>
        <w:rPr>
          <w:sz w:val="28"/>
          <w:szCs w:val="28"/>
        </w:rPr>
      </w:pPr>
      <w:r>
        <w:rPr>
          <w:sz w:val="28"/>
          <w:szCs w:val="28"/>
        </w:rPr>
        <w:t xml:space="preserve">В  старшем дошкольном возрасте </w:t>
      </w:r>
      <w:r w:rsidRPr="005C56E1">
        <w:rPr>
          <w:sz w:val="28"/>
          <w:szCs w:val="28"/>
        </w:rPr>
        <w:t>произвольное внимание разви</w:t>
      </w:r>
      <w:r>
        <w:rPr>
          <w:sz w:val="28"/>
          <w:szCs w:val="28"/>
        </w:rPr>
        <w:t>вается тогда, когда воспитатели или</w:t>
      </w:r>
      <w:r w:rsidR="00692317">
        <w:rPr>
          <w:sz w:val="28"/>
          <w:szCs w:val="28"/>
        </w:rPr>
        <w:t xml:space="preserve"> </w:t>
      </w:r>
      <w:r w:rsidR="002D0BC4">
        <w:rPr>
          <w:sz w:val="28"/>
          <w:szCs w:val="28"/>
        </w:rPr>
        <w:t>специалисты</w:t>
      </w:r>
      <w:r w:rsidR="00692317">
        <w:rPr>
          <w:sz w:val="28"/>
          <w:szCs w:val="28"/>
        </w:rPr>
        <w:t xml:space="preserve"> </w:t>
      </w:r>
      <w:r w:rsidRPr="005C56E1">
        <w:rPr>
          <w:sz w:val="28"/>
          <w:szCs w:val="28"/>
        </w:rPr>
        <w:t>руководят вниманием ребенка, т.е. формируют те навыки, с помощью которых ребенок впоследствии</w:t>
      </w:r>
      <w:r w:rsidR="0083365F">
        <w:rPr>
          <w:sz w:val="28"/>
          <w:szCs w:val="28"/>
        </w:rPr>
        <w:t xml:space="preserve"> сам управляет своим вниманием.</w:t>
      </w:r>
    </w:p>
    <w:p w:rsidR="003E79BD" w:rsidRDefault="003E79BD" w:rsidP="003E79BD">
      <w:pPr>
        <w:pStyle w:val="a4"/>
        <w:spacing w:line="360" w:lineRule="auto"/>
        <w:ind w:left="0" w:firstLine="709"/>
        <w:jc w:val="both"/>
        <w:rPr>
          <w:sz w:val="28"/>
          <w:szCs w:val="28"/>
        </w:rPr>
      </w:pPr>
      <w:r>
        <w:rPr>
          <w:sz w:val="28"/>
          <w:szCs w:val="28"/>
        </w:rPr>
        <w:t xml:space="preserve">Детям с нарушением зрения </w:t>
      </w:r>
      <w:r w:rsidRPr="005C56E1">
        <w:rPr>
          <w:sz w:val="28"/>
          <w:szCs w:val="28"/>
        </w:rPr>
        <w:t>свойственно неумение и неспос</w:t>
      </w:r>
      <w:r>
        <w:rPr>
          <w:sz w:val="28"/>
          <w:szCs w:val="28"/>
        </w:rPr>
        <w:t xml:space="preserve">обность к концентрации внимания, </w:t>
      </w:r>
      <w:r w:rsidRPr="005C56E1">
        <w:rPr>
          <w:sz w:val="28"/>
          <w:szCs w:val="28"/>
        </w:rPr>
        <w:t>недостаточно сформировано распределение внимания, так как оно связано с тем, что часто меняющие впечатления не являются глубокими, недостаточно концентрированными и ребёнок действует на основе кратковременной памяти.</w:t>
      </w:r>
    </w:p>
    <w:p w:rsidR="003E79BD" w:rsidRDefault="003E79BD" w:rsidP="003E79BD">
      <w:pPr>
        <w:pStyle w:val="a4"/>
        <w:spacing w:line="360" w:lineRule="auto"/>
        <w:ind w:left="0" w:firstLine="709"/>
        <w:jc w:val="both"/>
        <w:rPr>
          <w:sz w:val="28"/>
          <w:szCs w:val="28"/>
        </w:rPr>
      </w:pPr>
      <w:r>
        <w:rPr>
          <w:sz w:val="28"/>
          <w:szCs w:val="28"/>
        </w:rPr>
        <w:t>Для диагностики уровня развития произвольного внимания у детей с нарушением з</w:t>
      </w:r>
      <w:r w:rsidR="0083365F">
        <w:rPr>
          <w:sz w:val="28"/>
          <w:szCs w:val="28"/>
        </w:rPr>
        <w:t>рения была составлена программа</w:t>
      </w:r>
      <w:r>
        <w:rPr>
          <w:sz w:val="28"/>
          <w:szCs w:val="28"/>
        </w:rPr>
        <w:t>.</w:t>
      </w:r>
      <w:r w:rsidR="00692317">
        <w:rPr>
          <w:sz w:val="28"/>
          <w:szCs w:val="28"/>
        </w:rPr>
        <w:t xml:space="preserve"> </w:t>
      </w:r>
      <w:r>
        <w:rPr>
          <w:sz w:val="28"/>
          <w:szCs w:val="28"/>
        </w:rPr>
        <w:t>По результатам констатирующего этапа дети были отнесены к уровню развития произвольного внимания – ниже среднего. По всем уровням у детей процентный показатель составил: средний уровень – 26%, ниже среднего – 40%, низкий уровень – 34%. Высокий уровень составил 0%.</w:t>
      </w:r>
    </w:p>
    <w:p w:rsidR="003E79BD" w:rsidRDefault="003E79BD" w:rsidP="003E79BD">
      <w:pPr>
        <w:pStyle w:val="a4"/>
        <w:spacing w:line="360" w:lineRule="auto"/>
        <w:ind w:left="0" w:firstLine="709"/>
        <w:jc w:val="both"/>
        <w:rPr>
          <w:sz w:val="28"/>
          <w:szCs w:val="28"/>
        </w:rPr>
      </w:pPr>
      <w:r>
        <w:rPr>
          <w:sz w:val="28"/>
          <w:szCs w:val="28"/>
        </w:rPr>
        <w:t xml:space="preserve">В соответствии с полученными результатами диагностики, была построена программа, направленная на коррекцию уровня произвольного внимания в процессе изобразительной деятельности. </w:t>
      </w:r>
    </w:p>
    <w:p w:rsidR="003E79BD" w:rsidRDefault="003E79BD" w:rsidP="003E79BD">
      <w:pPr>
        <w:pStyle w:val="a4"/>
        <w:spacing w:line="360" w:lineRule="auto"/>
        <w:ind w:left="0" w:firstLine="709"/>
        <w:jc w:val="both"/>
        <w:rPr>
          <w:sz w:val="28"/>
          <w:szCs w:val="28"/>
        </w:rPr>
      </w:pPr>
      <w:r>
        <w:rPr>
          <w:sz w:val="28"/>
          <w:szCs w:val="28"/>
        </w:rPr>
        <w:t>Таким образом, результаты, полученные в ходе контрольного этапа исследования, проанализированы, разработаны рекомендации для дальнейшего развития произвольного внимания детей.</w:t>
      </w:r>
    </w:p>
    <w:p w:rsidR="003E79BD" w:rsidRDefault="003E79BD" w:rsidP="003E79BD">
      <w:pPr>
        <w:spacing w:line="360" w:lineRule="auto"/>
        <w:jc w:val="both"/>
        <w:rPr>
          <w:sz w:val="28"/>
          <w:szCs w:val="28"/>
        </w:rPr>
      </w:pPr>
    </w:p>
    <w:p w:rsidR="00344B02" w:rsidRDefault="00344B02" w:rsidP="003E79BD">
      <w:pPr>
        <w:spacing w:line="360" w:lineRule="auto"/>
        <w:jc w:val="both"/>
        <w:rPr>
          <w:sz w:val="28"/>
          <w:szCs w:val="28"/>
        </w:rPr>
      </w:pPr>
    </w:p>
    <w:p w:rsidR="002C1FD4" w:rsidRDefault="002C1FD4" w:rsidP="003E79BD">
      <w:pPr>
        <w:spacing w:line="360" w:lineRule="auto"/>
        <w:jc w:val="both"/>
        <w:rPr>
          <w:sz w:val="28"/>
          <w:szCs w:val="28"/>
        </w:rPr>
      </w:pPr>
    </w:p>
    <w:p w:rsidR="00D05C5A" w:rsidRDefault="000F7A94" w:rsidP="00D05C5A">
      <w:pPr>
        <w:widowControl w:val="0"/>
        <w:autoSpaceDE w:val="0"/>
        <w:autoSpaceDN w:val="0"/>
        <w:adjustRightInd w:val="0"/>
        <w:spacing w:line="360" w:lineRule="auto"/>
        <w:jc w:val="center"/>
        <w:rPr>
          <w:b/>
          <w:bCs/>
          <w:sz w:val="28"/>
          <w:szCs w:val="28"/>
        </w:rPr>
      </w:pPr>
      <w:r w:rsidRPr="00E60D57">
        <w:rPr>
          <w:b/>
          <w:bCs/>
          <w:sz w:val="28"/>
          <w:szCs w:val="28"/>
        </w:rPr>
        <w:lastRenderedPageBreak/>
        <w:t>СПИСОК ЛИТЕРАТУРЫ</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Ананьев Б.Г.</w:t>
      </w:r>
      <w:r>
        <w:rPr>
          <w:sz w:val="28"/>
          <w:szCs w:val="28"/>
        </w:rPr>
        <w:t xml:space="preserve"> Воспитание внимания школьников </w:t>
      </w:r>
      <w:r w:rsidRPr="00991FB4">
        <w:rPr>
          <w:sz w:val="28"/>
          <w:szCs w:val="28"/>
        </w:rPr>
        <w:t>[</w:t>
      </w:r>
      <w:r>
        <w:rPr>
          <w:sz w:val="28"/>
          <w:szCs w:val="28"/>
        </w:rPr>
        <w:t>Текст</w:t>
      </w:r>
      <w:r w:rsidRPr="00991FB4">
        <w:rPr>
          <w:sz w:val="28"/>
          <w:szCs w:val="28"/>
        </w:rPr>
        <w:t>]</w:t>
      </w:r>
      <w:r w:rsidRPr="00854FBF">
        <w:rPr>
          <w:sz w:val="28"/>
          <w:szCs w:val="28"/>
        </w:rPr>
        <w:t xml:space="preserve"> - М.: Педагогика, 2007.</w:t>
      </w:r>
      <w:r>
        <w:rPr>
          <w:sz w:val="28"/>
          <w:szCs w:val="28"/>
        </w:rPr>
        <w:t>123с.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Баскакова, И. И. Внимание дошкольн</w:t>
      </w:r>
      <w:r>
        <w:rPr>
          <w:sz w:val="28"/>
          <w:szCs w:val="28"/>
        </w:rPr>
        <w:t>ика, методы изучения и развити</w:t>
      </w:r>
      <w:proofErr w:type="gramStart"/>
      <w:r>
        <w:rPr>
          <w:sz w:val="28"/>
          <w:szCs w:val="28"/>
        </w:rPr>
        <w:t>я</w:t>
      </w:r>
      <w:r w:rsidRPr="0052290D">
        <w:rPr>
          <w:sz w:val="28"/>
          <w:szCs w:val="28"/>
        </w:rPr>
        <w:t>[</w:t>
      </w:r>
      <w:proofErr w:type="gramEnd"/>
      <w:r>
        <w:rPr>
          <w:sz w:val="28"/>
          <w:szCs w:val="28"/>
        </w:rPr>
        <w:t>Текст</w:t>
      </w:r>
      <w:r w:rsidRPr="0052290D">
        <w:rPr>
          <w:sz w:val="28"/>
          <w:szCs w:val="28"/>
        </w:rPr>
        <w:t>]</w:t>
      </w:r>
      <w:r w:rsidRPr="00854FBF">
        <w:rPr>
          <w:sz w:val="28"/>
          <w:szCs w:val="28"/>
        </w:rPr>
        <w:t xml:space="preserve"> М.: Институт практической психологии, 2006.</w:t>
      </w:r>
      <w:r>
        <w:rPr>
          <w:sz w:val="28"/>
          <w:szCs w:val="28"/>
        </w:rPr>
        <w:t>345с.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Бондарев И. П. Новая методика оценки свойств внимани</w:t>
      </w:r>
      <w:proofErr w:type="gramStart"/>
      <w:r>
        <w:rPr>
          <w:sz w:val="28"/>
          <w:szCs w:val="28"/>
        </w:rPr>
        <w:t>я</w:t>
      </w:r>
      <w:r w:rsidRPr="0052290D">
        <w:rPr>
          <w:sz w:val="28"/>
          <w:szCs w:val="28"/>
        </w:rPr>
        <w:t>[</w:t>
      </w:r>
      <w:proofErr w:type="gramEnd"/>
      <w:r>
        <w:rPr>
          <w:sz w:val="28"/>
          <w:szCs w:val="28"/>
        </w:rPr>
        <w:t>Текст</w:t>
      </w:r>
      <w:r w:rsidRPr="0052290D">
        <w:rPr>
          <w:sz w:val="28"/>
          <w:szCs w:val="28"/>
        </w:rPr>
        <w:t>]</w:t>
      </w:r>
      <w:r>
        <w:rPr>
          <w:sz w:val="28"/>
          <w:szCs w:val="28"/>
        </w:rPr>
        <w:t xml:space="preserve">  // Вопросы психологии. </w:t>
      </w:r>
      <w:r w:rsidRPr="00854FBF">
        <w:rPr>
          <w:sz w:val="28"/>
          <w:szCs w:val="28"/>
        </w:rPr>
        <w:t>2006</w:t>
      </w:r>
      <w:r>
        <w:rPr>
          <w:sz w:val="28"/>
          <w:szCs w:val="28"/>
        </w:rPr>
        <w:t>.№ 4.С.44-49</w:t>
      </w:r>
    </w:p>
    <w:p w:rsidR="00BD2B24" w:rsidRPr="00854FBF" w:rsidRDefault="00BD2B24" w:rsidP="00BD2B24">
      <w:pPr>
        <w:pStyle w:val="a4"/>
        <w:numPr>
          <w:ilvl w:val="0"/>
          <w:numId w:val="7"/>
        </w:numPr>
        <w:spacing w:line="360" w:lineRule="auto"/>
        <w:ind w:left="709" w:hanging="709"/>
        <w:jc w:val="both"/>
        <w:rPr>
          <w:sz w:val="28"/>
          <w:szCs w:val="28"/>
        </w:rPr>
      </w:pPr>
      <w:proofErr w:type="spellStart"/>
      <w:r>
        <w:rPr>
          <w:bCs/>
          <w:sz w:val="28"/>
          <w:szCs w:val="28"/>
        </w:rPr>
        <w:t>Бюрклен</w:t>
      </w:r>
      <w:proofErr w:type="spellEnd"/>
      <w:r>
        <w:rPr>
          <w:bCs/>
          <w:sz w:val="28"/>
          <w:szCs w:val="28"/>
        </w:rPr>
        <w:t xml:space="preserve"> К. Психология слепы</w:t>
      </w:r>
      <w:proofErr w:type="gramStart"/>
      <w:r>
        <w:rPr>
          <w:bCs/>
          <w:sz w:val="28"/>
          <w:szCs w:val="28"/>
        </w:rPr>
        <w:t>х</w:t>
      </w:r>
      <w:r w:rsidRPr="0052290D">
        <w:rPr>
          <w:sz w:val="28"/>
          <w:szCs w:val="28"/>
        </w:rPr>
        <w:t>[</w:t>
      </w:r>
      <w:proofErr w:type="gramEnd"/>
      <w:r>
        <w:rPr>
          <w:sz w:val="28"/>
          <w:szCs w:val="28"/>
        </w:rPr>
        <w:t>Текст</w:t>
      </w:r>
      <w:r w:rsidRPr="0052290D">
        <w:rPr>
          <w:sz w:val="28"/>
          <w:szCs w:val="28"/>
        </w:rPr>
        <w:t>]</w:t>
      </w:r>
      <w:r>
        <w:rPr>
          <w:bCs/>
          <w:sz w:val="28"/>
          <w:szCs w:val="28"/>
        </w:rPr>
        <w:t xml:space="preserve"> М.,</w:t>
      </w:r>
      <w:r w:rsidRPr="00854FBF">
        <w:rPr>
          <w:bCs/>
          <w:sz w:val="28"/>
          <w:szCs w:val="28"/>
        </w:rPr>
        <w:t>2006.</w:t>
      </w:r>
      <w:r>
        <w:rPr>
          <w:bCs/>
          <w:sz w:val="28"/>
          <w:szCs w:val="28"/>
        </w:rPr>
        <w:t xml:space="preserve"> С.57-64</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Выгот</w:t>
      </w:r>
      <w:r>
        <w:rPr>
          <w:sz w:val="28"/>
          <w:szCs w:val="28"/>
        </w:rPr>
        <w:t>ский Л.С. Проблемы дефектологи</w:t>
      </w:r>
      <w:proofErr w:type="gramStart"/>
      <w:r>
        <w:rPr>
          <w:sz w:val="28"/>
          <w:szCs w:val="28"/>
        </w:rPr>
        <w:t>и</w:t>
      </w:r>
      <w:r w:rsidRPr="0052290D">
        <w:rPr>
          <w:sz w:val="28"/>
          <w:szCs w:val="28"/>
        </w:rPr>
        <w:t>[</w:t>
      </w:r>
      <w:proofErr w:type="gramEnd"/>
      <w:r>
        <w:rPr>
          <w:sz w:val="28"/>
          <w:szCs w:val="28"/>
        </w:rPr>
        <w:t>Текст</w:t>
      </w:r>
      <w:r w:rsidRPr="0052290D">
        <w:rPr>
          <w:sz w:val="28"/>
          <w:szCs w:val="28"/>
        </w:rPr>
        <w:t>]</w:t>
      </w:r>
      <w:r w:rsidRPr="00854FBF">
        <w:rPr>
          <w:sz w:val="28"/>
          <w:szCs w:val="28"/>
        </w:rPr>
        <w:t xml:space="preserve"> 2005</w:t>
      </w:r>
      <w:r>
        <w:rPr>
          <w:sz w:val="28"/>
          <w:szCs w:val="28"/>
        </w:rPr>
        <w:t>.369с.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Выготский Л. С. Развитие высших форм внимания в детском возр</w:t>
      </w:r>
      <w:r>
        <w:rPr>
          <w:sz w:val="28"/>
          <w:szCs w:val="28"/>
        </w:rPr>
        <w:t>аст</w:t>
      </w:r>
      <w:proofErr w:type="gramStart"/>
      <w:r>
        <w:rPr>
          <w:sz w:val="28"/>
          <w:szCs w:val="28"/>
        </w:rPr>
        <w:t>е</w:t>
      </w:r>
      <w:r w:rsidRPr="0052290D">
        <w:rPr>
          <w:sz w:val="28"/>
          <w:szCs w:val="28"/>
        </w:rPr>
        <w:t>[</w:t>
      </w:r>
      <w:proofErr w:type="gramEnd"/>
      <w:r>
        <w:rPr>
          <w:sz w:val="28"/>
          <w:szCs w:val="28"/>
        </w:rPr>
        <w:t>Текст</w:t>
      </w:r>
      <w:r w:rsidRPr="0052290D">
        <w:rPr>
          <w:sz w:val="28"/>
          <w:szCs w:val="28"/>
        </w:rPr>
        <w:t>]</w:t>
      </w:r>
      <w:r>
        <w:rPr>
          <w:sz w:val="28"/>
          <w:szCs w:val="28"/>
        </w:rPr>
        <w:t xml:space="preserve">  //Хрестоматия по вниманию.</w:t>
      </w:r>
      <w:r w:rsidRPr="00854FBF">
        <w:rPr>
          <w:sz w:val="28"/>
          <w:szCs w:val="28"/>
        </w:rPr>
        <w:t xml:space="preserve"> М. 2006</w:t>
      </w:r>
      <w:r>
        <w:rPr>
          <w:sz w:val="28"/>
          <w:szCs w:val="28"/>
        </w:rPr>
        <w:t>. 478с.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Гальперин П. Я. К проблеме воспитан</w:t>
      </w:r>
      <w:r>
        <w:rPr>
          <w:sz w:val="28"/>
          <w:szCs w:val="28"/>
        </w:rPr>
        <w:t>и</w:t>
      </w:r>
      <w:proofErr w:type="gramStart"/>
      <w:r>
        <w:rPr>
          <w:sz w:val="28"/>
          <w:szCs w:val="28"/>
        </w:rPr>
        <w:t>я</w:t>
      </w:r>
      <w:r w:rsidRPr="0052290D">
        <w:rPr>
          <w:sz w:val="28"/>
          <w:szCs w:val="28"/>
        </w:rPr>
        <w:t>[</w:t>
      </w:r>
      <w:proofErr w:type="gramEnd"/>
      <w:r>
        <w:rPr>
          <w:sz w:val="28"/>
          <w:szCs w:val="28"/>
        </w:rPr>
        <w:t>Текст</w:t>
      </w:r>
      <w:r w:rsidRPr="0052290D">
        <w:rPr>
          <w:sz w:val="28"/>
          <w:szCs w:val="28"/>
        </w:rPr>
        <w:t>]</w:t>
      </w:r>
      <w:r>
        <w:rPr>
          <w:sz w:val="28"/>
          <w:szCs w:val="28"/>
        </w:rPr>
        <w:t xml:space="preserve"> // Хрестоматия по вниманию. </w:t>
      </w:r>
      <w:r w:rsidRPr="00854FBF">
        <w:rPr>
          <w:sz w:val="28"/>
          <w:szCs w:val="28"/>
        </w:rPr>
        <w:t xml:space="preserve"> М. 2006</w:t>
      </w:r>
      <w:r>
        <w:rPr>
          <w:sz w:val="28"/>
          <w:szCs w:val="28"/>
        </w:rPr>
        <w:t>.258с.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 xml:space="preserve">Гальперин П. Я., </w:t>
      </w:r>
      <w:proofErr w:type="spellStart"/>
      <w:r w:rsidRPr="00854FBF">
        <w:rPr>
          <w:sz w:val="28"/>
          <w:szCs w:val="28"/>
        </w:rPr>
        <w:t>Кабыльницкая</w:t>
      </w:r>
      <w:proofErr w:type="spellEnd"/>
      <w:r w:rsidRPr="00854FBF">
        <w:rPr>
          <w:sz w:val="28"/>
          <w:szCs w:val="28"/>
        </w:rPr>
        <w:t xml:space="preserve"> С. Л. Эксперимент</w:t>
      </w:r>
      <w:r>
        <w:rPr>
          <w:sz w:val="28"/>
          <w:szCs w:val="28"/>
        </w:rPr>
        <w:t>альное формирование внимани</w:t>
      </w:r>
      <w:proofErr w:type="gramStart"/>
      <w:r>
        <w:rPr>
          <w:sz w:val="28"/>
          <w:szCs w:val="28"/>
        </w:rPr>
        <w:t>я</w:t>
      </w:r>
      <w:r w:rsidRPr="0052290D">
        <w:rPr>
          <w:sz w:val="28"/>
          <w:szCs w:val="28"/>
        </w:rPr>
        <w:t>[</w:t>
      </w:r>
      <w:proofErr w:type="gramEnd"/>
      <w:r>
        <w:rPr>
          <w:sz w:val="28"/>
          <w:szCs w:val="28"/>
        </w:rPr>
        <w:t>Текст</w:t>
      </w:r>
      <w:r w:rsidRPr="0052290D">
        <w:rPr>
          <w:sz w:val="28"/>
          <w:szCs w:val="28"/>
        </w:rPr>
        <w:t>]</w:t>
      </w:r>
      <w:r>
        <w:rPr>
          <w:sz w:val="28"/>
          <w:szCs w:val="28"/>
        </w:rPr>
        <w:t xml:space="preserve">  М.: И</w:t>
      </w:r>
      <w:r w:rsidRPr="00854FBF">
        <w:rPr>
          <w:sz w:val="28"/>
          <w:szCs w:val="28"/>
        </w:rPr>
        <w:t xml:space="preserve">зд-во </w:t>
      </w:r>
      <w:proofErr w:type="spellStart"/>
      <w:r w:rsidRPr="00854FBF">
        <w:rPr>
          <w:sz w:val="28"/>
          <w:szCs w:val="28"/>
        </w:rPr>
        <w:t>Моск</w:t>
      </w:r>
      <w:proofErr w:type="spellEnd"/>
      <w:r w:rsidRPr="00854FBF">
        <w:rPr>
          <w:sz w:val="28"/>
          <w:szCs w:val="28"/>
        </w:rPr>
        <w:t>. Ун-та, 2007</w:t>
      </w:r>
      <w:r>
        <w:rPr>
          <w:sz w:val="28"/>
          <w:szCs w:val="28"/>
        </w:rPr>
        <w:t>.102с.</w:t>
      </w:r>
    </w:p>
    <w:p w:rsidR="00BD2B24" w:rsidRPr="00854FBF" w:rsidRDefault="00BD2B24" w:rsidP="00BD2B24">
      <w:pPr>
        <w:pStyle w:val="a4"/>
        <w:numPr>
          <w:ilvl w:val="0"/>
          <w:numId w:val="7"/>
        </w:numPr>
        <w:spacing w:line="360" w:lineRule="auto"/>
        <w:ind w:left="709" w:hanging="709"/>
        <w:jc w:val="both"/>
        <w:rPr>
          <w:sz w:val="28"/>
          <w:szCs w:val="28"/>
        </w:rPr>
      </w:pPr>
      <w:proofErr w:type="spellStart"/>
      <w:r w:rsidRPr="00854FBF">
        <w:rPr>
          <w:sz w:val="28"/>
          <w:szCs w:val="28"/>
        </w:rPr>
        <w:t>Гиппенрейтер</w:t>
      </w:r>
      <w:proofErr w:type="spellEnd"/>
      <w:r w:rsidRPr="00854FBF">
        <w:rPr>
          <w:sz w:val="28"/>
          <w:szCs w:val="28"/>
        </w:rPr>
        <w:t xml:space="preserve"> Ю.Б., Романов В.Я. Псих</w:t>
      </w:r>
      <w:r>
        <w:rPr>
          <w:sz w:val="28"/>
          <w:szCs w:val="28"/>
        </w:rPr>
        <w:t>ология внимани</w:t>
      </w:r>
      <w:proofErr w:type="gramStart"/>
      <w:r>
        <w:rPr>
          <w:sz w:val="28"/>
          <w:szCs w:val="28"/>
        </w:rPr>
        <w:t>я</w:t>
      </w:r>
      <w:r w:rsidRPr="0052290D">
        <w:rPr>
          <w:sz w:val="28"/>
          <w:szCs w:val="28"/>
        </w:rPr>
        <w:t>[</w:t>
      </w:r>
      <w:proofErr w:type="gramEnd"/>
      <w:r>
        <w:rPr>
          <w:sz w:val="28"/>
          <w:szCs w:val="28"/>
        </w:rPr>
        <w:t>Текст</w:t>
      </w:r>
      <w:r w:rsidRPr="0052290D">
        <w:rPr>
          <w:sz w:val="28"/>
          <w:szCs w:val="28"/>
        </w:rPr>
        <w:t>]</w:t>
      </w:r>
      <w:r>
        <w:rPr>
          <w:sz w:val="28"/>
          <w:szCs w:val="28"/>
        </w:rPr>
        <w:t xml:space="preserve">: Хрестоматия. </w:t>
      </w:r>
      <w:r w:rsidRPr="00854FBF">
        <w:rPr>
          <w:sz w:val="28"/>
          <w:szCs w:val="28"/>
        </w:rPr>
        <w:t xml:space="preserve">М.: </w:t>
      </w:r>
      <w:proofErr w:type="spellStart"/>
      <w:r w:rsidRPr="00854FBF">
        <w:rPr>
          <w:sz w:val="28"/>
          <w:szCs w:val="28"/>
        </w:rPr>
        <w:t>ЧеРо</w:t>
      </w:r>
      <w:proofErr w:type="spellEnd"/>
      <w:r w:rsidRPr="00854FBF">
        <w:rPr>
          <w:sz w:val="28"/>
          <w:szCs w:val="28"/>
        </w:rPr>
        <w:t>, 2005.</w:t>
      </w:r>
      <w:r>
        <w:rPr>
          <w:sz w:val="28"/>
          <w:szCs w:val="28"/>
        </w:rPr>
        <w:t>С.456-459</w:t>
      </w:r>
    </w:p>
    <w:p w:rsidR="00BD2B24" w:rsidRPr="00854FBF" w:rsidRDefault="00BD2B24" w:rsidP="00BD2B24">
      <w:pPr>
        <w:pStyle w:val="a4"/>
        <w:numPr>
          <w:ilvl w:val="0"/>
          <w:numId w:val="7"/>
        </w:numPr>
        <w:spacing w:line="360" w:lineRule="auto"/>
        <w:ind w:left="709" w:hanging="709"/>
        <w:jc w:val="both"/>
        <w:rPr>
          <w:sz w:val="28"/>
          <w:szCs w:val="28"/>
        </w:rPr>
      </w:pPr>
      <w:r>
        <w:rPr>
          <w:sz w:val="28"/>
          <w:szCs w:val="28"/>
        </w:rPr>
        <w:t>Джеймс У. Внимани</w:t>
      </w:r>
      <w:proofErr w:type="gramStart"/>
      <w:r>
        <w:rPr>
          <w:sz w:val="28"/>
          <w:szCs w:val="28"/>
        </w:rPr>
        <w:t>е</w:t>
      </w:r>
      <w:r w:rsidRPr="0052290D">
        <w:rPr>
          <w:sz w:val="28"/>
          <w:szCs w:val="28"/>
        </w:rPr>
        <w:t>[</w:t>
      </w:r>
      <w:proofErr w:type="gramEnd"/>
      <w:r>
        <w:rPr>
          <w:sz w:val="28"/>
          <w:szCs w:val="28"/>
        </w:rPr>
        <w:t>Текст</w:t>
      </w:r>
      <w:r w:rsidRPr="0052290D">
        <w:rPr>
          <w:sz w:val="28"/>
          <w:szCs w:val="28"/>
        </w:rPr>
        <w:t>]</w:t>
      </w:r>
      <w:r w:rsidRPr="00810B0E">
        <w:rPr>
          <w:color w:val="000000"/>
          <w:sz w:val="28"/>
          <w:szCs w:val="28"/>
          <w:shd w:val="clear" w:color="auto" w:fill="FFFFFF"/>
        </w:rPr>
        <w:t>// Беседы с учителями о психологии / .  М., -</w:t>
      </w:r>
      <w:r w:rsidRPr="00854FBF">
        <w:rPr>
          <w:sz w:val="28"/>
          <w:szCs w:val="28"/>
        </w:rPr>
        <w:t>2006.</w:t>
      </w:r>
      <w:r>
        <w:rPr>
          <w:sz w:val="28"/>
          <w:szCs w:val="28"/>
        </w:rPr>
        <w:t>С.85-87</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Добрынин Н. Ф.О новых исследованиях внимани</w:t>
      </w:r>
      <w:proofErr w:type="gramStart"/>
      <w:r w:rsidRPr="00854FBF">
        <w:rPr>
          <w:sz w:val="28"/>
          <w:szCs w:val="28"/>
        </w:rPr>
        <w:t>я</w:t>
      </w:r>
      <w:r w:rsidRPr="0052290D">
        <w:rPr>
          <w:sz w:val="28"/>
          <w:szCs w:val="28"/>
        </w:rPr>
        <w:t>[</w:t>
      </w:r>
      <w:proofErr w:type="gramEnd"/>
      <w:r>
        <w:rPr>
          <w:sz w:val="28"/>
          <w:szCs w:val="28"/>
        </w:rPr>
        <w:t>Текст</w:t>
      </w:r>
      <w:r w:rsidRPr="0052290D">
        <w:rPr>
          <w:sz w:val="28"/>
          <w:szCs w:val="28"/>
        </w:rPr>
        <w:t>]</w:t>
      </w:r>
      <w:r w:rsidRPr="00854FBF">
        <w:rPr>
          <w:sz w:val="28"/>
          <w:szCs w:val="28"/>
        </w:rPr>
        <w:t>// Вопросы психологии. 2004</w:t>
      </w:r>
      <w:r>
        <w:rPr>
          <w:sz w:val="28"/>
          <w:szCs w:val="28"/>
        </w:rPr>
        <w:t>.С.257</w:t>
      </w:r>
    </w:p>
    <w:p w:rsidR="00BD2B24" w:rsidRPr="00854FBF" w:rsidRDefault="00BD2B24" w:rsidP="00BD2B24">
      <w:pPr>
        <w:pStyle w:val="a4"/>
        <w:numPr>
          <w:ilvl w:val="0"/>
          <w:numId w:val="7"/>
        </w:numPr>
        <w:spacing w:line="360" w:lineRule="auto"/>
        <w:ind w:left="709" w:hanging="709"/>
        <w:jc w:val="both"/>
        <w:rPr>
          <w:sz w:val="28"/>
          <w:szCs w:val="28"/>
        </w:rPr>
      </w:pPr>
      <w:proofErr w:type="spellStart"/>
      <w:r w:rsidRPr="00854FBF">
        <w:rPr>
          <w:sz w:val="28"/>
          <w:szCs w:val="28"/>
        </w:rPr>
        <w:t>Дормаше</w:t>
      </w:r>
      <w:r>
        <w:rPr>
          <w:sz w:val="28"/>
          <w:szCs w:val="28"/>
        </w:rPr>
        <w:t>в</w:t>
      </w:r>
      <w:proofErr w:type="spellEnd"/>
      <w:r>
        <w:rPr>
          <w:sz w:val="28"/>
          <w:szCs w:val="28"/>
        </w:rPr>
        <w:t>, Ю. Б. Психология внимани</w:t>
      </w:r>
      <w:proofErr w:type="gramStart"/>
      <w:r>
        <w:rPr>
          <w:sz w:val="28"/>
          <w:szCs w:val="28"/>
        </w:rPr>
        <w:t>я</w:t>
      </w:r>
      <w:r w:rsidRPr="0052290D">
        <w:rPr>
          <w:sz w:val="28"/>
          <w:szCs w:val="28"/>
        </w:rPr>
        <w:t>[</w:t>
      </w:r>
      <w:proofErr w:type="gramEnd"/>
      <w:r>
        <w:rPr>
          <w:sz w:val="28"/>
          <w:szCs w:val="28"/>
        </w:rPr>
        <w:t>Текст</w:t>
      </w:r>
      <w:r w:rsidRPr="0052290D">
        <w:rPr>
          <w:sz w:val="28"/>
          <w:szCs w:val="28"/>
        </w:rPr>
        <w:t>]</w:t>
      </w:r>
      <w:r>
        <w:rPr>
          <w:sz w:val="28"/>
          <w:szCs w:val="28"/>
        </w:rPr>
        <w:t>. М.</w:t>
      </w:r>
      <w:r w:rsidRPr="00854FBF">
        <w:rPr>
          <w:sz w:val="28"/>
          <w:szCs w:val="28"/>
        </w:rPr>
        <w:t>2008.</w:t>
      </w:r>
      <w:r>
        <w:rPr>
          <w:sz w:val="28"/>
          <w:szCs w:val="28"/>
        </w:rPr>
        <w:t>37-45с.</w:t>
      </w:r>
    </w:p>
    <w:p w:rsidR="00BD2B24" w:rsidRPr="00854FBF" w:rsidRDefault="00BD2B24" w:rsidP="00BD2B24">
      <w:pPr>
        <w:pStyle w:val="a4"/>
        <w:numPr>
          <w:ilvl w:val="0"/>
          <w:numId w:val="7"/>
        </w:numPr>
        <w:spacing w:line="360" w:lineRule="auto"/>
        <w:ind w:left="709" w:hanging="709"/>
        <w:jc w:val="both"/>
        <w:rPr>
          <w:sz w:val="28"/>
          <w:szCs w:val="28"/>
        </w:rPr>
      </w:pPr>
      <w:proofErr w:type="spellStart"/>
      <w:r w:rsidRPr="00854FBF">
        <w:rPr>
          <w:sz w:val="28"/>
          <w:szCs w:val="28"/>
        </w:rPr>
        <w:t>Доронова</w:t>
      </w:r>
      <w:proofErr w:type="spellEnd"/>
      <w:r w:rsidRPr="00854FBF">
        <w:rPr>
          <w:sz w:val="28"/>
          <w:szCs w:val="28"/>
        </w:rPr>
        <w:t xml:space="preserve"> Т. Н. Развитие детей от 3 до 5 лет в</w:t>
      </w:r>
      <w:r>
        <w:rPr>
          <w:sz w:val="28"/>
          <w:szCs w:val="28"/>
        </w:rPr>
        <w:t xml:space="preserve"> изобразительной деятельности. </w:t>
      </w:r>
      <w:r w:rsidRPr="00854FBF">
        <w:rPr>
          <w:sz w:val="28"/>
          <w:szCs w:val="28"/>
        </w:rPr>
        <w:t xml:space="preserve">СПб. </w:t>
      </w:r>
      <w:proofErr w:type="gramStart"/>
      <w:r w:rsidRPr="00854FBF">
        <w:rPr>
          <w:sz w:val="28"/>
          <w:szCs w:val="28"/>
        </w:rPr>
        <w:t>:Д</w:t>
      </w:r>
      <w:proofErr w:type="gramEnd"/>
      <w:r w:rsidRPr="00854FBF">
        <w:rPr>
          <w:sz w:val="28"/>
          <w:szCs w:val="28"/>
        </w:rPr>
        <w:t>етство-Пресс, 2004.</w:t>
      </w:r>
      <w:r>
        <w:rPr>
          <w:sz w:val="28"/>
          <w:szCs w:val="28"/>
        </w:rPr>
        <w:t>86с.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Ермаков В.П., Якунин Г.А. Развитие, обучение и воспит</w:t>
      </w:r>
      <w:r>
        <w:rPr>
          <w:sz w:val="28"/>
          <w:szCs w:val="28"/>
        </w:rPr>
        <w:t>ание детей с нарушениями зрени</w:t>
      </w:r>
      <w:proofErr w:type="gramStart"/>
      <w:r>
        <w:rPr>
          <w:sz w:val="28"/>
          <w:szCs w:val="28"/>
        </w:rPr>
        <w:t>я</w:t>
      </w:r>
      <w:r w:rsidRPr="0052290D">
        <w:rPr>
          <w:sz w:val="28"/>
          <w:szCs w:val="28"/>
        </w:rPr>
        <w:t>[</w:t>
      </w:r>
      <w:proofErr w:type="gramEnd"/>
      <w:r>
        <w:rPr>
          <w:sz w:val="28"/>
          <w:szCs w:val="28"/>
        </w:rPr>
        <w:t>Текст</w:t>
      </w:r>
      <w:r w:rsidRPr="0052290D">
        <w:rPr>
          <w:sz w:val="28"/>
          <w:szCs w:val="28"/>
        </w:rPr>
        <w:t>]</w:t>
      </w:r>
      <w:r>
        <w:rPr>
          <w:sz w:val="28"/>
          <w:szCs w:val="28"/>
        </w:rPr>
        <w:t xml:space="preserve">.  </w:t>
      </w:r>
      <w:r w:rsidRPr="00854FBF">
        <w:rPr>
          <w:sz w:val="28"/>
          <w:szCs w:val="28"/>
        </w:rPr>
        <w:t xml:space="preserve"> М.: академия, 2005.</w:t>
      </w:r>
      <w:r>
        <w:rPr>
          <w:sz w:val="28"/>
          <w:szCs w:val="28"/>
        </w:rPr>
        <w:t>119с.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 xml:space="preserve">Зверева Г. И. О воспитании внимания </w:t>
      </w:r>
      <w:r w:rsidRPr="0052290D">
        <w:rPr>
          <w:sz w:val="28"/>
          <w:szCs w:val="28"/>
        </w:rPr>
        <w:t>[</w:t>
      </w:r>
      <w:r>
        <w:rPr>
          <w:sz w:val="28"/>
          <w:szCs w:val="28"/>
        </w:rPr>
        <w:t>Текст</w:t>
      </w:r>
      <w:r w:rsidRPr="0052290D">
        <w:rPr>
          <w:sz w:val="28"/>
          <w:szCs w:val="28"/>
        </w:rPr>
        <w:t>]</w:t>
      </w:r>
      <w:r>
        <w:rPr>
          <w:sz w:val="28"/>
          <w:szCs w:val="28"/>
        </w:rPr>
        <w:t xml:space="preserve">//Дошкольное воспитание. </w:t>
      </w:r>
      <w:r w:rsidRPr="00854FBF">
        <w:rPr>
          <w:sz w:val="28"/>
          <w:szCs w:val="28"/>
        </w:rPr>
        <w:t>2004.</w:t>
      </w:r>
      <w:r>
        <w:rPr>
          <w:sz w:val="28"/>
          <w:szCs w:val="28"/>
        </w:rPr>
        <w:t>№4С.25-29</w:t>
      </w:r>
    </w:p>
    <w:p w:rsidR="00BD2B24" w:rsidRDefault="00BD2B24" w:rsidP="00BD2B24">
      <w:pPr>
        <w:pStyle w:val="a4"/>
        <w:numPr>
          <w:ilvl w:val="0"/>
          <w:numId w:val="7"/>
        </w:numPr>
        <w:spacing w:after="200" w:line="360" w:lineRule="auto"/>
        <w:ind w:left="709" w:hanging="709"/>
        <w:jc w:val="both"/>
        <w:rPr>
          <w:sz w:val="28"/>
          <w:szCs w:val="28"/>
        </w:rPr>
      </w:pPr>
      <w:proofErr w:type="spellStart"/>
      <w:r w:rsidRPr="00854FBF">
        <w:rPr>
          <w:sz w:val="28"/>
          <w:szCs w:val="28"/>
        </w:rPr>
        <w:lastRenderedPageBreak/>
        <w:t>Земцова</w:t>
      </w:r>
      <w:proofErr w:type="spellEnd"/>
      <w:r w:rsidRPr="00854FBF">
        <w:rPr>
          <w:sz w:val="28"/>
          <w:szCs w:val="28"/>
        </w:rPr>
        <w:t xml:space="preserve"> М.И. Обучение и воспитание дошко</w:t>
      </w:r>
      <w:r>
        <w:rPr>
          <w:sz w:val="28"/>
          <w:szCs w:val="28"/>
        </w:rPr>
        <w:t xml:space="preserve">льников с нарушениями зрения. </w:t>
      </w:r>
      <w:r w:rsidRPr="00854FBF">
        <w:rPr>
          <w:sz w:val="28"/>
          <w:szCs w:val="28"/>
        </w:rPr>
        <w:t>М.: Просвещение, 2005.</w:t>
      </w:r>
      <w:r>
        <w:rPr>
          <w:sz w:val="28"/>
          <w:szCs w:val="28"/>
        </w:rPr>
        <w:t>С.255-267</w:t>
      </w:r>
    </w:p>
    <w:p w:rsidR="00BD2B24" w:rsidRPr="00735FF8" w:rsidRDefault="00BD2B24" w:rsidP="00BD2B24">
      <w:pPr>
        <w:pStyle w:val="a4"/>
        <w:numPr>
          <w:ilvl w:val="0"/>
          <w:numId w:val="7"/>
        </w:numPr>
        <w:spacing w:after="200" w:line="360" w:lineRule="auto"/>
        <w:ind w:left="709" w:hanging="709"/>
        <w:jc w:val="both"/>
        <w:rPr>
          <w:sz w:val="28"/>
          <w:szCs w:val="28"/>
        </w:rPr>
      </w:pPr>
      <w:r w:rsidRPr="00735FF8">
        <w:rPr>
          <w:sz w:val="28"/>
          <w:szCs w:val="28"/>
        </w:rPr>
        <w:t>Леонтьев А.Н. Проблемы развития психики. М.: Мысль, 1965.</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 xml:space="preserve">Литвак </w:t>
      </w:r>
      <w:proofErr w:type="spellStart"/>
      <w:r w:rsidRPr="00854FBF">
        <w:rPr>
          <w:sz w:val="28"/>
          <w:szCs w:val="28"/>
        </w:rPr>
        <w:t>А.Г.</w:t>
      </w:r>
      <w:r>
        <w:rPr>
          <w:sz w:val="28"/>
          <w:szCs w:val="28"/>
        </w:rPr>
        <w:t>Тифлопсихологи</w:t>
      </w:r>
      <w:proofErr w:type="gramStart"/>
      <w:r>
        <w:rPr>
          <w:sz w:val="28"/>
          <w:szCs w:val="28"/>
        </w:rPr>
        <w:t>я</w:t>
      </w:r>
      <w:proofErr w:type="spellEnd"/>
      <w:r w:rsidRPr="0052290D">
        <w:rPr>
          <w:sz w:val="28"/>
          <w:szCs w:val="28"/>
        </w:rPr>
        <w:t>[</w:t>
      </w:r>
      <w:proofErr w:type="gramEnd"/>
      <w:r>
        <w:rPr>
          <w:sz w:val="28"/>
          <w:szCs w:val="28"/>
        </w:rPr>
        <w:t>Текст</w:t>
      </w:r>
      <w:r w:rsidRPr="0052290D">
        <w:rPr>
          <w:sz w:val="28"/>
          <w:szCs w:val="28"/>
        </w:rPr>
        <w:t>]</w:t>
      </w:r>
      <w:r w:rsidRPr="00854FBF">
        <w:rPr>
          <w:sz w:val="28"/>
          <w:szCs w:val="28"/>
        </w:rPr>
        <w:t>М.: Просвещение, 2005.</w:t>
      </w:r>
      <w:r>
        <w:rPr>
          <w:sz w:val="28"/>
          <w:szCs w:val="28"/>
        </w:rPr>
        <w:t>177с.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Московкина А. Г., Анисимова И. В. Как помочь ребёнку с нарушениями внимани</w:t>
      </w:r>
      <w:proofErr w:type="gramStart"/>
      <w:r w:rsidRPr="00854FBF">
        <w:rPr>
          <w:sz w:val="28"/>
          <w:szCs w:val="28"/>
        </w:rPr>
        <w:t>я</w:t>
      </w:r>
      <w:r w:rsidRPr="0052290D">
        <w:rPr>
          <w:sz w:val="28"/>
          <w:szCs w:val="28"/>
        </w:rPr>
        <w:t>[</w:t>
      </w:r>
      <w:proofErr w:type="gramEnd"/>
      <w:r>
        <w:rPr>
          <w:sz w:val="28"/>
          <w:szCs w:val="28"/>
        </w:rPr>
        <w:t>Текст</w:t>
      </w:r>
      <w:r w:rsidRPr="0052290D">
        <w:rPr>
          <w:sz w:val="28"/>
          <w:szCs w:val="28"/>
        </w:rPr>
        <w:t>]</w:t>
      </w:r>
      <w:r w:rsidRPr="00854FBF">
        <w:rPr>
          <w:sz w:val="28"/>
          <w:szCs w:val="28"/>
        </w:rPr>
        <w:t>// Дефектология. 2004</w:t>
      </w:r>
      <w:r>
        <w:rPr>
          <w:sz w:val="28"/>
          <w:szCs w:val="28"/>
        </w:rPr>
        <w:t>.№5С.47-52</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Обухова Л. Ф. Возрастная психология</w:t>
      </w:r>
      <w:proofErr w:type="gramStart"/>
      <w:r w:rsidRPr="00854FBF">
        <w:rPr>
          <w:sz w:val="28"/>
          <w:szCs w:val="28"/>
        </w:rPr>
        <w:t>.</w:t>
      </w:r>
      <w:r w:rsidRPr="0052290D">
        <w:rPr>
          <w:sz w:val="28"/>
          <w:szCs w:val="28"/>
        </w:rPr>
        <w:t>[</w:t>
      </w:r>
      <w:proofErr w:type="gramEnd"/>
      <w:r>
        <w:rPr>
          <w:sz w:val="28"/>
          <w:szCs w:val="28"/>
        </w:rPr>
        <w:t>Текст</w:t>
      </w:r>
      <w:r w:rsidRPr="0052290D">
        <w:rPr>
          <w:sz w:val="28"/>
          <w:szCs w:val="28"/>
        </w:rPr>
        <w:t>]</w:t>
      </w:r>
      <w:r>
        <w:rPr>
          <w:sz w:val="28"/>
          <w:szCs w:val="28"/>
        </w:rPr>
        <w:t xml:space="preserve">: Учеб. </w:t>
      </w:r>
      <w:proofErr w:type="spellStart"/>
      <w:r>
        <w:rPr>
          <w:sz w:val="28"/>
          <w:szCs w:val="28"/>
        </w:rPr>
        <w:t>пособие</w:t>
      </w:r>
      <w:proofErr w:type="gramStart"/>
      <w:r>
        <w:rPr>
          <w:sz w:val="28"/>
          <w:szCs w:val="28"/>
        </w:rPr>
        <w:t>.</w:t>
      </w:r>
      <w:r w:rsidRPr="00854FBF">
        <w:rPr>
          <w:sz w:val="28"/>
          <w:szCs w:val="28"/>
        </w:rPr>
        <w:t>М</w:t>
      </w:r>
      <w:proofErr w:type="spellEnd"/>
      <w:proofErr w:type="gramEnd"/>
      <w:r w:rsidRPr="00854FBF">
        <w:rPr>
          <w:sz w:val="28"/>
          <w:szCs w:val="28"/>
        </w:rPr>
        <w:t>.: Педаго</w:t>
      </w:r>
      <w:r>
        <w:rPr>
          <w:sz w:val="28"/>
          <w:szCs w:val="28"/>
        </w:rPr>
        <w:t>гическое общество России. 2005.351с.</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 xml:space="preserve">Петровский В. А., Черепанова Е. М. Индивидуальные особенности самоконтроля при организации внимания </w:t>
      </w:r>
      <w:r w:rsidRPr="0052290D">
        <w:rPr>
          <w:sz w:val="28"/>
          <w:szCs w:val="28"/>
        </w:rPr>
        <w:t>[</w:t>
      </w:r>
      <w:r>
        <w:rPr>
          <w:sz w:val="28"/>
          <w:szCs w:val="28"/>
        </w:rPr>
        <w:t>Текст</w:t>
      </w:r>
      <w:r w:rsidRPr="0052290D">
        <w:rPr>
          <w:sz w:val="28"/>
          <w:szCs w:val="28"/>
        </w:rPr>
        <w:t>]</w:t>
      </w:r>
      <w:r>
        <w:rPr>
          <w:sz w:val="28"/>
          <w:szCs w:val="28"/>
        </w:rPr>
        <w:t>//</w:t>
      </w:r>
      <w:r w:rsidRPr="00854FBF">
        <w:rPr>
          <w:sz w:val="28"/>
          <w:szCs w:val="28"/>
        </w:rPr>
        <w:t>Вопросы психологии. 2007</w:t>
      </w:r>
      <w:r>
        <w:rPr>
          <w:sz w:val="28"/>
          <w:szCs w:val="28"/>
        </w:rPr>
        <w:t>.</w:t>
      </w:r>
      <w:r>
        <w:rPr>
          <w:rStyle w:val="apple-converted-space"/>
          <w:rFonts w:ascii="Arial" w:hAnsi="Arial" w:cs="Arial"/>
          <w:color w:val="545454"/>
          <w:shd w:val="clear" w:color="auto" w:fill="FFFFFF"/>
        </w:rPr>
        <w:t> </w:t>
      </w:r>
      <w:r>
        <w:rPr>
          <w:sz w:val="28"/>
          <w:szCs w:val="28"/>
          <w:shd w:val="clear" w:color="auto" w:fill="FFFFFF"/>
        </w:rPr>
        <w:t>№4.С.26-37</w:t>
      </w:r>
    </w:p>
    <w:p w:rsidR="00BD2B24" w:rsidRDefault="00BD2B24" w:rsidP="00BD2B24">
      <w:pPr>
        <w:pStyle w:val="a4"/>
        <w:numPr>
          <w:ilvl w:val="0"/>
          <w:numId w:val="7"/>
        </w:numPr>
        <w:spacing w:after="200" w:line="360" w:lineRule="auto"/>
        <w:ind w:left="709" w:hanging="709"/>
        <w:jc w:val="both"/>
        <w:rPr>
          <w:sz w:val="28"/>
          <w:szCs w:val="28"/>
        </w:rPr>
      </w:pPr>
      <w:r w:rsidRPr="00854FBF">
        <w:rPr>
          <w:sz w:val="28"/>
          <w:szCs w:val="28"/>
        </w:rPr>
        <w:t>Плаксина Л.И. Теоретические основы коррекционной работы в детских сада</w:t>
      </w:r>
      <w:r>
        <w:rPr>
          <w:sz w:val="28"/>
          <w:szCs w:val="28"/>
        </w:rPr>
        <w:t>х для детей с нарушением зрени</w:t>
      </w:r>
      <w:proofErr w:type="gramStart"/>
      <w:r>
        <w:rPr>
          <w:sz w:val="28"/>
          <w:szCs w:val="28"/>
        </w:rPr>
        <w:t>я</w:t>
      </w:r>
      <w:r w:rsidRPr="0052290D">
        <w:rPr>
          <w:sz w:val="28"/>
          <w:szCs w:val="28"/>
        </w:rPr>
        <w:t>[</w:t>
      </w:r>
      <w:proofErr w:type="gramEnd"/>
      <w:r>
        <w:rPr>
          <w:sz w:val="28"/>
          <w:szCs w:val="28"/>
        </w:rPr>
        <w:t>Текст</w:t>
      </w:r>
      <w:r w:rsidRPr="0052290D">
        <w:rPr>
          <w:sz w:val="28"/>
          <w:szCs w:val="28"/>
        </w:rPr>
        <w:t>]</w:t>
      </w:r>
      <w:r w:rsidRPr="00854FBF">
        <w:rPr>
          <w:sz w:val="28"/>
          <w:szCs w:val="28"/>
        </w:rPr>
        <w:t xml:space="preserve"> М. 2008.</w:t>
      </w:r>
      <w:r>
        <w:rPr>
          <w:sz w:val="28"/>
          <w:szCs w:val="28"/>
        </w:rPr>
        <w:t>168с.</w:t>
      </w:r>
    </w:p>
    <w:p w:rsidR="00BD2B24" w:rsidRPr="00735FF8" w:rsidRDefault="00BD2B24" w:rsidP="00BD2B24">
      <w:pPr>
        <w:pStyle w:val="a4"/>
        <w:numPr>
          <w:ilvl w:val="0"/>
          <w:numId w:val="7"/>
        </w:numPr>
        <w:spacing w:after="200" w:line="360" w:lineRule="auto"/>
        <w:ind w:left="709" w:hanging="709"/>
        <w:jc w:val="both"/>
        <w:rPr>
          <w:sz w:val="28"/>
          <w:szCs w:val="28"/>
        </w:rPr>
      </w:pPr>
      <w:r w:rsidRPr="00735FF8">
        <w:rPr>
          <w:sz w:val="28"/>
          <w:szCs w:val="28"/>
        </w:rPr>
        <w:t xml:space="preserve">Рубинштейн С. Л. Основы общей психологии: </w:t>
      </w:r>
      <w:proofErr w:type="spellStart"/>
      <w:r w:rsidRPr="00735FF8">
        <w:rPr>
          <w:sz w:val="28"/>
          <w:szCs w:val="28"/>
        </w:rPr>
        <w:t>СП</w:t>
      </w:r>
      <w:proofErr w:type="gramStart"/>
      <w:r w:rsidRPr="00735FF8">
        <w:rPr>
          <w:sz w:val="28"/>
          <w:szCs w:val="28"/>
        </w:rPr>
        <w:t>.б</w:t>
      </w:r>
      <w:proofErr w:type="spellEnd"/>
      <w:proofErr w:type="gramEnd"/>
      <w:r w:rsidRPr="00735FF8">
        <w:rPr>
          <w:sz w:val="28"/>
          <w:szCs w:val="28"/>
        </w:rPr>
        <w:t>.: Питер 2008.</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 xml:space="preserve">Солнцева Л.И. Введение в </w:t>
      </w:r>
      <w:proofErr w:type="spellStart"/>
      <w:r w:rsidRPr="00854FBF">
        <w:rPr>
          <w:sz w:val="28"/>
          <w:szCs w:val="28"/>
        </w:rPr>
        <w:t>тифлопсихологию</w:t>
      </w:r>
      <w:proofErr w:type="spellEnd"/>
      <w:r w:rsidRPr="00854FBF">
        <w:rPr>
          <w:sz w:val="28"/>
          <w:szCs w:val="28"/>
        </w:rPr>
        <w:t xml:space="preserve"> раннего дош</w:t>
      </w:r>
      <w:r>
        <w:rPr>
          <w:sz w:val="28"/>
          <w:szCs w:val="28"/>
        </w:rPr>
        <w:t xml:space="preserve">кольного и школьного возраста </w:t>
      </w:r>
      <w:r w:rsidRPr="0052290D">
        <w:rPr>
          <w:sz w:val="28"/>
          <w:szCs w:val="28"/>
        </w:rPr>
        <w:t>[</w:t>
      </w:r>
      <w:r>
        <w:rPr>
          <w:sz w:val="28"/>
          <w:szCs w:val="28"/>
        </w:rPr>
        <w:t>Текст</w:t>
      </w:r>
      <w:r w:rsidRPr="0052290D">
        <w:rPr>
          <w:sz w:val="28"/>
          <w:szCs w:val="28"/>
        </w:rPr>
        <w:t>]</w:t>
      </w:r>
      <w:r w:rsidRPr="00854FBF">
        <w:rPr>
          <w:sz w:val="28"/>
          <w:szCs w:val="28"/>
        </w:rPr>
        <w:t xml:space="preserve"> М.,: ВЛАДОС, 2008.</w:t>
      </w:r>
      <w:r>
        <w:rPr>
          <w:sz w:val="28"/>
          <w:szCs w:val="28"/>
        </w:rPr>
        <w:t>С.45-58</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Страхов И. В</w:t>
      </w:r>
      <w:r>
        <w:rPr>
          <w:sz w:val="28"/>
          <w:szCs w:val="28"/>
        </w:rPr>
        <w:t xml:space="preserve">. Внимание в структуре личности </w:t>
      </w:r>
      <w:r w:rsidRPr="0052290D">
        <w:rPr>
          <w:sz w:val="28"/>
          <w:szCs w:val="28"/>
        </w:rPr>
        <w:t>[</w:t>
      </w:r>
      <w:r>
        <w:rPr>
          <w:sz w:val="28"/>
          <w:szCs w:val="28"/>
        </w:rPr>
        <w:t>Текст</w:t>
      </w:r>
      <w:r w:rsidRPr="0052290D">
        <w:rPr>
          <w:sz w:val="28"/>
          <w:szCs w:val="28"/>
        </w:rPr>
        <w:t>]</w:t>
      </w:r>
      <w:proofErr w:type="gramStart"/>
      <w:r>
        <w:rPr>
          <w:sz w:val="28"/>
          <w:szCs w:val="28"/>
        </w:rPr>
        <w:t>:</w:t>
      </w:r>
      <w:r w:rsidRPr="00854FBF">
        <w:rPr>
          <w:sz w:val="28"/>
          <w:szCs w:val="28"/>
        </w:rPr>
        <w:t>У</w:t>
      </w:r>
      <w:proofErr w:type="gramEnd"/>
      <w:r w:rsidRPr="00854FBF">
        <w:rPr>
          <w:sz w:val="28"/>
          <w:szCs w:val="28"/>
        </w:rPr>
        <w:t>чебно-методическое</w:t>
      </w:r>
      <w:r>
        <w:rPr>
          <w:sz w:val="28"/>
          <w:szCs w:val="28"/>
        </w:rPr>
        <w:t xml:space="preserve"> пособие для </w:t>
      </w:r>
      <w:proofErr w:type="spellStart"/>
      <w:r>
        <w:rPr>
          <w:sz w:val="28"/>
          <w:szCs w:val="28"/>
        </w:rPr>
        <w:t>пед</w:t>
      </w:r>
      <w:proofErr w:type="spellEnd"/>
      <w:r>
        <w:rPr>
          <w:sz w:val="28"/>
          <w:szCs w:val="28"/>
        </w:rPr>
        <w:t xml:space="preserve">. институтов. </w:t>
      </w:r>
      <w:r w:rsidRPr="00854FBF">
        <w:rPr>
          <w:sz w:val="28"/>
          <w:szCs w:val="28"/>
        </w:rPr>
        <w:t>2007</w:t>
      </w:r>
      <w:r>
        <w:rPr>
          <w:sz w:val="28"/>
          <w:szCs w:val="28"/>
        </w:rPr>
        <w:t>.С.79-105</w:t>
      </w:r>
    </w:p>
    <w:p w:rsidR="00BD2B24" w:rsidRPr="00854FBF" w:rsidRDefault="00BD2B24" w:rsidP="00BD2B24">
      <w:pPr>
        <w:pStyle w:val="a4"/>
        <w:numPr>
          <w:ilvl w:val="0"/>
          <w:numId w:val="7"/>
        </w:numPr>
        <w:spacing w:line="360" w:lineRule="auto"/>
        <w:ind w:left="709" w:hanging="709"/>
        <w:jc w:val="both"/>
        <w:rPr>
          <w:sz w:val="28"/>
          <w:szCs w:val="28"/>
        </w:rPr>
      </w:pPr>
      <w:proofErr w:type="spellStart"/>
      <w:r w:rsidRPr="00854FBF">
        <w:rPr>
          <w:sz w:val="28"/>
          <w:szCs w:val="28"/>
        </w:rPr>
        <w:t>Тупоногов</w:t>
      </w:r>
      <w:proofErr w:type="spellEnd"/>
      <w:r w:rsidRPr="00854FBF">
        <w:rPr>
          <w:sz w:val="28"/>
          <w:szCs w:val="28"/>
        </w:rPr>
        <w:t xml:space="preserve"> Б. К. </w:t>
      </w:r>
      <w:r>
        <w:rPr>
          <w:sz w:val="28"/>
          <w:szCs w:val="28"/>
        </w:rPr>
        <w:t xml:space="preserve">Основы коррекционной педагогики </w:t>
      </w:r>
      <w:r w:rsidRPr="0052290D">
        <w:rPr>
          <w:sz w:val="28"/>
          <w:szCs w:val="28"/>
        </w:rPr>
        <w:t>[</w:t>
      </w:r>
      <w:r>
        <w:rPr>
          <w:sz w:val="28"/>
          <w:szCs w:val="28"/>
        </w:rPr>
        <w:t>Текст</w:t>
      </w:r>
      <w:r w:rsidRPr="0052290D">
        <w:rPr>
          <w:sz w:val="28"/>
          <w:szCs w:val="28"/>
        </w:rPr>
        <w:t>]</w:t>
      </w:r>
      <w:r w:rsidRPr="00854FBF">
        <w:rPr>
          <w:sz w:val="28"/>
          <w:szCs w:val="28"/>
        </w:rPr>
        <w:t xml:space="preserve"> М.: ИПТК «Логос», 2004.</w:t>
      </w:r>
      <w:r>
        <w:rPr>
          <w:sz w:val="28"/>
          <w:szCs w:val="28"/>
        </w:rPr>
        <w:t>С.24-30</w:t>
      </w:r>
    </w:p>
    <w:p w:rsidR="00BD2B24" w:rsidRPr="00854FBF" w:rsidRDefault="00BD2B24" w:rsidP="00BD2B24">
      <w:pPr>
        <w:pStyle w:val="a4"/>
        <w:numPr>
          <w:ilvl w:val="0"/>
          <w:numId w:val="7"/>
        </w:numPr>
        <w:spacing w:line="360" w:lineRule="auto"/>
        <w:ind w:left="709" w:hanging="709"/>
        <w:jc w:val="both"/>
        <w:rPr>
          <w:sz w:val="28"/>
          <w:szCs w:val="28"/>
        </w:rPr>
      </w:pPr>
      <w:proofErr w:type="spellStart"/>
      <w:r w:rsidRPr="00854FBF">
        <w:rPr>
          <w:sz w:val="28"/>
          <w:szCs w:val="28"/>
        </w:rPr>
        <w:t>Урунтаева</w:t>
      </w:r>
      <w:proofErr w:type="spellEnd"/>
      <w:r w:rsidRPr="00854FBF">
        <w:rPr>
          <w:sz w:val="28"/>
          <w:szCs w:val="28"/>
        </w:rPr>
        <w:t xml:space="preserve"> Г.А. Практик</w:t>
      </w:r>
      <w:r>
        <w:rPr>
          <w:sz w:val="28"/>
          <w:szCs w:val="28"/>
        </w:rPr>
        <w:t xml:space="preserve">ум по психологии дошкольника. </w:t>
      </w:r>
      <w:r w:rsidRPr="00854FBF">
        <w:rPr>
          <w:sz w:val="28"/>
          <w:szCs w:val="28"/>
        </w:rPr>
        <w:t>М.: «Академия», 2008.</w:t>
      </w:r>
      <w:r>
        <w:rPr>
          <w:sz w:val="28"/>
          <w:szCs w:val="28"/>
        </w:rPr>
        <w:t>С.25</w:t>
      </w:r>
    </w:p>
    <w:p w:rsidR="00BD2B24" w:rsidRPr="00854FBF" w:rsidRDefault="00BD2B24" w:rsidP="00BD2B24">
      <w:pPr>
        <w:pStyle w:val="a4"/>
        <w:numPr>
          <w:ilvl w:val="0"/>
          <w:numId w:val="7"/>
        </w:numPr>
        <w:spacing w:line="360" w:lineRule="auto"/>
        <w:ind w:left="709" w:hanging="709"/>
        <w:jc w:val="both"/>
        <w:rPr>
          <w:sz w:val="28"/>
          <w:szCs w:val="28"/>
        </w:rPr>
      </w:pPr>
      <w:r w:rsidRPr="00854FBF">
        <w:rPr>
          <w:sz w:val="28"/>
          <w:szCs w:val="28"/>
        </w:rPr>
        <w:t xml:space="preserve">Черёмушкина Л. В. Развитие внимания детей. </w:t>
      </w:r>
      <w:r w:rsidRPr="0052290D">
        <w:rPr>
          <w:sz w:val="28"/>
          <w:szCs w:val="28"/>
        </w:rPr>
        <w:t>[</w:t>
      </w:r>
      <w:r>
        <w:rPr>
          <w:sz w:val="28"/>
          <w:szCs w:val="28"/>
        </w:rPr>
        <w:t>Текст</w:t>
      </w:r>
      <w:r w:rsidRPr="0052290D">
        <w:rPr>
          <w:sz w:val="28"/>
          <w:szCs w:val="28"/>
        </w:rPr>
        <w:t>]</w:t>
      </w:r>
      <w:r>
        <w:rPr>
          <w:sz w:val="28"/>
          <w:szCs w:val="28"/>
        </w:rPr>
        <w:t>//</w:t>
      </w:r>
      <w:r w:rsidRPr="00854FBF">
        <w:rPr>
          <w:sz w:val="28"/>
          <w:szCs w:val="28"/>
        </w:rPr>
        <w:t>Популярное пособ</w:t>
      </w:r>
      <w:r>
        <w:rPr>
          <w:sz w:val="28"/>
          <w:szCs w:val="28"/>
        </w:rPr>
        <w:t xml:space="preserve">ие для родителей и педагогов/ </w:t>
      </w:r>
      <w:r w:rsidRPr="00854FBF">
        <w:rPr>
          <w:sz w:val="28"/>
          <w:szCs w:val="28"/>
        </w:rPr>
        <w:t>Ярославль: Академия развития, 2005</w:t>
      </w:r>
      <w:r>
        <w:rPr>
          <w:sz w:val="28"/>
          <w:szCs w:val="28"/>
        </w:rPr>
        <w:t>.128с.</w:t>
      </w:r>
    </w:p>
    <w:p w:rsidR="00BD2B24" w:rsidRDefault="00BD2B24" w:rsidP="00BD2B24"/>
    <w:bookmarkEnd w:id="0"/>
    <w:p w:rsidR="00E028D6" w:rsidRPr="00AE2899" w:rsidRDefault="00E028D6" w:rsidP="00E028D6">
      <w:pPr>
        <w:spacing w:line="360" w:lineRule="auto"/>
        <w:jc w:val="right"/>
        <w:rPr>
          <w:b/>
          <w:i/>
          <w:sz w:val="40"/>
          <w:szCs w:val="40"/>
        </w:rPr>
      </w:pPr>
    </w:p>
    <w:p w:rsidR="00E54FEF" w:rsidRPr="00AE2899" w:rsidRDefault="00E54FEF" w:rsidP="003E79BD">
      <w:pPr>
        <w:spacing w:line="360" w:lineRule="auto"/>
        <w:ind w:firstLine="709"/>
        <w:jc w:val="center"/>
        <w:rPr>
          <w:b/>
          <w:i/>
          <w:sz w:val="28"/>
          <w:szCs w:val="28"/>
        </w:rPr>
      </w:pPr>
    </w:p>
    <w:p w:rsidR="00344B02" w:rsidRPr="00344B02" w:rsidRDefault="001959FC" w:rsidP="003E79BD">
      <w:pPr>
        <w:spacing w:line="360" w:lineRule="auto"/>
        <w:ind w:firstLine="709"/>
        <w:jc w:val="center"/>
        <w:rPr>
          <w:b/>
          <w:color w:val="7030A0"/>
          <w:sz w:val="36"/>
          <w:szCs w:val="36"/>
        </w:rPr>
      </w:pPr>
      <w:r w:rsidRPr="00344B02">
        <w:rPr>
          <w:b/>
          <w:color w:val="7030A0"/>
          <w:sz w:val="36"/>
          <w:szCs w:val="36"/>
        </w:rPr>
        <w:lastRenderedPageBreak/>
        <w:t>методика</w:t>
      </w:r>
      <w:r w:rsidR="003E79BD" w:rsidRPr="00344B02">
        <w:rPr>
          <w:b/>
          <w:color w:val="7030A0"/>
          <w:sz w:val="36"/>
          <w:szCs w:val="36"/>
        </w:rPr>
        <w:t xml:space="preserve"> Г.А. </w:t>
      </w:r>
      <w:proofErr w:type="spellStart"/>
      <w:r w:rsidR="003E79BD" w:rsidRPr="00344B02">
        <w:rPr>
          <w:b/>
          <w:color w:val="7030A0"/>
          <w:sz w:val="36"/>
          <w:szCs w:val="36"/>
        </w:rPr>
        <w:t>Урунтаевой</w:t>
      </w:r>
      <w:proofErr w:type="spellEnd"/>
    </w:p>
    <w:p w:rsidR="003E79BD" w:rsidRPr="00344B02" w:rsidRDefault="003E79BD" w:rsidP="003E79BD">
      <w:pPr>
        <w:spacing w:line="360" w:lineRule="auto"/>
        <w:ind w:firstLine="709"/>
        <w:jc w:val="center"/>
        <w:rPr>
          <w:b/>
          <w:color w:val="7030A0"/>
          <w:sz w:val="36"/>
          <w:szCs w:val="36"/>
        </w:rPr>
      </w:pPr>
      <w:r w:rsidRPr="00344B02">
        <w:rPr>
          <w:b/>
          <w:color w:val="7030A0"/>
          <w:sz w:val="36"/>
          <w:szCs w:val="36"/>
        </w:rPr>
        <w:t xml:space="preserve"> «Выкладывание узора из палочек».</w:t>
      </w:r>
    </w:p>
    <w:p w:rsidR="003E79BD" w:rsidRPr="00492DDE" w:rsidRDefault="003E79BD" w:rsidP="003E79BD">
      <w:pPr>
        <w:spacing w:line="360" w:lineRule="auto"/>
        <w:ind w:firstLine="709"/>
        <w:jc w:val="center"/>
        <w:rPr>
          <w:b/>
          <w:sz w:val="28"/>
          <w:szCs w:val="28"/>
        </w:rPr>
      </w:pPr>
      <w:r w:rsidRPr="00492DDE">
        <w:rPr>
          <w:b/>
          <w:sz w:val="28"/>
          <w:szCs w:val="28"/>
        </w:rPr>
        <w:t>Гриб</w:t>
      </w:r>
    </w:p>
    <w:p w:rsidR="003E79BD" w:rsidRDefault="00492DDE" w:rsidP="00492DDE">
      <w:pPr>
        <w:jc w:val="center"/>
        <w:rPr>
          <w:b/>
          <w:sz w:val="28"/>
          <w:szCs w:val="28"/>
        </w:rPr>
      </w:pPr>
      <w:r w:rsidRPr="00492DDE">
        <w:rPr>
          <w:rStyle w:val="af9"/>
          <w:noProof/>
        </w:rPr>
        <w:drawing>
          <wp:inline distT="0" distB="0" distL="0" distR="0">
            <wp:extent cx="1475795" cy="1916265"/>
            <wp:effectExtent l="19050" t="0" r="0" b="0"/>
            <wp:docPr id="14" name="Рисунок 4" descr="C:\Users\Ilya\AppData\Local\Temp\Rar$DIa0.291\гр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AppData\Local\Temp\Rar$DIa0.291\гриб.jpg"/>
                    <pic:cNvPicPr>
                      <a:picLocks noChangeAspect="1" noChangeArrowheads="1"/>
                    </pic:cNvPicPr>
                  </pic:nvPicPr>
                  <pic:blipFill>
                    <a:blip r:embed="rId14"/>
                    <a:srcRect l="18485" t="16923" r="18093" b="23922"/>
                    <a:stretch>
                      <a:fillRect/>
                    </a:stretch>
                  </pic:blipFill>
                  <pic:spPr bwMode="auto">
                    <a:xfrm>
                      <a:off x="0" y="0"/>
                      <a:ext cx="1476769" cy="1917530"/>
                    </a:xfrm>
                    <a:prstGeom prst="rect">
                      <a:avLst/>
                    </a:prstGeom>
                    <a:noFill/>
                    <a:ln w="9525">
                      <a:noFill/>
                      <a:miter lim="800000"/>
                      <a:headEnd/>
                      <a:tailEnd/>
                    </a:ln>
                  </pic:spPr>
                </pic:pic>
              </a:graphicData>
            </a:graphic>
          </wp:inline>
        </w:drawing>
      </w:r>
    </w:p>
    <w:p w:rsidR="00710BBA" w:rsidRDefault="00710BBA" w:rsidP="003E79BD">
      <w:pPr>
        <w:spacing w:line="360" w:lineRule="auto"/>
        <w:ind w:firstLine="709"/>
        <w:jc w:val="center"/>
        <w:rPr>
          <w:b/>
          <w:sz w:val="28"/>
          <w:szCs w:val="28"/>
        </w:rPr>
      </w:pPr>
    </w:p>
    <w:p w:rsidR="003E79BD" w:rsidRPr="00492DDE" w:rsidRDefault="00710BBA" w:rsidP="003E79BD">
      <w:pPr>
        <w:spacing w:line="360" w:lineRule="auto"/>
        <w:ind w:firstLine="709"/>
        <w:jc w:val="center"/>
        <w:rPr>
          <w:b/>
          <w:sz w:val="28"/>
          <w:szCs w:val="28"/>
        </w:rPr>
      </w:pPr>
      <w:r>
        <w:rPr>
          <w:b/>
          <w:sz w:val="28"/>
          <w:szCs w:val="28"/>
        </w:rPr>
        <w:t>Корабль</w:t>
      </w:r>
    </w:p>
    <w:p w:rsidR="003E79BD" w:rsidRDefault="00710BBA" w:rsidP="003E79BD">
      <w:pPr>
        <w:spacing w:line="360" w:lineRule="auto"/>
        <w:ind w:firstLine="709"/>
        <w:jc w:val="center"/>
        <w:rPr>
          <w:b/>
          <w:i/>
          <w:sz w:val="28"/>
          <w:szCs w:val="28"/>
        </w:rPr>
      </w:pPr>
      <w:r>
        <w:rPr>
          <w:b/>
          <w:i/>
          <w:noProof/>
          <w:sz w:val="28"/>
          <w:szCs w:val="28"/>
        </w:rPr>
        <w:drawing>
          <wp:inline distT="0" distB="0" distL="0" distR="0">
            <wp:extent cx="2115047" cy="1536933"/>
            <wp:effectExtent l="0" t="0" r="0" b="0"/>
            <wp:docPr id="4" name="Рисунок 4" descr="C:\Users\AE7A~1\AppData\Local\Temp\Rar$DIa0.265\кораб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7A~1\AppData\Local\Temp\Rar$DIa0.265\корабль.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39" t="24006" r="10151" b="40059"/>
                    <a:stretch/>
                  </pic:blipFill>
                  <pic:spPr bwMode="auto">
                    <a:xfrm>
                      <a:off x="0" y="0"/>
                      <a:ext cx="2114984" cy="15368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79BD" w:rsidRPr="00492DDE" w:rsidRDefault="00D3543C" w:rsidP="003E79BD">
      <w:pPr>
        <w:spacing w:line="360" w:lineRule="auto"/>
        <w:ind w:firstLine="709"/>
        <w:jc w:val="center"/>
        <w:rPr>
          <w:b/>
          <w:sz w:val="28"/>
          <w:szCs w:val="28"/>
        </w:rPr>
      </w:pPr>
      <w:r>
        <w:rPr>
          <w:b/>
          <w:sz w:val="28"/>
          <w:szCs w:val="28"/>
        </w:rPr>
        <w:t>Лопат</w:t>
      </w:r>
      <w:r w:rsidR="003E79BD" w:rsidRPr="00492DDE">
        <w:rPr>
          <w:b/>
          <w:sz w:val="28"/>
          <w:szCs w:val="28"/>
        </w:rPr>
        <w:t>а</w:t>
      </w:r>
    </w:p>
    <w:p w:rsidR="00991FB4" w:rsidRDefault="00991FB4" w:rsidP="003E79BD">
      <w:pPr>
        <w:spacing w:line="360" w:lineRule="auto"/>
        <w:ind w:firstLine="709"/>
        <w:jc w:val="center"/>
        <w:rPr>
          <w:b/>
          <w:i/>
          <w:sz w:val="28"/>
          <w:szCs w:val="28"/>
        </w:rPr>
      </w:pPr>
    </w:p>
    <w:p w:rsidR="00090A89" w:rsidRPr="00090A89" w:rsidRDefault="00492DDE" w:rsidP="00090A89">
      <w:pPr>
        <w:spacing w:line="360" w:lineRule="auto"/>
        <w:ind w:firstLine="709"/>
        <w:jc w:val="center"/>
        <w:rPr>
          <w:b/>
          <w:i/>
          <w:sz w:val="28"/>
          <w:szCs w:val="28"/>
        </w:rPr>
      </w:pPr>
      <w:r>
        <w:rPr>
          <w:b/>
          <w:i/>
          <w:noProof/>
          <w:sz w:val="28"/>
          <w:szCs w:val="28"/>
        </w:rPr>
        <w:drawing>
          <wp:inline distT="0" distB="0" distL="0" distR="0">
            <wp:extent cx="2020255" cy="2059388"/>
            <wp:effectExtent l="0" t="0" r="0" b="0"/>
            <wp:docPr id="10" name="Рисунок 3" descr="C:\Users\Ilya\AppData\Local\Temp\Rar$DIa0.943\лоп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ya\AppData\Local\Temp\Rar$DIa0.943\лопата.jpg"/>
                    <pic:cNvPicPr>
                      <a:picLocks noChangeAspect="1" noChangeArrowheads="1"/>
                    </pic:cNvPicPr>
                  </pic:nvPicPr>
                  <pic:blipFill>
                    <a:blip r:embed="rId16"/>
                    <a:srcRect t="13108" b="18968"/>
                    <a:stretch>
                      <a:fillRect/>
                    </a:stretch>
                  </pic:blipFill>
                  <pic:spPr bwMode="auto">
                    <a:xfrm>
                      <a:off x="0" y="0"/>
                      <a:ext cx="2024524" cy="2063739"/>
                    </a:xfrm>
                    <a:prstGeom prst="rect">
                      <a:avLst/>
                    </a:prstGeom>
                    <a:noFill/>
                    <a:ln w="9525">
                      <a:noFill/>
                      <a:miter lim="800000"/>
                      <a:headEnd/>
                      <a:tailEnd/>
                    </a:ln>
                  </pic:spPr>
                </pic:pic>
              </a:graphicData>
            </a:graphic>
          </wp:inline>
        </w:drawing>
      </w:r>
    </w:p>
    <w:p w:rsidR="002B3D65" w:rsidRDefault="002B3D65" w:rsidP="003E79BD">
      <w:pPr>
        <w:spacing w:line="360" w:lineRule="auto"/>
        <w:ind w:firstLine="709"/>
        <w:jc w:val="center"/>
        <w:rPr>
          <w:b/>
          <w:color w:val="7030A0"/>
          <w:sz w:val="36"/>
          <w:szCs w:val="36"/>
        </w:rPr>
      </w:pPr>
    </w:p>
    <w:p w:rsidR="002B3D65" w:rsidRDefault="002B3D65" w:rsidP="003E79BD">
      <w:pPr>
        <w:spacing w:line="360" w:lineRule="auto"/>
        <w:ind w:firstLine="709"/>
        <w:jc w:val="center"/>
        <w:rPr>
          <w:b/>
          <w:color w:val="7030A0"/>
          <w:sz w:val="36"/>
          <w:szCs w:val="36"/>
        </w:rPr>
      </w:pPr>
    </w:p>
    <w:p w:rsidR="002B3D65" w:rsidRDefault="002B3D65" w:rsidP="003E79BD">
      <w:pPr>
        <w:spacing w:line="360" w:lineRule="auto"/>
        <w:ind w:firstLine="709"/>
        <w:jc w:val="center"/>
        <w:rPr>
          <w:b/>
          <w:color w:val="7030A0"/>
          <w:sz w:val="36"/>
          <w:szCs w:val="36"/>
        </w:rPr>
      </w:pPr>
    </w:p>
    <w:p w:rsidR="00344B02" w:rsidRPr="00344B02" w:rsidRDefault="001959FC" w:rsidP="003E79BD">
      <w:pPr>
        <w:spacing w:line="360" w:lineRule="auto"/>
        <w:ind w:firstLine="709"/>
        <w:jc w:val="center"/>
        <w:rPr>
          <w:b/>
          <w:color w:val="7030A0"/>
          <w:sz w:val="36"/>
          <w:szCs w:val="36"/>
        </w:rPr>
      </w:pPr>
      <w:r w:rsidRPr="00344B02">
        <w:rPr>
          <w:b/>
          <w:color w:val="7030A0"/>
          <w:sz w:val="36"/>
          <w:szCs w:val="36"/>
        </w:rPr>
        <w:lastRenderedPageBreak/>
        <w:t>М</w:t>
      </w:r>
      <w:r w:rsidR="003E79BD" w:rsidRPr="00344B02">
        <w:rPr>
          <w:b/>
          <w:color w:val="7030A0"/>
          <w:sz w:val="36"/>
          <w:szCs w:val="36"/>
        </w:rPr>
        <w:t>етодик</w:t>
      </w:r>
      <w:r w:rsidRPr="00344B02">
        <w:rPr>
          <w:b/>
          <w:color w:val="7030A0"/>
          <w:sz w:val="36"/>
          <w:szCs w:val="36"/>
        </w:rPr>
        <w:t>а</w:t>
      </w:r>
      <w:r w:rsidR="003E79BD" w:rsidRPr="00344B02">
        <w:rPr>
          <w:b/>
          <w:color w:val="7030A0"/>
          <w:sz w:val="36"/>
          <w:szCs w:val="36"/>
        </w:rPr>
        <w:t xml:space="preserve"> Е.А. </w:t>
      </w:r>
      <w:proofErr w:type="spellStart"/>
      <w:r w:rsidR="003E79BD" w:rsidRPr="00344B02">
        <w:rPr>
          <w:b/>
          <w:color w:val="7030A0"/>
          <w:sz w:val="36"/>
          <w:szCs w:val="36"/>
        </w:rPr>
        <w:t>Стребелевой</w:t>
      </w:r>
      <w:proofErr w:type="spellEnd"/>
    </w:p>
    <w:p w:rsidR="00C745BD" w:rsidRPr="00344B02" w:rsidRDefault="003E79BD" w:rsidP="003E79BD">
      <w:pPr>
        <w:spacing w:line="360" w:lineRule="auto"/>
        <w:ind w:firstLine="709"/>
        <w:jc w:val="center"/>
        <w:rPr>
          <w:b/>
          <w:color w:val="7030A0"/>
          <w:sz w:val="36"/>
          <w:szCs w:val="36"/>
        </w:rPr>
      </w:pPr>
      <w:r w:rsidRPr="00344B02">
        <w:rPr>
          <w:b/>
          <w:color w:val="7030A0"/>
          <w:sz w:val="36"/>
          <w:szCs w:val="36"/>
        </w:rPr>
        <w:t>«Дорисуй недостающие детали».</w:t>
      </w:r>
    </w:p>
    <w:p w:rsidR="003E79BD" w:rsidRDefault="00C745BD" w:rsidP="003E79BD">
      <w:pPr>
        <w:spacing w:line="360" w:lineRule="auto"/>
        <w:jc w:val="center"/>
        <w:rPr>
          <w:i/>
          <w:sz w:val="28"/>
          <w:szCs w:val="28"/>
        </w:rPr>
      </w:pPr>
      <w:r w:rsidRPr="00C745BD">
        <w:rPr>
          <w:i/>
          <w:noProof/>
          <w:sz w:val="28"/>
          <w:szCs w:val="28"/>
        </w:rPr>
        <w:drawing>
          <wp:inline distT="0" distB="0" distL="0" distR="0">
            <wp:extent cx="5289929" cy="3772412"/>
            <wp:effectExtent l="19050" t="0" r="5971"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1556" t="2662" r="2344" b="48420"/>
                    <a:stretch>
                      <a:fillRect/>
                    </a:stretch>
                  </pic:blipFill>
                  <pic:spPr bwMode="auto">
                    <a:xfrm>
                      <a:off x="0" y="0"/>
                      <a:ext cx="5289929" cy="3772412"/>
                    </a:xfrm>
                    <a:prstGeom prst="rect">
                      <a:avLst/>
                    </a:prstGeom>
                    <a:noFill/>
                    <a:ln w="9525">
                      <a:noFill/>
                      <a:miter lim="800000"/>
                      <a:headEnd/>
                      <a:tailEnd/>
                    </a:ln>
                  </pic:spPr>
                </pic:pic>
              </a:graphicData>
            </a:graphic>
          </wp:inline>
        </w:drawing>
      </w:r>
    </w:p>
    <w:p w:rsidR="003E79BD" w:rsidRPr="00C25430" w:rsidRDefault="003E79BD" w:rsidP="003E79BD">
      <w:pPr>
        <w:rPr>
          <w:sz w:val="28"/>
          <w:szCs w:val="28"/>
        </w:rPr>
      </w:pPr>
    </w:p>
    <w:p w:rsidR="003E79BD" w:rsidRDefault="003E79BD" w:rsidP="003E79BD">
      <w:pPr>
        <w:tabs>
          <w:tab w:val="left" w:pos="3976"/>
        </w:tabs>
        <w:rPr>
          <w:sz w:val="28"/>
          <w:szCs w:val="28"/>
        </w:rPr>
      </w:pPr>
      <w:r>
        <w:rPr>
          <w:sz w:val="28"/>
          <w:szCs w:val="28"/>
        </w:rPr>
        <w:tab/>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1"/>
      </w:tblGrid>
      <w:tr w:rsidR="00C745BD" w:rsidTr="00C745BD">
        <w:trPr>
          <w:trHeight w:val="6125"/>
        </w:trPr>
        <w:tc>
          <w:tcPr>
            <w:tcW w:w="8511" w:type="dxa"/>
          </w:tcPr>
          <w:p w:rsidR="00C745BD" w:rsidRDefault="00C745BD" w:rsidP="003E79BD">
            <w:pPr>
              <w:tabs>
                <w:tab w:val="left" w:pos="3976"/>
              </w:tabs>
              <w:rPr>
                <w:sz w:val="28"/>
                <w:szCs w:val="28"/>
              </w:rPr>
            </w:pPr>
            <w:r w:rsidRPr="00C745BD">
              <w:rPr>
                <w:noProof/>
                <w:sz w:val="28"/>
                <w:szCs w:val="28"/>
              </w:rPr>
              <w:drawing>
                <wp:inline distT="0" distB="0" distL="0" distR="0">
                  <wp:extent cx="5057918" cy="3832413"/>
                  <wp:effectExtent l="19050" t="0" r="9382"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4988" t="2814" r="3649" b="61767"/>
                          <a:stretch>
                            <a:fillRect/>
                          </a:stretch>
                        </pic:blipFill>
                        <pic:spPr bwMode="auto">
                          <a:xfrm>
                            <a:off x="0" y="0"/>
                            <a:ext cx="5057918" cy="3832413"/>
                          </a:xfrm>
                          <a:prstGeom prst="rect">
                            <a:avLst/>
                          </a:prstGeom>
                          <a:noFill/>
                          <a:ln w="9525">
                            <a:noFill/>
                            <a:miter lim="800000"/>
                            <a:headEnd/>
                            <a:tailEnd/>
                          </a:ln>
                        </pic:spPr>
                      </pic:pic>
                    </a:graphicData>
                  </a:graphic>
                </wp:inline>
              </w:drawing>
            </w:r>
          </w:p>
        </w:tc>
      </w:tr>
    </w:tbl>
    <w:p w:rsidR="00C745BD" w:rsidRDefault="00C745BD" w:rsidP="00C745BD">
      <w:pPr>
        <w:tabs>
          <w:tab w:val="left" w:pos="3976"/>
        </w:tabs>
        <w:jc w:val="center"/>
        <w:rPr>
          <w:sz w:val="28"/>
          <w:szCs w:val="28"/>
        </w:rPr>
      </w:pPr>
    </w:p>
    <w:p w:rsidR="00E43812" w:rsidRDefault="00E43812" w:rsidP="00C745BD">
      <w:pPr>
        <w:tabs>
          <w:tab w:val="left" w:pos="3976"/>
        </w:tabs>
        <w:jc w:val="center"/>
        <w:rPr>
          <w:sz w:val="28"/>
          <w:szCs w:val="28"/>
        </w:rPr>
      </w:pPr>
    </w:p>
    <w:p w:rsidR="00E54FEF" w:rsidRDefault="00E54FEF" w:rsidP="003E79BD">
      <w:pPr>
        <w:tabs>
          <w:tab w:val="left" w:pos="3976"/>
        </w:tabs>
        <w:rPr>
          <w:sz w:val="28"/>
          <w:szCs w:val="28"/>
        </w:rPr>
      </w:pPr>
    </w:p>
    <w:p w:rsidR="00E028D6" w:rsidRDefault="00E028D6" w:rsidP="003E79BD">
      <w:pPr>
        <w:tabs>
          <w:tab w:val="left" w:pos="3976"/>
        </w:tabs>
        <w:ind w:firstLine="709"/>
        <w:jc w:val="center"/>
        <w:rPr>
          <w:b/>
          <w:sz w:val="28"/>
          <w:szCs w:val="28"/>
        </w:rPr>
      </w:pPr>
    </w:p>
    <w:p w:rsidR="00E028D6" w:rsidRDefault="00E028D6" w:rsidP="003E79BD">
      <w:pPr>
        <w:tabs>
          <w:tab w:val="left" w:pos="3976"/>
        </w:tabs>
        <w:ind w:firstLine="709"/>
        <w:jc w:val="center"/>
        <w:rPr>
          <w:b/>
          <w:sz w:val="28"/>
          <w:szCs w:val="28"/>
        </w:rPr>
      </w:pPr>
      <w:r>
        <w:rPr>
          <w:b/>
          <w:noProof/>
          <w:sz w:val="28"/>
          <w:szCs w:val="28"/>
        </w:rPr>
        <w:drawing>
          <wp:inline distT="0" distB="0" distL="0" distR="0">
            <wp:extent cx="4749420" cy="3433317"/>
            <wp:effectExtent l="0" t="0" r="0" b="0"/>
            <wp:docPr id="16" name="Рисунок 16" descr="C:\Users\Ilya\Deskto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ya\Desktop\56.jp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02" t="2332" r="7712" b="51035"/>
                    <a:stretch/>
                  </pic:blipFill>
                  <pic:spPr bwMode="auto">
                    <a:xfrm>
                      <a:off x="0" y="0"/>
                      <a:ext cx="4753268" cy="34360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28D6" w:rsidRDefault="00E028D6" w:rsidP="003E79BD">
      <w:pPr>
        <w:tabs>
          <w:tab w:val="left" w:pos="3976"/>
        </w:tabs>
        <w:ind w:firstLine="709"/>
        <w:jc w:val="center"/>
        <w:rPr>
          <w:b/>
          <w:sz w:val="28"/>
          <w:szCs w:val="28"/>
        </w:rPr>
      </w:pPr>
    </w:p>
    <w:p w:rsidR="00E028D6" w:rsidRDefault="00E028D6" w:rsidP="003E79BD">
      <w:pPr>
        <w:tabs>
          <w:tab w:val="left" w:pos="3976"/>
        </w:tabs>
        <w:ind w:firstLine="709"/>
        <w:jc w:val="center"/>
        <w:rPr>
          <w:b/>
          <w:sz w:val="28"/>
          <w:szCs w:val="28"/>
        </w:rPr>
      </w:pPr>
    </w:p>
    <w:p w:rsidR="00E028D6" w:rsidRDefault="00E028D6" w:rsidP="003E79BD">
      <w:pPr>
        <w:tabs>
          <w:tab w:val="left" w:pos="3976"/>
        </w:tabs>
        <w:ind w:firstLine="709"/>
        <w:jc w:val="center"/>
        <w:rPr>
          <w:b/>
          <w:sz w:val="28"/>
          <w:szCs w:val="28"/>
        </w:rPr>
      </w:pPr>
    </w:p>
    <w:p w:rsidR="00E028D6" w:rsidRDefault="00E028D6" w:rsidP="003E79BD">
      <w:pPr>
        <w:tabs>
          <w:tab w:val="left" w:pos="3976"/>
        </w:tabs>
        <w:ind w:firstLine="709"/>
        <w:jc w:val="center"/>
        <w:rPr>
          <w:b/>
          <w:sz w:val="28"/>
          <w:szCs w:val="28"/>
        </w:rPr>
      </w:pPr>
    </w:p>
    <w:p w:rsidR="00E028D6" w:rsidRDefault="00E028D6" w:rsidP="003E79BD">
      <w:pPr>
        <w:tabs>
          <w:tab w:val="left" w:pos="3976"/>
        </w:tabs>
        <w:ind w:firstLine="709"/>
        <w:jc w:val="center"/>
        <w:rPr>
          <w:b/>
          <w:sz w:val="28"/>
          <w:szCs w:val="28"/>
        </w:rPr>
      </w:pPr>
    </w:p>
    <w:p w:rsidR="00344B02" w:rsidRPr="002B3D65" w:rsidRDefault="00E028D6" w:rsidP="002B3D65">
      <w:pPr>
        <w:tabs>
          <w:tab w:val="left" w:pos="3976"/>
        </w:tabs>
        <w:ind w:firstLine="709"/>
        <w:jc w:val="center"/>
        <w:rPr>
          <w:b/>
          <w:sz w:val="28"/>
          <w:szCs w:val="28"/>
        </w:rPr>
      </w:pPr>
      <w:r>
        <w:rPr>
          <w:b/>
          <w:noProof/>
          <w:sz w:val="28"/>
          <w:szCs w:val="28"/>
        </w:rPr>
        <w:drawing>
          <wp:inline distT="0" distB="0" distL="0" distR="0">
            <wp:extent cx="4967378" cy="3739487"/>
            <wp:effectExtent l="0" t="0" r="0" b="0"/>
            <wp:docPr id="18" name="Рисунок 18" descr="C:\Users\Ilya\Desktop\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ya\Desktop\image066.jp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798" r="34408" b="2448"/>
                    <a:stretch/>
                  </pic:blipFill>
                  <pic:spPr bwMode="auto">
                    <a:xfrm>
                      <a:off x="0" y="0"/>
                      <a:ext cx="4974216" cy="3744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4B02" w:rsidRDefault="00344B02" w:rsidP="003E79BD">
      <w:pPr>
        <w:tabs>
          <w:tab w:val="left" w:pos="3976"/>
        </w:tabs>
        <w:ind w:firstLine="709"/>
        <w:jc w:val="center"/>
        <w:rPr>
          <w:b/>
          <w:color w:val="7030A0"/>
          <w:sz w:val="40"/>
          <w:szCs w:val="40"/>
        </w:rPr>
      </w:pPr>
    </w:p>
    <w:p w:rsidR="00344B02" w:rsidRPr="00344B02" w:rsidRDefault="001959FC" w:rsidP="003E79BD">
      <w:pPr>
        <w:tabs>
          <w:tab w:val="left" w:pos="3976"/>
        </w:tabs>
        <w:ind w:firstLine="709"/>
        <w:jc w:val="center"/>
        <w:rPr>
          <w:b/>
          <w:color w:val="7030A0"/>
          <w:sz w:val="40"/>
          <w:szCs w:val="40"/>
        </w:rPr>
      </w:pPr>
      <w:r w:rsidRPr="00344B02">
        <w:rPr>
          <w:b/>
          <w:color w:val="7030A0"/>
          <w:sz w:val="40"/>
          <w:szCs w:val="40"/>
        </w:rPr>
        <w:t xml:space="preserve">Методика </w:t>
      </w:r>
      <w:r w:rsidR="003E79BD" w:rsidRPr="00344B02">
        <w:rPr>
          <w:b/>
          <w:color w:val="7030A0"/>
          <w:sz w:val="40"/>
          <w:szCs w:val="40"/>
        </w:rPr>
        <w:t xml:space="preserve">Б. Бурдона </w:t>
      </w:r>
    </w:p>
    <w:p w:rsidR="003E79BD" w:rsidRPr="00344B02" w:rsidRDefault="003E79BD" w:rsidP="003E79BD">
      <w:pPr>
        <w:tabs>
          <w:tab w:val="left" w:pos="3976"/>
        </w:tabs>
        <w:ind w:firstLine="709"/>
        <w:jc w:val="center"/>
        <w:rPr>
          <w:b/>
          <w:color w:val="7030A0"/>
          <w:sz w:val="40"/>
          <w:szCs w:val="40"/>
        </w:rPr>
      </w:pPr>
      <w:r w:rsidRPr="00344B02">
        <w:rPr>
          <w:b/>
          <w:color w:val="7030A0"/>
          <w:sz w:val="40"/>
          <w:szCs w:val="40"/>
        </w:rPr>
        <w:t>«Корректурная проба».</w:t>
      </w:r>
    </w:p>
    <w:p w:rsidR="00D276F5" w:rsidRDefault="00D276F5" w:rsidP="003E79BD">
      <w:pPr>
        <w:tabs>
          <w:tab w:val="left" w:pos="3976"/>
        </w:tabs>
        <w:ind w:firstLine="709"/>
        <w:jc w:val="center"/>
        <w:rPr>
          <w:i/>
          <w:sz w:val="28"/>
          <w:szCs w:val="28"/>
        </w:rPr>
      </w:pPr>
    </w:p>
    <w:p w:rsidR="00D276F5" w:rsidRDefault="00D276F5" w:rsidP="003E79BD">
      <w:pPr>
        <w:tabs>
          <w:tab w:val="left" w:pos="3976"/>
        </w:tabs>
        <w:ind w:firstLine="709"/>
        <w:jc w:val="center"/>
        <w:rPr>
          <w:i/>
          <w:sz w:val="28"/>
          <w:szCs w:val="28"/>
        </w:rPr>
      </w:pPr>
    </w:p>
    <w:p w:rsidR="00D276F5" w:rsidRPr="00D276F5" w:rsidRDefault="00D276F5" w:rsidP="00D276F5">
      <w:pPr>
        <w:tabs>
          <w:tab w:val="left" w:pos="3976"/>
        </w:tabs>
        <w:ind w:firstLine="709"/>
        <w:jc w:val="both"/>
        <w:rPr>
          <w:sz w:val="28"/>
          <w:szCs w:val="28"/>
        </w:rPr>
      </w:pPr>
      <w:r>
        <w:rPr>
          <w:sz w:val="28"/>
          <w:szCs w:val="28"/>
        </w:rPr>
        <w:t>Дорисуй у каждого домика окошко, а у листика - веточку</w:t>
      </w:r>
    </w:p>
    <w:p w:rsidR="003E79BD" w:rsidRDefault="003E79BD" w:rsidP="003E79BD">
      <w:pPr>
        <w:tabs>
          <w:tab w:val="left" w:pos="3976"/>
        </w:tabs>
        <w:ind w:firstLine="709"/>
        <w:jc w:val="center"/>
        <w:rPr>
          <w:i/>
          <w:sz w:val="28"/>
          <w:szCs w:val="28"/>
        </w:rPr>
      </w:pPr>
    </w:p>
    <w:p w:rsidR="003E79BD" w:rsidRDefault="00D276F5" w:rsidP="003E79BD">
      <w:pPr>
        <w:tabs>
          <w:tab w:val="left" w:pos="3976"/>
        </w:tabs>
        <w:jc w:val="center"/>
        <w:rPr>
          <w:i/>
          <w:sz w:val="28"/>
          <w:szCs w:val="28"/>
        </w:rPr>
      </w:pPr>
      <w:r>
        <w:rPr>
          <w:i/>
          <w:noProof/>
          <w:sz w:val="28"/>
          <w:szCs w:val="28"/>
        </w:rPr>
        <w:drawing>
          <wp:inline distT="0" distB="0" distL="0" distR="0">
            <wp:extent cx="5313796" cy="7180028"/>
            <wp:effectExtent l="19050" t="0" r="1154" b="0"/>
            <wp:docPr id="8" name="Рисунок 2" descr="C:\Users\Ilya\Desktop\burdon_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ya\Desktop\burdon_child.jpg"/>
                    <pic:cNvPicPr>
                      <a:picLocks noChangeAspect="1" noChangeArrowheads="1"/>
                    </pic:cNvPicPr>
                  </pic:nvPicPr>
                  <pic:blipFill>
                    <a:blip r:embed="rId21"/>
                    <a:srcRect/>
                    <a:stretch>
                      <a:fillRect/>
                    </a:stretch>
                  </pic:blipFill>
                  <pic:spPr bwMode="auto">
                    <a:xfrm>
                      <a:off x="0" y="0"/>
                      <a:ext cx="5313873" cy="7180132"/>
                    </a:xfrm>
                    <a:prstGeom prst="rect">
                      <a:avLst/>
                    </a:prstGeom>
                    <a:noFill/>
                    <a:ln w="9525">
                      <a:noFill/>
                      <a:miter lim="800000"/>
                      <a:headEnd/>
                      <a:tailEnd/>
                    </a:ln>
                  </pic:spPr>
                </pic:pic>
              </a:graphicData>
            </a:graphic>
          </wp:inline>
        </w:drawing>
      </w:r>
    </w:p>
    <w:p w:rsidR="003E79BD" w:rsidRDefault="003E79BD" w:rsidP="003E79BD">
      <w:pPr>
        <w:rPr>
          <w:sz w:val="28"/>
          <w:szCs w:val="28"/>
        </w:rPr>
      </w:pPr>
    </w:p>
    <w:p w:rsidR="00710BBA" w:rsidRDefault="00710BBA" w:rsidP="003E79BD">
      <w:pPr>
        <w:tabs>
          <w:tab w:val="left" w:pos="6491"/>
        </w:tabs>
        <w:rPr>
          <w:sz w:val="28"/>
          <w:szCs w:val="28"/>
        </w:rPr>
      </w:pPr>
    </w:p>
    <w:p w:rsidR="00710BBA" w:rsidRDefault="00710BBA" w:rsidP="003E79BD">
      <w:pPr>
        <w:tabs>
          <w:tab w:val="left" w:pos="6491"/>
        </w:tabs>
        <w:rPr>
          <w:sz w:val="28"/>
          <w:szCs w:val="28"/>
        </w:rPr>
      </w:pPr>
    </w:p>
    <w:p w:rsidR="00E7644D" w:rsidRDefault="00E7644D" w:rsidP="003E79BD">
      <w:pPr>
        <w:tabs>
          <w:tab w:val="left" w:pos="6491"/>
        </w:tabs>
        <w:rPr>
          <w:sz w:val="28"/>
          <w:szCs w:val="28"/>
        </w:rPr>
      </w:pPr>
    </w:p>
    <w:p w:rsidR="00D276F5" w:rsidRDefault="00D276F5" w:rsidP="003E79BD">
      <w:pPr>
        <w:tabs>
          <w:tab w:val="left" w:pos="6491"/>
        </w:tabs>
        <w:rPr>
          <w:sz w:val="28"/>
          <w:szCs w:val="28"/>
        </w:rPr>
      </w:pPr>
    </w:p>
    <w:p w:rsidR="006B103A" w:rsidRDefault="006B103A" w:rsidP="003E79BD">
      <w:pPr>
        <w:tabs>
          <w:tab w:val="left" w:pos="6491"/>
        </w:tabs>
        <w:ind w:firstLine="709"/>
        <w:jc w:val="center"/>
        <w:rPr>
          <w:b/>
          <w:sz w:val="28"/>
          <w:szCs w:val="28"/>
        </w:rPr>
      </w:pPr>
    </w:p>
    <w:p w:rsidR="006B103A" w:rsidRDefault="00E028D6" w:rsidP="00E028D6">
      <w:pPr>
        <w:tabs>
          <w:tab w:val="left" w:pos="6491"/>
        </w:tabs>
        <w:jc w:val="center"/>
        <w:rPr>
          <w:b/>
          <w:sz w:val="28"/>
          <w:szCs w:val="28"/>
        </w:rPr>
      </w:pPr>
      <w:r>
        <w:rPr>
          <w:noProof/>
        </w:rPr>
        <w:drawing>
          <wp:inline distT="0" distB="0" distL="0" distR="0">
            <wp:extent cx="5415705" cy="6943212"/>
            <wp:effectExtent l="0" t="0" r="0" b="0"/>
            <wp:docPr id="15" name="Рисунок 15" descr="https://bestzagar.ru/assets/paqthumb-hoh-576x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stzagar.ru/assets/paqthumb-hoh-576x392.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705" cy="6943212"/>
                    </a:xfrm>
                    <a:prstGeom prst="rect">
                      <a:avLst/>
                    </a:prstGeom>
                    <a:noFill/>
                    <a:ln>
                      <a:noFill/>
                    </a:ln>
                  </pic:spPr>
                </pic:pic>
              </a:graphicData>
            </a:graphic>
          </wp:inline>
        </w:drawing>
      </w:r>
    </w:p>
    <w:p w:rsidR="006B103A" w:rsidRDefault="006B103A" w:rsidP="003E79BD">
      <w:pPr>
        <w:tabs>
          <w:tab w:val="left" w:pos="6491"/>
        </w:tabs>
        <w:ind w:firstLine="709"/>
        <w:jc w:val="center"/>
        <w:rPr>
          <w:b/>
          <w:sz w:val="28"/>
          <w:szCs w:val="28"/>
        </w:rPr>
      </w:pPr>
    </w:p>
    <w:p w:rsidR="006B103A" w:rsidRDefault="006B103A" w:rsidP="003E79BD">
      <w:pPr>
        <w:tabs>
          <w:tab w:val="left" w:pos="6491"/>
        </w:tabs>
        <w:ind w:firstLine="709"/>
        <w:jc w:val="center"/>
        <w:rPr>
          <w:b/>
          <w:sz w:val="28"/>
          <w:szCs w:val="28"/>
        </w:rPr>
      </w:pPr>
    </w:p>
    <w:p w:rsidR="006B103A" w:rsidRDefault="006B103A" w:rsidP="003E79BD">
      <w:pPr>
        <w:tabs>
          <w:tab w:val="left" w:pos="6491"/>
        </w:tabs>
        <w:ind w:firstLine="709"/>
        <w:jc w:val="center"/>
        <w:rPr>
          <w:b/>
          <w:sz w:val="28"/>
          <w:szCs w:val="28"/>
        </w:rPr>
      </w:pPr>
    </w:p>
    <w:p w:rsidR="006B103A" w:rsidRDefault="006B103A" w:rsidP="00E028D6">
      <w:pPr>
        <w:tabs>
          <w:tab w:val="left" w:pos="6491"/>
        </w:tabs>
        <w:rPr>
          <w:b/>
          <w:sz w:val="28"/>
          <w:szCs w:val="28"/>
        </w:rPr>
      </w:pPr>
    </w:p>
    <w:p w:rsidR="006B103A" w:rsidRDefault="006B103A" w:rsidP="003E79BD">
      <w:pPr>
        <w:tabs>
          <w:tab w:val="left" w:pos="6491"/>
        </w:tabs>
        <w:ind w:firstLine="709"/>
        <w:jc w:val="center"/>
        <w:rPr>
          <w:b/>
          <w:sz w:val="28"/>
          <w:szCs w:val="28"/>
        </w:rPr>
      </w:pPr>
    </w:p>
    <w:p w:rsidR="00344B02" w:rsidRDefault="00344B02" w:rsidP="003E79BD">
      <w:pPr>
        <w:tabs>
          <w:tab w:val="left" w:pos="6491"/>
        </w:tabs>
        <w:ind w:firstLine="709"/>
        <w:jc w:val="center"/>
        <w:rPr>
          <w:b/>
          <w:color w:val="7030A0"/>
          <w:sz w:val="40"/>
          <w:szCs w:val="40"/>
        </w:rPr>
      </w:pPr>
    </w:p>
    <w:p w:rsidR="00344B02" w:rsidRPr="00344B02" w:rsidRDefault="001959FC" w:rsidP="003E79BD">
      <w:pPr>
        <w:tabs>
          <w:tab w:val="left" w:pos="6491"/>
        </w:tabs>
        <w:ind w:firstLine="709"/>
        <w:jc w:val="center"/>
        <w:rPr>
          <w:b/>
          <w:color w:val="7030A0"/>
          <w:sz w:val="40"/>
          <w:szCs w:val="40"/>
        </w:rPr>
      </w:pPr>
      <w:r w:rsidRPr="00344B02">
        <w:rPr>
          <w:b/>
          <w:color w:val="7030A0"/>
          <w:sz w:val="40"/>
          <w:szCs w:val="40"/>
        </w:rPr>
        <w:t>Методика</w:t>
      </w:r>
      <w:r w:rsidR="003E79BD" w:rsidRPr="00344B02">
        <w:rPr>
          <w:b/>
          <w:color w:val="7030A0"/>
          <w:sz w:val="40"/>
          <w:szCs w:val="40"/>
        </w:rPr>
        <w:t xml:space="preserve"> О.Н. </w:t>
      </w:r>
      <w:proofErr w:type="spellStart"/>
      <w:r w:rsidR="003E79BD" w:rsidRPr="00344B02">
        <w:rPr>
          <w:b/>
          <w:color w:val="7030A0"/>
          <w:sz w:val="40"/>
          <w:szCs w:val="40"/>
        </w:rPr>
        <w:t>Земцовой</w:t>
      </w:r>
      <w:proofErr w:type="spellEnd"/>
    </w:p>
    <w:p w:rsidR="003E79BD" w:rsidRPr="00344B02" w:rsidRDefault="003E79BD" w:rsidP="003E79BD">
      <w:pPr>
        <w:tabs>
          <w:tab w:val="left" w:pos="6491"/>
        </w:tabs>
        <w:ind w:firstLine="709"/>
        <w:jc w:val="center"/>
        <w:rPr>
          <w:b/>
          <w:color w:val="7030A0"/>
          <w:sz w:val="40"/>
          <w:szCs w:val="40"/>
        </w:rPr>
      </w:pPr>
      <w:r w:rsidRPr="00344B02">
        <w:rPr>
          <w:b/>
          <w:color w:val="7030A0"/>
          <w:sz w:val="40"/>
          <w:szCs w:val="40"/>
        </w:rPr>
        <w:t>«Найди отличия».</w:t>
      </w:r>
    </w:p>
    <w:p w:rsidR="003E79BD" w:rsidRDefault="003E79BD" w:rsidP="003E79BD">
      <w:pPr>
        <w:tabs>
          <w:tab w:val="left" w:pos="6491"/>
        </w:tabs>
        <w:ind w:firstLine="709"/>
        <w:jc w:val="center"/>
        <w:rPr>
          <w:i/>
          <w:sz w:val="28"/>
          <w:szCs w:val="28"/>
        </w:rPr>
      </w:pPr>
    </w:p>
    <w:p w:rsidR="003E79BD" w:rsidRDefault="003E79BD" w:rsidP="003E79BD">
      <w:pPr>
        <w:tabs>
          <w:tab w:val="left" w:pos="6491"/>
        </w:tabs>
        <w:ind w:firstLine="709"/>
        <w:jc w:val="center"/>
        <w:rPr>
          <w:i/>
          <w:sz w:val="28"/>
          <w:szCs w:val="28"/>
        </w:rPr>
      </w:pPr>
    </w:p>
    <w:p w:rsidR="003E79BD" w:rsidRDefault="003E79BD" w:rsidP="00411E8A">
      <w:pPr>
        <w:tabs>
          <w:tab w:val="left" w:pos="6491"/>
        </w:tabs>
        <w:ind w:left="-567"/>
        <w:jc w:val="center"/>
        <w:rPr>
          <w:i/>
          <w:sz w:val="28"/>
          <w:szCs w:val="28"/>
        </w:rPr>
      </w:pPr>
      <w:r w:rsidRPr="00C25430">
        <w:rPr>
          <w:i/>
          <w:noProof/>
          <w:sz w:val="28"/>
          <w:szCs w:val="28"/>
        </w:rPr>
        <w:drawing>
          <wp:inline distT="0" distB="0" distL="0" distR="0">
            <wp:extent cx="6485695" cy="7001301"/>
            <wp:effectExtent l="19050" t="0" r="0" b="0"/>
            <wp:docPr id="20" name="Рисунок 20" descr="kartinki najdi otlichiya 5 Картинки Найди отлич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inki najdi otlichiya 5 Картинки Найди отличия"/>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4561" cy="7043257"/>
                    </a:xfrm>
                    <a:prstGeom prst="rect">
                      <a:avLst/>
                    </a:prstGeom>
                    <a:noFill/>
                    <a:ln>
                      <a:noFill/>
                    </a:ln>
                  </pic:spPr>
                </pic:pic>
              </a:graphicData>
            </a:graphic>
          </wp:inline>
        </w:drawing>
      </w:r>
    </w:p>
    <w:p w:rsidR="003E79BD" w:rsidRDefault="003E79BD" w:rsidP="003E79BD">
      <w:pPr>
        <w:rPr>
          <w:sz w:val="28"/>
          <w:szCs w:val="28"/>
        </w:rPr>
      </w:pPr>
    </w:p>
    <w:p w:rsidR="003E79BD" w:rsidRDefault="003E79BD" w:rsidP="003E79BD">
      <w:pPr>
        <w:jc w:val="center"/>
        <w:rPr>
          <w:sz w:val="28"/>
          <w:szCs w:val="28"/>
        </w:rPr>
      </w:pPr>
    </w:p>
    <w:p w:rsidR="001959FC" w:rsidRDefault="00411E8A" w:rsidP="00411E8A">
      <w:pPr>
        <w:jc w:val="center"/>
        <w:rPr>
          <w:sz w:val="28"/>
          <w:szCs w:val="28"/>
        </w:rPr>
      </w:pPr>
      <w:r>
        <w:rPr>
          <w:noProof/>
          <w:sz w:val="28"/>
          <w:szCs w:val="28"/>
        </w:rPr>
        <w:lastRenderedPageBreak/>
        <w:drawing>
          <wp:inline distT="0" distB="0" distL="0" distR="0">
            <wp:extent cx="6259107" cy="6864824"/>
            <wp:effectExtent l="19050" t="0" r="8343" b="0"/>
            <wp:docPr id="5" name="Рисунок 2" descr="C:\Users\Ilya\Desktop\4252930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ya\Desktop\4252930_016.jpg"/>
                    <pic:cNvPicPr>
                      <a:picLocks noChangeAspect="1" noChangeArrowheads="1"/>
                    </pic:cNvPicPr>
                  </pic:nvPicPr>
                  <pic:blipFill>
                    <a:blip r:embed="rId24"/>
                    <a:srcRect/>
                    <a:stretch>
                      <a:fillRect/>
                    </a:stretch>
                  </pic:blipFill>
                  <pic:spPr bwMode="auto">
                    <a:xfrm>
                      <a:off x="0" y="0"/>
                      <a:ext cx="6262621" cy="6868678"/>
                    </a:xfrm>
                    <a:prstGeom prst="rect">
                      <a:avLst/>
                    </a:prstGeom>
                    <a:noFill/>
                    <a:ln w="9525">
                      <a:noFill/>
                      <a:miter lim="800000"/>
                      <a:headEnd/>
                      <a:tailEnd/>
                    </a:ln>
                  </pic:spPr>
                </pic:pic>
              </a:graphicData>
            </a:graphic>
          </wp:inline>
        </w:drawing>
      </w:r>
    </w:p>
    <w:p w:rsidR="001959FC" w:rsidRDefault="001959FC" w:rsidP="003E79BD">
      <w:pPr>
        <w:jc w:val="center"/>
        <w:rPr>
          <w:sz w:val="28"/>
          <w:szCs w:val="28"/>
        </w:rPr>
      </w:pPr>
    </w:p>
    <w:p w:rsidR="003E79BD" w:rsidRDefault="003E79BD" w:rsidP="003E79BD">
      <w:pPr>
        <w:jc w:val="center"/>
        <w:rPr>
          <w:sz w:val="28"/>
          <w:szCs w:val="28"/>
        </w:rPr>
      </w:pPr>
    </w:p>
    <w:p w:rsidR="00411E8A" w:rsidRDefault="00411E8A" w:rsidP="003E79BD">
      <w:pPr>
        <w:jc w:val="center"/>
        <w:rPr>
          <w:sz w:val="28"/>
          <w:szCs w:val="28"/>
        </w:rPr>
      </w:pPr>
    </w:p>
    <w:p w:rsidR="00411E8A" w:rsidRDefault="00411E8A" w:rsidP="003E79BD">
      <w:pPr>
        <w:jc w:val="center"/>
        <w:rPr>
          <w:sz w:val="28"/>
          <w:szCs w:val="28"/>
        </w:rPr>
      </w:pPr>
    </w:p>
    <w:p w:rsidR="00411E8A" w:rsidRDefault="00411E8A" w:rsidP="003E79BD">
      <w:pPr>
        <w:jc w:val="center"/>
        <w:rPr>
          <w:sz w:val="28"/>
          <w:szCs w:val="28"/>
        </w:rPr>
      </w:pPr>
    </w:p>
    <w:p w:rsidR="00411E8A" w:rsidRDefault="00411E8A" w:rsidP="003E79BD">
      <w:pPr>
        <w:jc w:val="center"/>
        <w:rPr>
          <w:sz w:val="28"/>
          <w:szCs w:val="28"/>
        </w:rPr>
      </w:pPr>
    </w:p>
    <w:p w:rsidR="00411E8A" w:rsidRDefault="00411E8A" w:rsidP="003E79BD">
      <w:pPr>
        <w:jc w:val="center"/>
        <w:rPr>
          <w:sz w:val="28"/>
          <w:szCs w:val="28"/>
        </w:rPr>
      </w:pPr>
    </w:p>
    <w:p w:rsidR="00411E8A" w:rsidRDefault="00411E8A" w:rsidP="003E79BD">
      <w:pPr>
        <w:jc w:val="center"/>
        <w:rPr>
          <w:sz w:val="28"/>
          <w:szCs w:val="28"/>
        </w:rPr>
      </w:pPr>
    </w:p>
    <w:p w:rsidR="00411E8A" w:rsidRDefault="00411E8A" w:rsidP="003E79BD">
      <w:pPr>
        <w:jc w:val="center"/>
        <w:rPr>
          <w:sz w:val="28"/>
          <w:szCs w:val="28"/>
        </w:rPr>
      </w:pPr>
    </w:p>
    <w:p w:rsidR="00411E8A" w:rsidRDefault="00411E8A" w:rsidP="003E79BD">
      <w:pPr>
        <w:jc w:val="center"/>
        <w:rPr>
          <w:sz w:val="28"/>
          <w:szCs w:val="28"/>
        </w:rPr>
      </w:pPr>
    </w:p>
    <w:p w:rsidR="00411E8A" w:rsidRDefault="00411E8A" w:rsidP="003E79BD">
      <w:pPr>
        <w:jc w:val="center"/>
        <w:rPr>
          <w:sz w:val="28"/>
          <w:szCs w:val="28"/>
        </w:rPr>
      </w:pPr>
    </w:p>
    <w:p w:rsidR="006B103A" w:rsidRDefault="006B103A" w:rsidP="00F12E72">
      <w:pPr>
        <w:spacing w:line="360" w:lineRule="auto"/>
        <w:jc w:val="center"/>
        <w:rPr>
          <w:b/>
          <w:color w:val="111111"/>
          <w:sz w:val="28"/>
          <w:szCs w:val="28"/>
        </w:rPr>
      </w:pPr>
    </w:p>
    <w:p w:rsidR="006B103A" w:rsidRDefault="006B103A" w:rsidP="00F12E72">
      <w:pPr>
        <w:spacing w:line="360" w:lineRule="auto"/>
        <w:jc w:val="center"/>
        <w:rPr>
          <w:b/>
          <w:color w:val="111111"/>
          <w:sz w:val="28"/>
          <w:szCs w:val="28"/>
        </w:rPr>
      </w:pPr>
    </w:p>
    <w:p w:rsidR="006B103A" w:rsidRDefault="006B103A" w:rsidP="00F12E72">
      <w:pPr>
        <w:spacing w:line="360" w:lineRule="auto"/>
        <w:jc w:val="center"/>
        <w:rPr>
          <w:b/>
          <w:color w:val="111111"/>
          <w:sz w:val="28"/>
          <w:szCs w:val="28"/>
        </w:rPr>
      </w:pPr>
      <w:r>
        <w:rPr>
          <w:b/>
          <w:noProof/>
          <w:color w:val="111111"/>
          <w:sz w:val="28"/>
          <w:szCs w:val="28"/>
        </w:rPr>
        <w:drawing>
          <wp:inline distT="0" distB="0" distL="0" distR="0">
            <wp:extent cx="5895975" cy="7179771"/>
            <wp:effectExtent l="0" t="0" r="0" b="0"/>
            <wp:docPr id="3" name="Рисунок 3" descr="C:\Users\Ilya\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Desktop\image.jp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3" t="1197" r="2246" b="-1"/>
                    <a:stretch/>
                  </pic:blipFill>
                  <pic:spPr bwMode="auto">
                    <a:xfrm>
                      <a:off x="0" y="0"/>
                      <a:ext cx="5902152" cy="71872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103A" w:rsidRDefault="006B103A" w:rsidP="00F12E72">
      <w:pPr>
        <w:spacing w:line="360" w:lineRule="auto"/>
        <w:jc w:val="center"/>
        <w:rPr>
          <w:b/>
          <w:color w:val="111111"/>
          <w:sz w:val="28"/>
          <w:szCs w:val="28"/>
        </w:rPr>
      </w:pPr>
    </w:p>
    <w:p w:rsidR="006B103A" w:rsidRDefault="006B103A" w:rsidP="00F12E72">
      <w:pPr>
        <w:spacing w:line="360" w:lineRule="auto"/>
        <w:jc w:val="center"/>
        <w:rPr>
          <w:b/>
          <w:color w:val="111111"/>
          <w:sz w:val="28"/>
          <w:szCs w:val="28"/>
        </w:rPr>
      </w:pPr>
    </w:p>
    <w:p w:rsidR="006B103A" w:rsidRDefault="006B103A" w:rsidP="00F12E72">
      <w:pPr>
        <w:spacing w:line="360" w:lineRule="auto"/>
        <w:jc w:val="center"/>
        <w:rPr>
          <w:b/>
          <w:color w:val="111111"/>
          <w:sz w:val="28"/>
          <w:szCs w:val="28"/>
        </w:rPr>
      </w:pPr>
    </w:p>
    <w:p w:rsidR="00F12E72" w:rsidRDefault="00F12E72" w:rsidP="002B3D65">
      <w:pPr>
        <w:spacing w:line="360" w:lineRule="auto"/>
        <w:jc w:val="both"/>
        <w:rPr>
          <w:b/>
          <w:bCs/>
          <w:color w:val="000000"/>
          <w:sz w:val="28"/>
          <w:szCs w:val="28"/>
        </w:rPr>
      </w:pPr>
    </w:p>
    <w:tbl>
      <w:tblPr>
        <w:tblStyle w:val="af3"/>
        <w:tblW w:w="0" w:type="auto"/>
        <w:tblLook w:val="04A0"/>
      </w:tblPr>
      <w:tblGrid>
        <w:gridCol w:w="2327"/>
        <w:gridCol w:w="6536"/>
      </w:tblGrid>
      <w:tr w:rsidR="00F12E72" w:rsidTr="00F12E72">
        <w:tc>
          <w:tcPr>
            <w:tcW w:w="2376" w:type="dxa"/>
          </w:tcPr>
          <w:p w:rsidR="00F12E72" w:rsidRPr="00F12E72" w:rsidRDefault="00F12E72" w:rsidP="00F12E72">
            <w:pPr>
              <w:spacing w:before="60"/>
              <w:jc w:val="center"/>
              <w:rPr>
                <w:sz w:val="28"/>
                <w:szCs w:val="28"/>
              </w:rPr>
            </w:pPr>
            <w:r w:rsidRPr="00F12E72">
              <w:rPr>
                <w:sz w:val="28"/>
                <w:szCs w:val="28"/>
              </w:rPr>
              <w:lastRenderedPageBreak/>
              <w:t>Название игры</w:t>
            </w:r>
          </w:p>
        </w:tc>
        <w:tc>
          <w:tcPr>
            <w:tcW w:w="7194" w:type="dxa"/>
          </w:tcPr>
          <w:p w:rsidR="00F12E72" w:rsidRPr="00F12E72" w:rsidRDefault="00F12E72" w:rsidP="00F12E72">
            <w:pPr>
              <w:spacing w:before="60"/>
              <w:jc w:val="center"/>
              <w:rPr>
                <w:sz w:val="28"/>
                <w:szCs w:val="28"/>
              </w:rPr>
            </w:pPr>
            <w:r w:rsidRPr="00F12E72">
              <w:rPr>
                <w:sz w:val="28"/>
                <w:szCs w:val="28"/>
              </w:rPr>
              <w:t>Содержание</w:t>
            </w:r>
          </w:p>
        </w:tc>
      </w:tr>
      <w:tr w:rsidR="00F12E72" w:rsidTr="00F12E72">
        <w:tc>
          <w:tcPr>
            <w:tcW w:w="2376" w:type="dxa"/>
          </w:tcPr>
          <w:p w:rsidR="00F12E72" w:rsidRDefault="00F12E72" w:rsidP="007D4483">
            <w:pPr>
              <w:spacing w:line="360" w:lineRule="auto"/>
              <w:ind w:firstLine="426"/>
              <w:jc w:val="center"/>
              <w:rPr>
                <w:b/>
                <w:bCs/>
                <w:color w:val="000000"/>
                <w:sz w:val="28"/>
                <w:szCs w:val="28"/>
              </w:rPr>
            </w:pPr>
          </w:p>
          <w:p w:rsidR="007D4483" w:rsidRDefault="007D4483" w:rsidP="007D4483">
            <w:pPr>
              <w:spacing w:line="360" w:lineRule="auto"/>
              <w:ind w:firstLine="426"/>
              <w:jc w:val="center"/>
              <w:rPr>
                <w:b/>
                <w:bCs/>
                <w:color w:val="000000"/>
                <w:sz w:val="28"/>
                <w:szCs w:val="28"/>
              </w:rPr>
            </w:pPr>
          </w:p>
          <w:p w:rsidR="00F12E72" w:rsidRPr="00FB2045" w:rsidRDefault="00F12E72" w:rsidP="007D4483">
            <w:pPr>
              <w:spacing w:line="360" w:lineRule="auto"/>
              <w:ind w:firstLine="426"/>
              <w:jc w:val="center"/>
              <w:rPr>
                <w:b/>
                <w:bCs/>
                <w:color w:val="000000"/>
                <w:sz w:val="28"/>
                <w:szCs w:val="28"/>
              </w:rPr>
            </w:pPr>
            <w:r>
              <w:rPr>
                <w:b/>
                <w:bCs/>
                <w:color w:val="000000"/>
                <w:sz w:val="28"/>
                <w:szCs w:val="28"/>
              </w:rPr>
              <w:t>«</w:t>
            </w:r>
            <w:r w:rsidRPr="00FB2045">
              <w:rPr>
                <w:b/>
                <w:bCs/>
                <w:color w:val="000000"/>
                <w:sz w:val="28"/>
                <w:szCs w:val="28"/>
              </w:rPr>
              <w:t>Воры и сыщики</w:t>
            </w:r>
            <w:r>
              <w:rPr>
                <w:b/>
                <w:bCs/>
                <w:color w:val="000000"/>
                <w:sz w:val="28"/>
                <w:szCs w:val="28"/>
              </w:rPr>
              <w:t>»</w:t>
            </w:r>
          </w:p>
          <w:p w:rsidR="00F12E72" w:rsidRDefault="00F12E72" w:rsidP="007D4483">
            <w:pPr>
              <w:spacing w:before="60"/>
              <w:jc w:val="center"/>
              <w:rPr>
                <w:b/>
                <w:i/>
                <w:sz w:val="28"/>
                <w:szCs w:val="28"/>
              </w:rPr>
            </w:pPr>
          </w:p>
        </w:tc>
        <w:tc>
          <w:tcPr>
            <w:tcW w:w="7194" w:type="dxa"/>
          </w:tcPr>
          <w:p w:rsidR="00F12E72" w:rsidRPr="00F12E72" w:rsidRDefault="00F12E72" w:rsidP="00F12E72">
            <w:pPr>
              <w:ind w:firstLine="426"/>
              <w:jc w:val="both"/>
              <w:rPr>
                <w:color w:val="000000"/>
                <w:sz w:val="28"/>
                <w:szCs w:val="28"/>
              </w:rPr>
            </w:pPr>
            <w:r w:rsidRPr="00EF2610">
              <w:rPr>
                <w:color w:val="000000"/>
                <w:sz w:val="28"/>
                <w:szCs w:val="28"/>
              </w:rPr>
              <w:t xml:space="preserve">Всем играющим раздают бумажки, на которых написана цифра 1 или 2. Таких бумажек должно быть одинаковое количество. Выбирается ведущий - самый главный вор. Он выходит за дверь. Тем временем в помещении прячется какой-либо предмет. Задача ведущего - найти его. Делает он это при помощи игроков-воров (тех, у кого на бумажке цифра 1, которые подсказывают глазами, где спрятан этот предмет). Задача сыщиков (у кого цифра 2) - следить </w:t>
            </w:r>
            <w:proofErr w:type="spellStart"/>
            <w:r w:rsidRPr="00EF2610">
              <w:rPr>
                <w:color w:val="000000"/>
                <w:sz w:val="28"/>
                <w:szCs w:val="28"/>
              </w:rPr>
              <w:t>заиграющими</w:t>
            </w:r>
            <w:proofErr w:type="spellEnd"/>
            <w:r w:rsidRPr="00EF2610">
              <w:rPr>
                <w:color w:val="000000"/>
                <w:sz w:val="28"/>
                <w:szCs w:val="28"/>
              </w:rPr>
              <w:t xml:space="preserve"> и найти воров. Игра заканчивается в том случае, когда найден предмет или когда "сыщики" поймали всех... "воров". </w:t>
            </w:r>
          </w:p>
        </w:tc>
      </w:tr>
      <w:tr w:rsidR="00F12E72" w:rsidTr="00F12E72">
        <w:tc>
          <w:tcPr>
            <w:tcW w:w="2376" w:type="dxa"/>
          </w:tcPr>
          <w:p w:rsidR="007D4483" w:rsidRDefault="007D4483" w:rsidP="007D4483">
            <w:pPr>
              <w:spacing w:line="360" w:lineRule="auto"/>
              <w:ind w:firstLine="426"/>
              <w:jc w:val="center"/>
              <w:rPr>
                <w:b/>
                <w:bCs/>
                <w:color w:val="000000"/>
                <w:sz w:val="28"/>
                <w:szCs w:val="28"/>
              </w:rPr>
            </w:pPr>
          </w:p>
          <w:p w:rsidR="00F12E72" w:rsidRDefault="00F12E72" w:rsidP="007D4483">
            <w:pPr>
              <w:spacing w:line="360" w:lineRule="auto"/>
              <w:ind w:firstLine="426"/>
              <w:jc w:val="center"/>
              <w:rPr>
                <w:b/>
                <w:bCs/>
                <w:color w:val="000000"/>
                <w:sz w:val="28"/>
                <w:szCs w:val="28"/>
              </w:rPr>
            </w:pPr>
            <w:r>
              <w:rPr>
                <w:b/>
                <w:bCs/>
                <w:color w:val="000000"/>
                <w:sz w:val="28"/>
                <w:szCs w:val="28"/>
              </w:rPr>
              <w:t>«</w:t>
            </w:r>
            <w:r w:rsidRPr="00EF2610">
              <w:rPr>
                <w:b/>
                <w:bCs/>
                <w:color w:val="000000"/>
                <w:sz w:val="28"/>
                <w:szCs w:val="28"/>
              </w:rPr>
              <w:t>Дни недели</w:t>
            </w:r>
            <w:r>
              <w:rPr>
                <w:b/>
                <w:bCs/>
                <w:color w:val="000000"/>
                <w:sz w:val="28"/>
                <w:szCs w:val="28"/>
              </w:rPr>
              <w:t>»</w:t>
            </w:r>
          </w:p>
          <w:p w:rsidR="00F12E72" w:rsidRDefault="00F12E72" w:rsidP="007D4483">
            <w:pPr>
              <w:spacing w:before="60"/>
              <w:jc w:val="center"/>
              <w:rPr>
                <w:b/>
                <w:i/>
                <w:sz w:val="28"/>
                <w:szCs w:val="28"/>
              </w:rPr>
            </w:pPr>
          </w:p>
        </w:tc>
        <w:tc>
          <w:tcPr>
            <w:tcW w:w="7194" w:type="dxa"/>
          </w:tcPr>
          <w:p w:rsidR="00F12E72" w:rsidRPr="007D4483" w:rsidRDefault="00F12E72" w:rsidP="007D4483">
            <w:pPr>
              <w:ind w:firstLine="426"/>
              <w:jc w:val="both"/>
              <w:rPr>
                <w:color w:val="000000"/>
                <w:sz w:val="28"/>
                <w:szCs w:val="28"/>
              </w:rPr>
            </w:pPr>
            <w:r w:rsidRPr="00EF2610">
              <w:rPr>
                <w:color w:val="000000"/>
                <w:sz w:val="28"/>
                <w:szCs w:val="28"/>
              </w:rPr>
              <w:t xml:space="preserve">Суть игры очень проста. Когда ведущий называет будний день, ребята хлопают в ладоши, а когда выходной,- никаких движений быть не должно. Ведущий в очень быстром темпе называет дни недели и следит </w:t>
            </w:r>
            <w:proofErr w:type="gramStart"/>
            <w:r w:rsidRPr="00EF2610">
              <w:rPr>
                <w:color w:val="000000"/>
                <w:sz w:val="28"/>
                <w:szCs w:val="28"/>
              </w:rPr>
              <w:t>за</w:t>
            </w:r>
            <w:proofErr w:type="gramEnd"/>
            <w:r w:rsidRPr="00EF2610">
              <w:rPr>
                <w:color w:val="000000"/>
                <w:sz w:val="28"/>
                <w:szCs w:val="28"/>
              </w:rPr>
              <w:t xml:space="preserve"> самыми внимательными. </w:t>
            </w:r>
          </w:p>
        </w:tc>
      </w:tr>
      <w:tr w:rsidR="00F12E72" w:rsidTr="00F12E72">
        <w:tc>
          <w:tcPr>
            <w:tcW w:w="2376" w:type="dxa"/>
          </w:tcPr>
          <w:p w:rsidR="007D4483" w:rsidRDefault="007D4483" w:rsidP="007D4483">
            <w:pPr>
              <w:spacing w:line="360" w:lineRule="auto"/>
              <w:ind w:firstLine="426"/>
              <w:jc w:val="center"/>
              <w:rPr>
                <w:b/>
                <w:bCs/>
                <w:color w:val="000000"/>
                <w:sz w:val="28"/>
                <w:szCs w:val="28"/>
              </w:rPr>
            </w:pPr>
          </w:p>
          <w:p w:rsidR="00F12E72" w:rsidRDefault="00F12E72" w:rsidP="007D4483">
            <w:pPr>
              <w:spacing w:line="360" w:lineRule="auto"/>
              <w:ind w:firstLine="426"/>
              <w:jc w:val="center"/>
              <w:rPr>
                <w:b/>
                <w:bCs/>
                <w:color w:val="000000"/>
                <w:sz w:val="28"/>
                <w:szCs w:val="28"/>
              </w:rPr>
            </w:pPr>
            <w:r>
              <w:rPr>
                <w:b/>
                <w:bCs/>
                <w:color w:val="000000"/>
                <w:sz w:val="28"/>
                <w:szCs w:val="28"/>
              </w:rPr>
              <w:t>«</w:t>
            </w:r>
            <w:r w:rsidRPr="00EF2610">
              <w:rPr>
                <w:b/>
                <w:bCs/>
                <w:color w:val="000000"/>
                <w:sz w:val="28"/>
                <w:szCs w:val="28"/>
              </w:rPr>
              <w:t>Летит, летит по небу шар</w:t>
            </w:r>
            <w:r>
              <w:rPr>
                <w:b/>
                <w:bCs/>
                <w:color w:val="000000"/>
                <w:sz w:val="28"/>
                <w:szCs w:val="28"/>
              </w:rPr>
              <w:t>»</w:t>
            </w:r>
          </w:p>
          <w:p w:rsidR="00F12E72" w:rsidRDefault="00F12E72" w:rsidP="007D4483">
            <w:pPr>
              <w:spacing w:before="60"/>
              <w:jc w:val="center"/>
              <w:rPr>
                <w:b/>
                <w:i/>
                <w:sz w:val="28"/>
                <w:szCs w:val="28"/>
              </w:rPr>
            </w:pPr>
          </w:p>
        </w:tc>
        <w:tc>
          <w:tcPr>
            <w:tcW w:w="7194" w:type="dxa"/>
          </w:tcPr>
          <w:p w:rsidR="00F12E72" w:rsidRPr="007D4483" w:rsidRDefault="00F12E72" w:rsidP="007D4483">
            <w:pPr>
              <w:ind w:firstLine="426"/>
              <w:jc w:val="both"/>
              <w:rPr>
                <w:b/>
                <w:bCs/>
                <w:color w:val="000000"/>
                <w:sz w:val="28"/>
                <w:szCs w:val="28"/>
              </w:rPr>
            </w:pPr>
            <w:r w:rsidRPr="00EF2610">
              <w:rPr>
                <w:color w:val="000000"/>
                <w:sz w:val="28"/>
                <w:szCs w:val="28"/>
              </w:rPr>
              <w:t xml:space="preserve">Слова очень просты: "Летит, летит по небу шар, по небу шар летит. Но знаем мы, что в небо шар никак не долетит". Они поются на мелодию песенки "В лесу родилась елочка". Постепенно слова заменяются соответствующими жестами (летит - изображают руками полет птицы, шар - представляют, что в руках шар и т. д.). В итоге всю песню, показываем жестами. Игру проводит ведущий, который четко усвоил слова и жесты. </w:t>
            </w:r>
          </w:p>
        </w:tc>
      </w:tr>
      <w:tr w:rsidR="00F12E72" w:rsidTr="00F12E72">
        <w:tc>
          <w:tcPr>
            <w:tcW w:w="2376" w:type="dxa"/>
          </w:tcPr>
          <w:p w:rsidR="007D4483" w:rsidRDefault="007D4483" w:rsidP="007D4483">
            <w:pPr>
              <w:spacing w:line="360" w:lineRule="auto"/>
              <w:ind w:firstLine="426"/>
              <w:jc w:val="center"/>
              <w:rPr>
                <w:b/>
                <w:bCs/>
                <w:color w:val="000000"/>
                <w:sz w:val="28"/>
                <w:szCs w:val="28"/>
              </w:rPr>
            </w:pPr>
            <w:bookmarkStart w:id="3" w:name="4"/>
          </w:p>
          <w:p w:rsidR="00F12E72" w:rsidRDefault="00F12E72" w:rsidP="007D4483">
            <w:pPr>
              <w:spacing w:line="360" w:lineRule="auto"/>
              <w:ind w:firstLine="426"/>
              <w:jc w:val="center"/>
              <w:rPr>
                <w:b/>
                <w:bCs/>
                <w:color w:val="000000"/>
                <w:sz w:val="28"/>
                <w:szCs w:val="28"/>
              </w:rPr>
            </w:pPr>
            <w:r>
              <w:rPr>
                <w:b/>
                <w:bCs/>
                <w:color w:val="000000"/>
                <w:sz w:val="28"/>
                <w:szCs w:val="28"/>
              </w:rPr>
              <w:t>«</w:t>
            </w:r>
            <w:r w:rsidRPr="00EF2610">
              <w:rPr>
                <w:b/>
                <w:bCs/>
                <w:color w:val="000000"/>
                <w:sz w:val="28"/>
                <w:szCs w:val="28"/>
              </w:rPr>
              <w:t>Чей приз?</w:t>
            </w:r>
            <w:bookmarkEnd w:id="3"/>
            <w:r>
              <w:rPr>
                <w:b/>
                <w:bCs/>
                <w:color w:val="000000"/>
                <w:sz w:val="28"/>
                <w:szCs w:val="28"/>
              </w:rPr>
              <w:t>»</w:t>
            </w:r>
          </w:p>
          <w:p w:rsidR="00F12E72" w:rsidRDefault="00F12E72" w:rsidP="007D4483">
            <w:pPr>
              <w:spacing w:before="60"/>
              <w:jc w:val="center"/>
              <w:rPr>
                <w:b/>
                <w:i/>
                <w:sz w:val="28"/>
                <w:szCs w:val="28"/>
              </w:rPr>
            </w:pPr>
          </w:p>
        </w:tc>
        <w:tc>
          <w:tcPr>
            <w:tcW w:w="7194" w:type="dxa"/>
          </w:tcPr>
          <w:p w:rsidR="00F12E72" w:rsidRPr="00F12E72" w:rsidRDefault="008C498A" w:rsidP="008C498A">
            <w:pPr>
              <w:ind w:firstLine="426"/>
              <w:jc w:val="both"/>
              <w:rPr>
                <w:color w:val="000000"/>
                <w:sz w:val="28"/>
                <w:szCs w:val="28"/>
              </w:rPr>
            </w:pPr>
            <w:r>
              <w:rPr>
                <w:color w:val="000000"/>
                <w:sz w:val="28"/>
                <w:szCs w:val="28"/>
              </w:rPr>
              <w:t>Вызываются 2-3 игрока</w:t>
            </w:r>
            <w:r w:rsidR="00F12E72" w:rsidRPr="00EF2610">
              <w:rPr>
                <w:color w:val="000000"/>
                <w:sz w:val="28"/>
                <w:szCs w:val="28"/>
              </w:rPr>
              <w:t xml:space="preserve">. Ведущий читает текст: "Расскажу я вам рассказ в полтора десятка фраз. Лишь скажу я цифру 3,- приз немедленно бери. Однажды щуку мы поймали, распотрошили, а внутри рыбешек мелких увидали и не одну, а целых 7. Когда стихи запомнить хочешь, их не </w:t>
            </w:r>
            <w:proofErr w:type="gramStart"/>
            <w:r w:rsidR="00F12E72" w:rsidRPr="00EF2610">
              <w:rPr>
                <w:color w:val="000000"/>
                <w:sz w:val="28"/>
                <w:szCs w:val="28"/>
              </w:rPr>
              <w:t>зубри</w:t>
            </w:r>
            <w:proofErr w:type="gramEnd"/>
            <w:r w:rsidR="00F12E72" w:rsidRPr="00EF2610">
              <w:rPr>
                <w:color w:val="000000"/>
                <w:sz w:val="28"/>
                <w:szCs w:val="28"/>
              </w:rPr>
              <w:t xml:space="preserve"> до поздней ночи. Возьми и на ночь повтори разок-другой, а лучше 10. Мечтает парень закаленный стать олимпийским чемпионом. Смотри, на старте не хитри, а жди команду: раз, два, марш! </w:t>
            </w:r>
            <w:proofErr w:type="gramStart"/>
            <w:r w:rsidR="00F12E72" w:rsidRPr="00EF2610">
              <w:rPr>
                <w:color w:val="000000"/>
                <w:sz w:val="28"/>
                <w:szCs w:val="28"/>
              </w:rPr>
              <w:t>Однажды поезд на вокзале мне 3 часа пришлось прождать..." (если ребята не успели взять приз, его забирает ведущий и говорит:</w:t>
            </w:r>
            <w:proofErr w:type="gramEnd"/>
            <w:r w:rsidR="00F12E72" w:rsidRPr="00EF2610">
              <w:rPr>
                <w:color w:val="000000"/>
                <w:sz w:val="28"/>
                <w:szCs w:val="28"/>
              </w:rPr>
              <w:t xml:space="preserve"> "Ну, что ж, друзья, вы приз не брали, когда была возможность брать?!". </w:t>
            </w:r>
          </w:p>
        </w:tc>
      </w:tr>
      <w:tr w:rsidR="00F12E72" w:rsidTr="00F12E72">
        <w:tc>
          <w:tcPr>
            <w:tcW w:w="2376" w:type="dxa"/>
          </w:tcPr>
          <w:p w:rsidR="007D4483" w:rsidRDefault="007D4483" w:rsidP="007D4483">
            <w:pPr>
              <w:spacing w:line="360" w:lineRule="auto"/>
              <w:ind w:firstLine="426"/>
              <w:jc w:val="center"/>
              <w:rPr>
                <w:b/>
                <w:bCs/>
                <w:color w:val="000000"/>
                <w:sz w:val="28"/>
                <w:szCs w:val="28"/>
              </w:rPr>
            </w:pPr>
          </w:p>
          <w:p w:rsidR="00F12E72" w:rsidRDefault="00F12E72" w:rsidP="007D4483">
            <w:pPr>
              <w:spacing w:line="360" w:lineRule="auto"/>
              <w:ind w:firstLine="426"/>
              <w:jc w:val="center"/>
              <w:rPr>
                <w:color w:val="000000"/>
                <w:sz w:val="28"/>
                <w:szCs w:val="28"/>
              </w:rPr>
            </w:pPr>
            <w:r>
              <w:rPr>
                <w:b/>
                <w:bCs/>
                <w:color w:val="000000"/>
                <w:sz w:val="28"/>
                <w:szCs w:val="28"/>
              </w:rPr>
              <w:lastRenderedPageBreak/>
              <w:t>«</w:t>
            </w:r>
            <w:r w:rsidRPr="00EF2610">
              <w:rPr>
                <w:b/>
                <w:bCs/>
                <w:color w:val="000000"/>
                <w:sz w:val="28"/>
                <w:szCs w:val="28"/>
              </w:rPr>
              <w:t>Жесты</w:t>
            </w:r>
            <w:r>
              <w:rPr>
                <w:b/>
                <w:bCs/>
                <w:color w:val="000000"/>
                <w:sz w:val="28"/>
                <w:szCs w:val="28"/>
              </w:rPr>
              <w:t>»</w:t>
            </w:r>
          </w:p>
          <w:p w:rsidR="00F12E72" w:rsidRDefault="00F12E72" w:rsidP="007D4483">
            <w:pPr>
              <w:spacing w:before="60"/>
              <w:jc w:val="center"/>
              <w:rPr>
                <w:b/>
                <w:i/>
                <w:sz w:val="28"/>
                <w:szCs w:val="28"/>
              </w:rPr>
            </w:pPr>
          </w:p>
        </w:tc>
        <w:tc>
          <w:tcPr>
            <w:tcW w:w="7194" w:type="dxa"/>
          </w:tcPr>
          <w:p w:rsidR="00F12E72" w:rsidRPr="00F12E72" w:rsidRDefault="00F12E72" w:rsidP="007D4483">
            <w:pPr>
              <w:ind w:firstLine="426"/>
              <w:jc w:val="both"/>
              <w:rPr>
                <w:color w:val="000000"/>
                <w:sz w:val="28"/>
                <w:szCs w:val="28"/>
              </w:rPr>
            </w:pPr>
            <w:r w:rsidRPr="00EF2610">
              <w:rPr>
                <w:color w:val="000000"/>
                <w:sz w:val="28"/>
                <w:szCs w:val="28"/>
              </w:rPr>
              <w:lastRenderedPageBreak/>
              <w:t xml:space="preserve">Все играющие садятся кружком. Каждый </w:t>
            </w:r>
            <w:r w:rsidRPr="00EF2610">
              <w:rPr>
                <w:color w:val="000000"/>
                <w:sz w:val="28"/>
                <w:szCs w:val="28"/>
              </w:rPr>
              <w:lastRenderedPageBreak/>
              <w:t>выбирает себе жест, не повторяя никого. Игра начинается с того, что любой из игроков показывает свой жест, а затем чей-либо другой. Тот, чей жест показан игроком, также показывает сначала свой жест, а затем другой и т п. Игра проводится в быстром темпе. Тот, кто сбился,- выходит из игры</w:t>
            </w:r>
            <w:r>
              <w:rPr>
                <w:color w:val="000000"/>
                <w:sz w:val="28"/>
                <w:szCs w:val="28"/>
              </w:rPr>
              <w:t>.</w:t>
            </w:r>
          </w:p>
        </w:tc>
      </w:tr>
      <w:tr w:rsidR="00F12E72" w:rsidTr="00F12E72">
        <w:tc>
          <w:tcPr>
            <w:tcW w:w="2376" w:type="dxa"/>
          </w:tcPr>
          <w:p w:rsidR="007D4483" w:rsidRDefault="007D4483" w:rsidP="007D4483">
            <w:pPr>
              <w:spacing w:line="360" w:lineRule="auto"/>
              <w:ind w:firstLine="426"/>
              <w:jc w:val="center"/>
              <w:rPr>
                <w:b/>
                <w:bCs/>
                <w:color w:val="000000"/>
                <w:sz w:val="28"/>
                <w:szCs w:val="28"/>
              </w:rPr>
            </w:pPr>
          </w:p>
          <w:p w:rsidR="007D4483" w:rsidRPr="00563586" w:rsidRDefault="007D4483" w:rsidP="007D4483">
            <w:pPr>
              <w:spacing w:line="360" w:lineRule="auto"/>
              <w:ind w:firstLine="426"/>
              <w:jc w:val="center"/>
              <w:rPr>
                <w:color w:val="000000"/>
                <w:sz w:val="28"/>
                <w:szCs w:val="28"/>
              </w:rPr>
            </w:pPr>
            <w:r>
              <w:rPr>
                <w:b/>
                <w:bCs/>
                <w:color w:val="000000"/>
                <w:sz w:val="28"/>
                <w:szCs w:val="28"/>
              </w:rPr>
              <w:t>«</w:t>
            </w:r>
            <w:proofErr w:type="spellStart"/>
            <w:r w:rsidRPr="00EF2610">
              <w:rPr>
                <w:b/>
                <w:bCs/>
                <w:color w:val="000000"/>
                <w:sz w:val="28"/>
                <w:szCs w:val="28"/>
              </w:rPr>
              <w:t>Лим-пом-по</w:t>
            </w:r>
            <w:proofErr w:type="spellEnd"/>
            <w:r>
              <w:rPr>
                <w:b/>
                <w:bCs/>
                <w:color w:val="000000"/>
                <w:sz w:val="28"/>
                <w:szCs w:val="28"/>
              </w:rPr>
              <w:t>»</w:t>
            </w:r>
          </w:p>
          <w:p w:rsidR="00F12E72" w:rsidRDefault="00F12E72" w:rsidP="007D4483">
            <w:pPr>
              <w:spacing w:before="60"/>
              <w:jc w:val="center"/>
              <w:rPr>
                <w:b/>
                <w:i/>
                <w:sz w:val="28"/>
                <w:szCs w:val="28"/>
              </w:rPr>
            </w:pPr>
          </w:p>
        </w:tc>
        <w:tc>
          <w:tcPr>
            <w:tcW w:w="7194" w:type="dxa"/>
          </w:tcPr>
          <w:p w:rsidR="007D4483" w:rsidRPr="00EF2610" w:rsidRDefault="007D4483" w:rsidP="007D4483">
            <w:pPr>
              <w:ind w:firstLine="426"/>
              <w:jc w:val="both"/>
              <w:rPr>
                <w:color w:val="000000"/>
                <w:sz w:val="28"/>
                <w:szCs w:val="28"/>
              </w:rPr>
            </w:pPr>
            <w:r w:rsidRPr="00EF2610">
              <w:rPr>
                <w:color w:val="000000"/>
                <w:sz w:val="28"/>
                <w:szCs w:val="28"/>
              </w:rPr>
              <w:t>Все играющие становятся в круг. Первый выбранный ведущий выходит за дверь. Выбирается второй ведущий, Его задача - незаметно для первого ведущего менять жесты (которые подхватывают все играющие) под слова "</w:t>
            </w:r>
            <w:proofErr w:type="spellStart"/>
            <w:r w:rsidRPr="00EF2610">
              <w:rPr>
                <w:color w:val="000000"/>
                <w:sz w:val="28"/>
                <w:szCs w:val="28"/>
              </w:rPr>
              <w:t>Сантики-фан-тики</w:t>
            </w:r>
            <w:proofErr w:type="spellEnd"/>
            <w:r w:rsidRPr="00EF2610">
              <w:rPr>
                <w:color w:val="000000"/>
                <w:sz w:val="28"/>
                <w:szCs w:val="28"/>
              </w:rPr>
              <w:t xml:space="preserve">, </w:t>
            </w:r>
            <w:proofErr w:type="spellStart"/>
            <w:r w:rsidRPr="00EF2610">
              <w:rPr>
                <w:color w:val="000000"/>
                <w:sz w:val="28"/>
                <w:szCs w:val="28"/>
              </w:rPr>
              <w:t>лим-пом-</w:t>
            </w:r>
            <w:proofErr w:type="gramStart"/>
            <w:r w:rsidRPr="00EF2610">
              <w:rPr>
                <w:color w:val="000000"/>
                <w:sz w:val="28"/>
                <w:szCs w:val="28"/>
              </w:rPr>
              <w:t>no</w:t>
            </w:r>
            <w:proofErr w:type="spellEnd"/>
            <w:proofErr w:type="gramEnd"/>
            <w:r w:rsidRPr="00EF2610">
              <w:rPr>
                <w:color w:val="000000"/>
                <w:sz w:val="28"/>
                <w:szCs w:val="28"/>
              </w:rPr>
              <w:t xml:space="preserve">". Задача ребят - не выдать глазами второго ведущего и быстро менять за ним жесты. Если первый ведущий трижды не угадал того, кто меняет движения, он должен отдать "творческий фант": спеть, станцевать и т. д. Игра повторяется, и каждый раз выбираются новые ведущие. </w:t>
            </w:r>
          </w:p>
          <w:p w:rsidR="00F12E72" w:rsidRDefault="00F12E72" w:rsidP="007D4483">
            <w:pPr>
              <w:pStyle w:val="a6"/>
              <w:spacing w:before="0" w:beforeAutospacing="0" w:after="0" w:afterAutospacing="0"/>
              <w:ind w:firstLine="426"/>
              <w:jc w:val="both"/>
              <w:rPr>
                <w:b/>
                <w:i/>
                <w:sz w:val="28"/>
                <w:szCs w:val="28"/>
              </w:rPr>
            </w:pPr>
          </w:p>
        </w:tc>
      </w:tr>
      <w:tr w:rsidR="00F12E72" w:rsidTr="00F12E72">
        <w:tc>
          <w:tcPr>
            <w:tcW w:w="2376" w:type="dxa"/>
          </w:tcPr>
          <w:p w:rsidR="007D4483" w:rsidRDefault="007D4483" w:rsidP="007D4483">
            <w:pPr>
              <w:spacing w:before="60"/>
              <w:jc w:val="center"/>
              <w:rPr>
                <w:rStyle w:val="af7"/>
                <w:sz w:val="28"/>
                <w:szCs w:val="28"/>
              </w:rPr>
            </w:pPr>
          </w:p>
          <w:p w:rsidR="00F12E72" w:rsidRDefault="007D4483" w:rsidP="007D4483">
            <w:pPr>
              <w:spacing w:before="60"/>
              <w:jc w:val="center"/>
              <w:rPr>
                <w:b/>
                <w:i/>
                <w:sz w:val="28"/>
                <w:szCs w:val="28"/>
              </w:rPr>
            </w:pPr>
            <w:r>
              <w:rPr>
                <w:rStyle w:val="af7"/>
                <w:sz w:val="28"/>
                <w:szCs w:val="28"/>
              </w:rPr>
              <w:t>«</w:t>
            </w:r>
            <w:r w:rsidRPr="00EF2610">
              <w:rPr>
                <w:rStyle w:val="af7"/>
                <w:sz w:val="28"/>
                <w:szCs w:val="28"/>
              </w:rPr>
              <w:t>Угадай и говори</w:t>
            </w:r>
            <w:r>
              <w:rPr>
                <w:rStyle w:val="af7"/>
                <w:sz w:val="28"/>
                <w:szCs w:val="28"/>
              </w:rPr>
              <w:t>»</w:t>
            </w:r>
          </w:p>
        </w:tc>
        <w:tc>
          <w:tcPr>
            <w:tcW w:w="7194" w:type="dxa"/>
          </w:tcPr>
          <w:p w:rsidR="007D4483" w:rsidRPr="00EF2610" w:rsidRDefault="007D4483" w:rsidP="007D4483">
            <w:pPr>
              <w:pStyle w:val="a6"/>
              <w:spacing w:before="0" w:beforeAutospacing="0" w:after="0" w:afterAutospacing="0"/>
              <w:jc w:val="both"/>
              <w:rPr>
                <w:sz w:val="28"/>
                <w:szCs w:val="28"/>
              </w:rPr>
            </w:pPr>
            <w:r w:rsidRPr="00EF2610">
              <w:rPr>
                <w:sz w:val="28"/>
                <w:szCs w:val="28"/>
              </w:rPr>
              <w:t xml:space="preserve">Игровой материал: Картинки с изображением предметов в окружающей обстановке. </w:t>
            </w:r>
            <w:proofErr w:type="gramStart"/>
            <w:r w:rsidRPr="00EF2610">
              <w:rPr>
                <w:sz w:val="28"/>
                <w:szCs w:val="28"/>
              </w:rPr>
              <w:t>Вещи должны быть с одной стороны знакомыми, но чтобы узнавание требовало некоторых усилий: цветы (одуванчик, роза, колокольчик),  мебель (стол, шкаф, кресло), посуда (тарелка, кастрюля, нож) и т.д.</w:t>
            </w:r>
            <w:proofErr w:type="gramEnd"/>
            <w:r w:rsidRPr="00EF2610">
              <w:rPr>
                <w:sz w:val="28"/>
                <w:szCs w:val="28"/>
              </w:rPr>
              <w:t xml:space="preserve"> Картинок можно сделать около 10-15 штук.</w:t>
            </w:r>
          </w:p>
          <w:p w:rsidR="00F12E72" w:rsidRPr="007D4483" w:rsidRDefault="007D4483" w:rsidP="007D4483">
            <w:pPr>
              <w:pStyle w:val="a6"/>
              <w:spacing w:before="0" w:beforeAutospacing="0" w:after="0" w:afterAutospacing="0"/>
              <w:ind w:firstLine="426"/>
              <w:jc w:val="both"/>
              <w:rPr>
                <w:sz w:val="28"/>
                <w:szCs w:val="28"/>
              </w:rPr>
            </w:pPr>
            <w:r w:rsidRPr="00EF2610">
              <w:rPr>
                <w:sz w:val="28"/>
                <w:szCs w:val="28"/>
              </w:rPr>
              <w:t>“Я покажу тебе картинку, а ты будешь говорить, как она называется. Сначала внимательно посмотри, что нарисовано на картинке, если знаешь, пока не говори. Жди, пока я скажу: «Раз, два, три – что это?” Правильно говоришь – картинка тебе в подарок. Выигрывает то, у кого больше всего будет картинок”.</w:t>
            </w:r>
          </w:p>
        </w:tc>
      </w:tr>
      <w:tr w:rsidR="007D4483" w:rsidTr="00F12E72">
        <w:tc>
          <w:tcPr>
            <w:tcW w:w="2376" w:type="dxa"/>
          </w:tcPr>
          <w:p w:rsidR="007D4483" w:rsidRDefault="007D4483" w:rsidP="007D4483">
            <w:pPr>
              <w:pStyle w:val="a6"/>
              <w:spacing w:before="0" w:beforeAutospacing="0" w:after="0" w:afterAutospacing="0" w:line="360" w:lineRule="auto"/>
              <w:ind w:firstLine="426"/>
              <w:jc w:val="center"/>
              <w:rPr>
                <w:rStyle w:val="af7"/>
                <w:sz w:val="28"/>
                <w:szCs w:val="28"/>
              </w:rPr>
            </w:pPr>
          </w:p>
          <w:p w:rsidR="007D4483" w:rsidRPr="00EF2610" w:rsidRDefault="007D4483" w:rsidP="007D4483">
            <w:pPr>
              <w:pStyle w:val="a6"/>
              <w:spacing w:before="0" w:beforeAutospacing="0" w:after="0" w:afterAutospacing="0" w:line="360" w:lineRule="auto"/>
              <w:ind w:firstLine="426"/>
              <w:jc w:val="center"/>
              <w:rPr>
                <w:sz w:val="28"/>
                <w:szCs w:val="28"/>
              </w:rPr>
            </w:pPr>
            <w:r>
              <w:rPr>
                <w:rStyle w:val="af7"/>
                <w:sz w:val="28"/>
                <w:szCs w:val="28"/>
              </w:rPr>
              <w:t>«</w:t>
            </w:r>
            <w:r w:rsidRPr="00EF2610">
              <w:rPr>
                <w:rStyle w:val="af7"/>
                <w:sz w:val="28"/>
                <w:szCs w:val="28"/>
              </w:rPr>
              <w:t>Умный пальчик</w:t>
            </w:r>
            <w:r>
              <w:rPr>
                <w:rStyle w:val="af7"/>
                <w:sz w:val="28"/>
                <w:szCs w:val="28"/>
              </w:rPr>
              <w:t>»</w:t>
            </w:r>
          </w:p>
          <w:p w:rsidR="007D4483" w:rsidRDefault="007D4483" w:rsidP="007D4483">
            <w:pPr>
              <w:spacing w:before="60"/>
              <w:jc w:val="center"/>
              <w:rPr>
                <w:rStyle w:val="af7"/>
                <w:sz w:val="28"/>
                <w:szCs w:val="28"/>
              </w:rPr>
            </w:pPr>
          </w:p>
        </w:tc>
        <w:tc>
          <w:tcPr>
            <w:tcW w:w="7194" w:type="dxa"/>
          </w:tcPr>
          <w:p w:rsidR="007D4483" w:rsidRPr="00EF2610" w:rsidRDefault="007D4483" w:rsidP="007D4483">
            <w:pPr>
              <w:pStyle w:val="a6"/>
              <w:spacing w:before="0" w:beforeAutospacing="0" w:after="0" w:afterAutospacing="0"/>
              <w:ind w:firstLine="426"/>
              <w:jc w:val="both"/>
              <w:rPr>
                <w:sz w:val="28"/>
                <w:szCs w:val="28"/>
              </w:rPr>
            </w:pPr>
            <w:r w:rsidRPr="00EF2610">
              <w:rPr>
                <w:sz w:val="28"/>
                <w:szCs w:val="28"/>
              </w:rPr>
              <w:t xml:space="preserve">В этой игре используется тот же набор карточек. На стол кладутся 10 карточек (чуть </w:t>
            </w:r>
            <w:r>
              <w:rPr>
                <w:sz w:val="28"/>
                <w:szCs w:val="28"/>
              </w:rPr>
              <w:t>позже можно использовать и 20). «</w:t>
            </w:r>
            <w:r w:rsidRPr="00EF2610">
              <w:rPr>
                <w:sz w:val="28"/>
                <w:szCs w:val="28"/>
              </w:rPr>
              <w:t>Я назову картинку, а ты должен её найти и показать указательным пальчиком, при этом искать нужно глазами, а показывать пальчиком. Кто первый</w:t>
            </w:r>
            <w:r>
              <w:rPr>
                <w:sz w:val="28"/>
                <w:szCs w:val="28"/>
              </w:rPr>
              <w:t xml:space="preserve"> найдет картинку, тот и выиграл»</w:t>
            </w:r>
            <w:r w:rsidRPr="00EF2610">
              <w:rPr>
                <w:sz w:val="28"/>
                <w:szCs w:val="28"/>
              </w:rPr>
              <w:t xml:space="preserve">. Дети садятся друг против друга и игра </w:t>
            </w:r>
            <w:proofErr w:type="spellStart"/>
            <w:r w:rsidRPr="00EF2610">
              <w:rPr>
                <w:sz w:val="28"/>
                <w:szCs w:val="28"/>
              </w:rPr>
              <w:t>начинается.С</w:t>
            </w:r>
            <w:proofErr w:type="spellEnd"/>
            <w:r w:rsidRPr="00EF2610">
              <w:rPr>
                <w:sz w:val="28"/>
                <w:szCs w:val="28"/>
              </w:rPr>
              <w:t xml:space="preserve"> помощью этой игры ребенок учится управлять своим вниманием, при этом стимулируется умственная активность.</w:t>
            </w:r>
          </w:p>
        </w:tc>
      </w:tr>
      <w:tr w:rsidR="007D4483" w:rsidTr="00F12E72">
        <w:tc>
          <w:tcPr>
            <w:tcW w:w="2376" w:type="dxa"/>
          </w:tcPr>
          <w:p w:rsidR="00E028D6" w:rsidRDefault="00E028D6" w:rsidP="007D4483">
            <w:pPr>
              <w:spacing w:before="60"/>
              <w:jc w:val="center"/>
              <w:rPr>
                <w:rStyle w:val="af7"/>
                <w:sz w:val="28"/>
                <w:szCs w:val="28"/>
              </w:rPr>
            </w:pPr>
          </w:p>
          <w:p w:rsidR="007D4483" w:rsidRDefault="007D4483" w:rsidP="007D4483">
            <w:pPr>
              <w:spacing w:before="60"/>
              <w:jc w:val="center"/>
              <w:rPr>
                <w:rStyle w:val="af7"/>
                <w:sz w:val="28"/>
                <w:szCs w:val="28"/>
              </w:rPr>
            </w:pPr>
            <w:r>
              <w:rPr>
                <w:rStyle w:val="af7"/>
                <w:sz w:val="28"/>
                <w:szCs w:val="28"/>
              </w:rPr>
              <w:lastRenderedPageBreak/>
              <w:t>«</w:t>
            </w:r>
            <w:r w:rsidRPr="00EF2610">
              <w:rPr>
                <w:rStyle w:val="af7"/>
                <w:sz w:val="28"/>
                <w:szCs w:val="28"/>
              </w:rPr>
              <w:t>Где игрушка?</w:t>
            </w:r>
            <w:r>
              <w:rPr>
                <w:rStyle w:val="af7"/>
                <w:sz w:val="28"/>
                <w:szCs w:val="28"/>
              </w:rPr>
              <w:t>»</w:t>
            </w:r>
          </w:p>
        </w:tc>
        <w:tc>
          <w:tcPr>
            <w:tcW w:w="7194" w:type="dxa"/>
          </w:tcPr>
          <w:p w:rsidR="007D4483" w:rsidRPr="00EF2610" w:rsidRDefault="007D4483" w:rsidP="007D4483">
            <w:pPr>
              <w:pStyle w:val="a6"/>
              <w:spacing w:before="0" w:beforeAutospacing="0" w:after="0" w:afterAutospacing="0"/>
              <w:jc w:val="both"/>
              <w:rPr>
                <w:sz w:val="28"/>
                <w:szCs w:val="28"/>
              </w:rPr>
            </w:pPr>
            <w:r w:rsidRPr="00EF2610">
              <w:rPr>
                <w:sz w:val="28"/>
                <w:szCs w:val="28"/>
              </w:rPr>
              <w:lastRenderedPageBreak/>
              <w:t xml:space="preserve">“Зайчик очень любит прятаться и хочет, чтобы ты </w:t>
            </w:r>
            <w:r w:rsidRPr="00EF2610">
              <w:rPr>
                <w:sz w:val="28"/>
                <w:szCs w:val="28"/>
              </w:rPr>
              <w:lastRenderedPageBreak/>
              <w:t>его поискал. Надо закрыть глазки, и ждать, пока я скажу “Ищи”. Игрушка прячется на видное место. Если ребенку тяжело найти, можно немножко помочь ему. Игра развивает устойчивость внимания и способность доводить поставленную задачу до конца.</w:t>
            </w:r>
          </w:p>
        </w:tc>
      </w:tr>
      <w:tr w:rsidR="007D4483" w:rsidTr="00F12E72">
        <w:tc>
          <w:tcPr>
            <w:tcW w:w="2376" w:type="dxa"/>
          </w:tcPr>
          <w:p w:rsidR="007D4483" w:rsidRDefault="007D4483" w:rsidP="007D4483">
            <w:pPr>
              <w:pStyle w:val="a6"/>
              <w:spacing w:before="0" w:beforeAutospacing="0" w:after="0" w:afterAutospacing="0" w:line="360" w:lineRule="auto"/>
              <w:ind w:firstLine="426"/>
              <w:jc w:val="center"/>
              <w:rPr>
                <w:rStyle w:val="style211"/>
                <w:color w:val="000000"/>
                <w:sz w:val="28"/>
                <w:szCs w:val="28"/>
              </w:rPr>
            </w:pPr>
          </w:p>
          <w:p w:rsidR="007D4483" w:rsidRDefault="007D4483" w:rsidP="007D4483">
            <w:pPr>
              <w:pStyle w:val="a6"/>
              <w:spacing w:before="0" w:beforeAutospacing="0" w:after="0" w:afterAutospacing="0" w:line="360" w:lineRule="auto"/>
              <w:ind w:firstLine="426"/>
              <w:jc w:val="center"/>
              <w:rPr>
                <w:rStyle w:val="style211"/>
                <w:color w:val="000000"/>
                <w:sz w:val="28"/>
                <w:szCs w:val="28"/>
              </w:rPr>
            </w:pPr>
            <w:r>
              <w:rPr>
                <w:rStyle w:val="style211"/>
                <w:color w:val="000000"/>
                <w:sz w:val="28"/>
                <w:szCs w:val="28"/>
              </w:rPr>
              <w:t>«Нос-пол-потолок»</w:t>
            </w:r>
          </w:p>
          <w:p w:rsidR="007D4483" w:rsidRDefault="007D4483" w:rsidP="007D4483">
            <w:pPr>
              <w:spacing w:before="60"/>
              <w:jc w:val="center"/>
              <w:rPr>
                <w:rStyle w:val="af7"/>
                <w:sz w:val="28"/>
                <w:szCs w:val="28"/>
              </w:rPr>
            </w:pPr>
          </w:p>
        </w:tc>
        <w:tc>
          <w:tcPr>
            <w:tcW w:w="7194" w:type="dxa"/>
          </w:tcPr>
          <w:p w:rsidR="007D4483" w:rsidRPr="007D4483" w:rsidRDefault="007D4483" w:rsidP="007D4483">
            <w:pPr>
              <w:pStyle w:val="a6"/>
              <w:spacing w:before="0" w:beforeAutospacing="0" w:after="0" w:afterAutospacing="0"/>
              <w:ind w:firstLine="426"/>
              <w:jc w:val="both"/>
              <w:rPr>
                <w:color w:val="000000"/>
                <w:sz w:val="28"/>
                <w:szCs w:val="28"/>
              </w:rPr>
            </w:pPr>
            <w:r w:rsidRPr="00EF2610">
              <w:rPr>
                <w:color w:val="000000"/>
                <w:sz w:val="28"/>
                <w:szCs w:val="28"/>
              </w:rPr>
              <w:t xml:space="preserve">Ведущий предлагает детям поиграть, при </w:t>
            </w:r>
            <w:proofErr w:type="gramStart"/>
            <w:r w:rsidRPr="00EF2610">
              <w:rPr>
                <w:color w:val="000000"/>
                <w:sz w:val="28"/>
                <w:szCs w:val="28"/>
              </w:rPr>
              <w:t>этом</w:t>
            </w:r>
            <w:proofErr w:type="gramEnd"/>
            <w:r w:rsidRPr="00EF2610">
              <w:rPr>
                <w:color w:val="000000"/>
                <w:sz w:val="28"/>
                <w:szCs w:val="28"/>
              </w:rPr>
              <w:t xml:space="preserve"> не поддаваясь на провокацию. </w:t>
            </w:r>
            <w:proofErr w:type="gramStart"/>
            <w:r w:rsidRPr="00EF2610">
              <w:rPr>
                <w:color w:val="000000"/>
                <w:sz w:val="28"/>
                <w:szCs w:val="28"/>
              </w:rPr>
              <w:t>Он будет произносить слова: "нос", "пол", "потолок", а показывать либо на верный, либо на неверный объект.</w:t>
            </w:r>
            <w:proofErr w:type="gramEnd"/>
            <w:r w:rsidRPr="00EF2610">
              <w:rPr>
                <w:color w:val="000000"/>
                <w:sz w:val="28"/>
                <w:szCs w:val="28"/>
              </w:rPr>
              <w:t xml:space="preserve"> Например, называет нос, а показывает на потолок. Дети же должны тоже показывать пальцем, но только на тот объект, который проговаривается. Их задача - быть сосредоточенными на называемом слове и показать в верном направлении.</w:t>
            </w:r>
          </w:p>
        </w:tc>
      </w:tr>
      <w:tr w:rsidR="007D4483" w:rsidTr="00F12E72">
        <w:tc>
          <w:tcPr>
            <w:tcW w:w="2376" w:type="dxa"/>
          </w:tcPr>
          <w:p w:rsidR="007D4483" w:rsidRDefault="007D4483" w:rsidP="007D4483">
            <w:pPr>
              <w:spacing w:before="60"/>
              <w:jc w:val="center"/>
              <w:rPr>
                <w:rStyle w:val="af7"/>
                <w:sz w:val="28"/>
                <w:szCs w:val="28"/>
              </w:rPr>
            </w:pPr>
          </w:p>
          <w:p w:rsidR="007D4483" w:rsidRDefault="007D4483" w:rsidP="007D4483">
            <w:pPr>
              <w:spacing w:before="60"/>
              <w:jc w:val="center"/>
              <w:rPr>
                <w:rStyle w:val="af7"/>
                <w:sz w:val="28"/>
                <w:szCs w:val="28"/>
              </w:rPr>
            </w:pPr>
            <w:r>
              <w:rPr>
                <w:rStyle w:val="af7"/>
                <w:sz w:val="28"/>
                <w:szCs w:val="28"/>
              </w:rPr>
              <w:t>«</w:t>
            </w:r>
            <w:r w:rsidRPr="00EF2610">
              <w:rPr>
                <w:rStyle w:val="af7"/>
                <w:sz w:val="28"/>
                <w:szCs w:val="28"/>
              </w:rPr>
              <w:t>Что изменилось?</w:t>
            </w:r>
            <w:r>
              <w:rPr>
                <w:rStyle w:val="af7"/>
                <w:sz w:val="28"/>
                <w:szCs w:val="28"/>
              </w:rPr>
              <w:t>»</w:t>
            </w:r>
          </w:p>
        </w:tc>
        <w:tc>
          <w:tcPr>
            <w:tcW w:w="7194" w:type="dxa"/>
          </w:tcPr>
          <w:p w:rsidR="007D4483" w:rsidRPr="00EF2610" w:rsidRDefault="007D4483" w:rsidP="007D4483">
            <w:pPr>
              <w:pStyle w:val="a6"/>
              <w:spacing w:before="0" w:beforeAutospacing="0" w:after="0" w:afterAutospacing="0"/>
              <w:jc w:val="both"/>
              <w:rPr>
                <w:sz w:val="28"/>
                <w:szCs w:val="28"/>
              </w:rPr>
            </w:pPr>
            <w:r w:rsidRPr="00EF2610">
              <w:rPr>
                <w:sz w:val="28"/>
                <w:szCs w:val="28"/>
              </w:rPr>
              <w:t>Для этой игры потребуется столик и игрушки (7-8 штук). Они могут быть абсолютно разными, но на столе их надо разместить так, чтобы они выполняли какие-нибудь действия. Например: кукла сидит за столом, пьет чай, а мишка смотрит телевизор. Рядом с мишкой лежит мяч.</w:t>
            </w:r>
          </w:p>
          <w:p w:rsidR="007D4483" w:rsidRPr="007D4483" w:rsidRDefault="007D4483" w:rsidP="007D4483">
            <w:pPr>
              <w:pStyle w:val="a6"/>
              <w:spacing w:before="0" w:beforeAutospacing="0" w:after="0" w:afterAutospacing="0"/>
              <w:ind w:firstLine="426"/>
              <w:jc w:val="both"/>
              <w:rPr>
                <w:color w:val="990000"/>
                <w:sz w:val="28"/>
                <w:szCs w:val="28"/>
              </w:rPr>
            </w:pPr>
            <w:r w:rsidRPr="00AB04B3">
              <w:rPr>
                <w:sz w:val="28"/>
                <w:szCs w:val="28"/>
              </w:rPr>
              <w:t>Потом надо позвать</w:t>
            </w:r>
            <w:r>
              <w:rPr>
                <w:sz w:val="28"/>
                <w:szCs w:val="28"/>
              </w:rPr>
              <w:t xml:space="preserve"> ребёнка</w:t>
            </w:r>
            <w:r w:rsidRPr="00AB04B3">
              <w:rPr>
                <w:sz w:val="28"/>
                <w:szCs w:val="28"/>
              </w:rPr>
              <w:t xml:space="preserve"> и спросить: - “Что-то изменилось на столе?” Ребенок должен сказать, что было раньше на столе и что изменилось. Если ребенок начинает трогать игрушки руками, то игру следует прекратить</w:t>
            </w:r>
          </w:p>
        </w:tc>
      </w:tr>
      <w:tr w:rsidR="007D4483" w:rsidTr="00F12E72">
        <w:tc>
          <w:tcPr>
            <w:tcW w:w="2376" w:type="dxa"/>
          </w:tcPr>
          <w:p w:rsidR="007D4483" w:rsidRDefault="007D4483" w:rsidP="007D4483">
            <w:pPr>
              <w:spacing w:before="60"/>
              <w:jc w:val="center"/>
              <w:rPr>
                <w:rStyle w:val="af7"/>
                <w:sz w:val="28"/>
                <w:szCs w:val="28"/>
              </w:rPr>
            </w:pPr>
            <w:r>
              <w:rPr>
                <w:rStyle w:val="style211"/>
                <w:color w:val="000000"/>
                <w:sz w:val="28"/>
                <w:szCs w:val="28"/>
              </w:rPr>
              <w:t>«Кто стоял в очередь»</w:t>
            </w:r>
          </w:p>
        </w:tc>
        <w:tc>
          <w:tcPr>
            <w:tcW w:w="7194" w:type="dxa"/>
          </w:tcPr>
          <w:p w:rsidR="007D4483" w:rsidRPr="007D4483" w:rsidRDefault="007D4483" w:rsidP="007D4483">
            <w:pPr>
              <w:pStyle w:val="a6"/>
              <w:spacing w:before="0" w:beforeAutospacing="0" w:after="0" w:afterAutospacing="0"/>
              <w:ind w:firstLine="426"/>
              <w:jc w:val="both"/>
              <w:rPr>
                <w:color w:val="000000"/>
                <w:sz w:val="28"/>
                <w:szCs w:val="28"/>
              </w:rPr>
            </w:pPr>
            <w:r w:rsidRPr="00EF2610">
              <w:rPr>
                <w:sz w:val="28"/>
                <w:szCs w:val="28"/>
              </w:rPr>
              <w:t>Поставьте в одну линию несколько игрушек. Пусть ребенок внимательно запомнит каждую игрушку и ее размещение (кто за кем). Попросите ребенка отвернуться, а в это время поменяйте 2 игрушки местами. Ребенок должен определить, что изменилось. Похожий вариант можно применить к куклам. Взять двух кукол, одетых в разную одежду, и заменить некоторые предметы одежды, скажем, поменять местами чепчики или фартуки. Что же изменилось в облике - об этом спросите у ребенка.</w:t>
            </w:r>
          </w:p>
        </w:tc>
      </w:tr>
      <w:tr w:rsidR="007D4483" w:rsidTr="00F12E72">
        <w:tc>
          <w:tcPr>
            <w:tcW w:w="2376" w:type="dxa"/>
          </w:tcPr>
          <w:p w:rsidR="007D4483" w:rsidRDefault="007D4483" w:rsidP="00E028D6">
            <w:pPr>
              <w:spacing w:line="360" w:lineRule="auto"/>
              <w:jc w:val="center"/>
              <w:rPr>
                <w:b/>
                <w:bCs/>
                <w:color w:val="000000"/>
                <w:sz w:val="28"/>
                <w:szCs w:val="28"/>
              </w:rPr>
            </w:pPr>
          </w:p>
          <w:p w:rsidR="007D4483" w:rsidRPr="00EF2610" w:rsidRDefault="007D4483" w:rsidP="00E028D6">
            <w:pPr>
              <w:spacing w:line="360" w:lineRule="auto"/>
              <w:jc w:val="center"/>
              <w:rPr>
                <w:color w:val="000000"/>
                <w:sz w:val="28"/>
                <w:szCs w:val="28"/>
              </w:rPr>
            </w:pPr>
            <w:r>
              <w:rPr>
                <w:b/>
                <w:bCs/>
                <w:color w:val="000000"/>
                <w:sz w:val="28"/>
                <w:szCs w:val="28"/>
              </w:rPr>
              <w:t>«Телеграмма</w:t>
            </w:r>
            <w:r w:rsidRPr="00EF2610">
              <w:rPr>
                <w:b/>
                <w:bCs/>
                <w:color w:val="000000"/>
                <w:sz w:val="28"/>
                <w:szCs w:val="28"/>
              </w:rPr>
              <w:t>»</w:t>
            </w:r>
          </w:p>
          <w:p w:rsidR="007D4483" w:rsidRDefault="007D4483" w:rsidP="00E028D6">
            <w:pPr>
              <w:spacing w:before="60"/>
              <w:jc w:val="center"/>
              <w:rPr>
                <w:rStyle w:val="af7"/>
                <w:sz w:val="28"/>
                <w:szCs w:val="28"/>
              </w:rPr>
            </w:pPr>
          </w:p>
        </w:tc>
        <w:tc>
          <w:tcPr>
            <w:tcW w:w="7194" w:type="dxa"/>
          </w:tcPr>
          <w:p w:rsidR="007D4483" w:rsidRPr="007D4483" w:rsidRDefault="007D4483" w:rsidP="007D4483">
            <w:pPr>
              <w:ind w:firstLine="426"/>
              <w:jc w:val="both"/>
              <w:rPr>
                <w:color w:val="000000"/>
                <w:sz w:val="28"/>
                <w:szCs w:val="28"/>
              </w:rPr>
            </w:pPr>
            <w:proofErr w:type="gramStart"/>
            <w:r w:rsidRPr="00EF2610">
              <w:rPr>
                <w:color w:val="000000"/>
                <w:sz w:val="28"/>
                <w:szCs w:val="28"/>
              </w:rPr>
              <w:t>Играющие стоят в кругу, взявшись за руки.</w:t>
            </w:r>
            <w:proofErr w:type="gramEnd"/>
            <w:r w:rsidRPr="00EF2610">
              <w:rPr>
                <w:color w:val="000000"/>
                <w:sz w:val="28"/>
                <w:szCs w:val="28"/>
              </w:rPr>
              <w:t xml:space="preserve"> В центре стоит водящий. Он дол</w:t>
            </w:r>
            <w:r>
              <w:rPr>
                <w:color w:val="000000"/>
                <w:sz w:val="28"/>
                <w:szCs w:val="28"/>
              </w:rPr>
              <w:t>жен «перехватить» телеграмму, т.</w:t>
            </w:r>
            <w:r w:rsidRPr="00EF2610">
              <w:rPr>
                <w:color w:val="000000"/>
                <w:sz w:val="28"/>
                <w:szCs w:val="28"/>
              </w:rPr>
              <w:t xml:space="preserve">е. </w:t>
            </w:r>
            <w:r>
              <w:rPr>
                <w:color w:val="000000"/>
                <w:sz w:val="28"/>
                <w:szCs w:val="28"/>
              </w:rPr>
              <w:t>у</w:t>
            </w:r>
            <w:r w:rsidRPr="00EF2610">
              <w:rPr>
                <w:color w:val="000000"/>
                <w:sz w:val="28"/>
                <w:szCs w:val="28"/>
              </w:rPr>
              <w:t xml:space="preserve">видеть, кто пожимает руки. Если он это замечает, то встает в общий круг, а попавшийся становится водящим. Если телеграмма доходит до получателя, он говорит: «Получил» и сам отправляет телеграмму </w:t>
            </w:r>
            <w:proofErr w:type="spellStart"/>
            <w:r w:rsidRPr="00EF2610">
              <w:rPr>
                <w:color w:val="000000"/>
                <w:sz w:val="28"/>
                <w:szCs w:val="28"/>
              </w:rPr>
              <w:t>кому-то</w:t>
            </w:r>
            <w:proofErr w:type="gramStart"/>
            <w:r w:rsidRPr="00EF2610">
              <w:rPr>
                <w:color w:val="000000"/>
                <w:sz w:val="28"/>
                <w:szCs w:val="28"/>
              </w:rPr>
              <w:t>.Н</w:t>
            </w:r>
            <w:proofErr w:type="gramEnd"/>
            <w:r w:rsidRPr="00EF2610">
              <w:rPr>
                <w:color w:val="000000"/>
                <w:sz w:val="28"/>
                <w:szCs w:val="28"/>
              </w:rPr>
              <w:t>ельзя</w:t>
            </w:r>
            <w:proofErr w:type="spellEnd"/>
            <w:r w:rsidRPr="00EF2610">
              <w:rPr>
                <w:color w:val="000000"/>
                <w:sz w:val="28"/>
                <w:szCs w:val="28"/>
              </w:rPr>
              <w:t xml:space="preserve"> отправлять телеграмму рядом стоящему. Если </w:t>
            </w:r>
            <w:r w:rsidRPr="00EF2610">
              <w:rPr>
                <w:color w:val="000000"/>
                <w:sz w:val="28"/>
                <w:szCs w:val="28"/>
              </w:rPr>
              <w:lastRenderedPageBreak/>
              <w:t>водящий никак не может  перехватить послание, его лучше поменять.</w:t>
            </w:r>
          </w:p>
        </w:tc>
      </w:tr>
      <w:tr w:rsidR="007D4483" w:rsidTr="00F12E72">
        <w:tc>
          <w:tcPr>
            <w:tcW w:w="2376" w:type="dxa"/>
          </w:tcPr>
          <w:p w:rsidR="00E028D6" w:rsidRDefault="00E028D6" w:rsidP="00E028D6">
            <w:pPr>
              <w:ind w:firstLine="426"/>
              <w:jc w:val="center"/>
              <w:rPr>
                <w:b/>
                <w:bCs/>
                <w:color w:val="000000"/>
                <w:sz w:val="28"/>
                <w:szCs w:val="28"/>
              </w:rPr>
            </w:pPr>
          </w:p>
          <w:p w:rsidR="007D4483" w:rsidRPr="00EF2610" w:rsidRDefault="007D4483" w:rsidP="00E028D6">
            <w:pPr>
              <w:ind w:firstLine="426"/>
              <w:jc w:val="center"/>
              <w:rPr>
                <w:color w:val="000000"/>
                <w:sz w:val="28"/>
                <w:szCs w:val="28"/>
              </w:rPr>
            </w:pPr>
            <w:r w:rsidRPr="00EF2610">
              <w:rPr>
                <w:b/>
                <w:bCs/>
                <w:color w:val="000000"/>
                <w:sz w:val="28"/>
                <w:szCs w:val="28"/>
              </w:rPr>
              <w:t>«</w:t>
            </w:r>
            <w:proofErr w:type="spellStart"/>
            <w:r w:rsidRPr="00EF2610">
              <w:rPr>
                <w:b/>
                <w:bCs/>
                <w:color w:val="000000"/>
                <w:sz w:val="28"/>
                <w:szCs w:val="28"/>
              </w:rPr>
              <w:t>Сантики</w:t>
            </w:r>
            <w:proofErr w:type="spellEnd"/>
            <w:r w:rsidRPr="00EF2610">
              <w:rPr>
                <w:b/>
                <w:bCs/>
                <w:color w:val="000000"/>
                <w:sz w:val="28"/>
                <w:szCs w:val="28"/>
              </w:rPr>
              <w:t xml:space="preserve"> – фантики – </w:t>
            </w:r>
            <w:proofErr w:type="spellStart"/>
            <w:r w:rsidRPr="00EF2610">
              <w:rPr>
                <w:b/>
                <w:bCs/>
                <w:color w:val="000000"/>
                <w:sz w:val="28"/>
                <w:szCs w:val="28"/>
              </w:rPr>
              <w:t>лимпопо</w:t>
            </w:r>
            <w:proofErr w:type="spellEnd"/>
            <w:r w:rsidRPr="00EF2610">
              <w:rPr>
                <w:b/>
                <w:bCs/>
                <w:color w:val="000000"/>
                <w:sz w:val="28"/>
                <w:szCs w:val="28"/>
              </w:rPr>
              <w:t>»</w:t>
            </w:r>
          </w:p>
          <w:p w:rsidR="007D4483" w:rsidRDefault="007D4483" w:rsidP="00E028D6">
            <w:pPr>
              <w:spacing w:before="60"/>
              <w:jc w:val="center"/>
              <w:rPr>
                <w:rStyle w:val="af7"/>
                <w:sz w:val="28"/>
                <w:szCs w:val="28"/>
              </w:rPr>
            </w:pPr>
          </w:p>
        </w:tc>
        <w:tc>
          <w:tcPr>
            <w:tcW w:w="7194" w:type="dxa"/>
          </w:tcPr>
          <w:p w:rsidR="007D4483" w:rsidRDefault="007D4483" w:rsidP="007D4483">
            <w:pPr>
              <w:ind w:firstLine="426"/>
              <w:jc w:val="both"/>
              <w:rPr>
                <w:color w:val="000000"/>
                <w:sz w:val="28"/>
                <w:szCs w:val="28"/>
              </w:rPr>
            </w:pPr>
            <w:proofErr w:type="gramStart"/>
            <w:r w:rsidRPr="00EF2610">
              <w:rPr>
                <w:color w:val="000000"/>
                <w:sz w:val="28"/>
                <w:szCs w:val="28"/>
              </w:rPr>
              <w:t>Играющие</w:t>
            </w:r>
            <w:proofErr w:type="gramEnd"/>
            <w:r w:rsidRPr="00EF2610">
              <w:rPr>
                <w:color w:val="000000"/>
                <w:sz w:val="28"/>
                <w:szCs w:val="28"/>
              </w:rPr>
              <w:t xml:space="preserve"> стоят в кругу. Один</w:t>
            </w:r>
            <w:r>
              <w:rPr>
                <w:color w:val="000000"/>
                <w:sz w:val="28"/>
                <w:szCs w:val="28"/>
              </w:rPr>
              <w:t xml:space="preserve"> – водящий, </w:t>
            </w:r>
            <w:r w:rsidRPr="00EF2610">
              <w:rPr>
                <w:color w:val="000000"/>
                <w:sz w:val="28"/>
                <w:szCs w:val="28"/>
              </w:rPr>
              <w:t>выходит за круг и отворачивается. В кругу выбирается тот, кто будет задавать определенные движения. После выборов все начинают хлопать в ладоши и говорить: «</w:t>
            </w:r>
            <w:proofErr w:type="spellStart"/>
            <w:r w:rsidRPr="00EF2610">
              <w:rPr>
                <w:color w:val="000000"/>
                <w:sz w:val="28"/>
                <w:szCs w:val="28"/>
              </w:rPr>
              <w:t>Сантик</w:t>
            </w:r>
            <w:proofErr w:type="gramStart"/>
            <w:r w:rsidRPr="00EF2610">
              <w:rPr>
                <w:color w:val="000000"/>
                <w:sz w:val="28"/>
                <w:szCs w:val="28"/>
              </w:rPr>
              <w:t>и</w:t>
            </w:r>
            <w:proofErr w:type="spellEnd"/>
            <w:r w:rsidRPr="00EF2610">
              <w:rPr>
                <w:color w:val="000000"/>
                <w:sz w:val="28"/>
                <w:szCs w:val="28"/>
              </w:rPr>
              <w:t>-</w:t>
            </w:r>
            <w:proofErr w:type="gramEnd"/>
            <w:r w:rsidRPr="00EF2610">
              <w:rPr>
                <w:color w:val="000000"/>
                <w:sz w:val="28"/>
                <w:szCs w:val="28"/>
              </w:rPr>
              <w:t xml:space="preserve"> </w:t>
            </w:r>
            <w:proofErr w:type="spellStart"/>
            <w:r w:rsidRPr="00EF2610">
              <w:rPr>
                <w:color w:val="000000"/>
                <w:sz w:val="28"/>
                <w:szCs w:val="28"/>
              </w:rPr>
              <w:t>фантики-лимпопо</w:t>
            </w:r>
            <w:proofErr w:type="spellEnd"/>
            <w:r w:rsidRPr="00EF2610">
              <w:rPr>
                <w:color w:val="000000"/>
                <w:sz w:val="28"/>
                <w:szCs w:val="28"/>
              </w:rPr>
              <w:t>». Водящий встает в центр круга и старается понять, кто задает движения. Тот, кто задает движения, периодически начинает новое движение, скажем, крутить пальцем у виска или притоптывать ногой. Все быстро повторяют за ним. Если водящий находит лидера, то последний становится водящим, старый водящий встает в</w:t>
            </w:r>
            <w:r>
              <w:rPr>
                <w:color w:val="000000"/>
                <w:sz w:val="28"/>
                <w:szCs w:val="28"/>
              </w:rPr>
              <w:t xml:space="preserve"> общий круг и игра начинается </w:t>
            </w:r>
            <w:proofErr w:type="gramStart"/>
            <w:r>
              <w:rPr>
                <w:color w:val="000000"/>
                <w:sz w:val="28"/>
                <w:szCs w:val="28"/>
              </w:rPr>
              <w:t>с начала</w:t>
            </w:r>
            <w:proofErr w:type="gramEnd"/>
            <w:r>
              <w:rPr>
                <w:color w:val="000000"/>
                <w:sz w:val="28"/>
                <w:szCs w:val="28"/>
              </w:rPr>
              <w:t>.</w:t>
            </w:r>
          </w:p>
          <w:p w:rsidR="007D4483" w:rsidRPr="007D4483" w:rsidRDefault="007D4483" w:rsidP="007D4483">
            <w:pPr>
              <w:jc w:val="both"/>
              <w:rPr>
                <w:color w:val="000000"/>
                <w:sz w:val="28"/>
                <w:szCs w:val="28"/>
              </w:rPr>
            </w:pPr>
          </w:p>
        </w:tc>
      </w:tr>
      <w:tr w:rsidR="007D4483" w:rsidTr="00F12E72">
        <w:tc>
          <w:tcPr>
            <w:tcW w:w="2376" w:type="dxa"/>
          </w:tcPr>
          <w:p w:rsidR="007D4483" w:rsidRDefault="007D4483" w:rsidP="00E028D6">
            <w:pPr>
              <w:spacing w:line="360" w:lineRule="auto"/>
              <w:ind w:firstLine="426"/>
              <w:jc w:val="center"/>
              <w:rPr>
                <w:b/>
                <w:bCs/>
                <w:color w:val="000000"/>
                <w:sz w:val="28"/>
                <w:szCs w:val="28"/>
              </w:rPr>
            </w:pPr>
          </w:p>
          <w:p w:rsidR="007D4483" w:rsidRPr="00EF2610" w:rsidRDefault="007D4483" w:rsidP="00E028D6">
            <w:pPr>
              <w:spacing w:line="360" w:lineRule="auto"/>
              <w:ind w:firstLine="426"/>
              <w:jc w:val="center"/>
              <w:rPr>
                <w:color w:val="000000"/>
                <w:sz w:val="28"/>
                <w:szCs w:val="28"/>
              </w:rPr>
            </w:pPr>
            <w:r w:rsidRPr="00EF2610">
              <w:rPr>
                <w:b/>
                <w:bCs/>
                <w:color w:val="000000"/>
                <w:sz w:val="28"/>
                <w:szCs w:val="28"/>
              </w:rPr>
              <w:t xml:space="preserve">«Да и </w:t>
            </w:r>
            <w:proofErr w:type="gramStart"/>
            <w:r w:rsidRPr="00EF2610">
              <w:rPr>
                <w:b/>
                <w:bCs/>
                <w:color w:val="000000"/>
                <w:sz w:val="28"/>
                <w:szCs w:val="28"/>
              </w:rPr>
              <w:t>нет</w:t>
            </w:r>
            <w:proofErr w:type="gramEnd"/>
            <w:r w:rsidRPr="00EF2610">
              <w:rPr>
                <w:b/>
                <w:bCs/>
                <w:color w:val="000000"/>
                <w:sz w:val="28"/>
                <w:szCs w:val="28"/>
              </w:rPr>
              <w:t xml:space="preserve"> не говорите»</w:t>
            </w:r>
          </w:p>
          <w:p w:rsidR="007D4483" w:rsidRPr="00EF2610" w:rsidRDefault="007D4483" w:rsidP="00E028D6">
            <w:pPr>
              <w:ind w:firstLine="426"/>
              <w:jc w:val="center"/>
              <w:rPr>
                <w:b/>
                <w:bCs/>
                <w:color w:val="000000"/>
                <w:sz w:val="28"/>
                <w:szCs w:val="28"/>
              </w:rPr>
            </w:pPr>
          </w:p>
        </w:tc>
        <w:tc>
          <w:tcPr>
            <w:tcW w:w="7194" w:type="dxa"/>
          </w:tcPr>
          <w:p w:rsidR="007D4483" w:rsidRPr="00EF2610" w:rsidRDefault="007D4483" w:rsidP="007D4483">
            <w:pPr>
              <w:ind w:firstLine="426"/>
              <w:jc w:val="both"/>
              <w:rPr>
                <w:color w:val="000000"/>
                <w:sz w:val="28"/>
                <w:szCs w:val="28"/>
              </w:rPr>
            </w:pPr>
            <w:r w:rsidRPr="00EF2610">
              <w:rPr>
                <w:color w:val="000000"/>
                <w:sz w:val="28"/>
                <w:szCs w:val="28"/>
              </w:rPr>
              <w:t xml:space="preserve">В игре участвуют 5-30 человек. Ведущий </w:t>
            </w:r>
            <w:proofErr w:type="spellStart"/>
            <w:r w:rsidRPr="00EF2610">
              <w:rPr>
                <w:color w:val="000000"/>
                <w:sz w:val="28"/>
                <w:szCs w:val="28"/>
              </w:rPr>
              <w:t>говорит:Вам</w:t>
            </w:r>
            <w:proofErr w:type="spellEnd"/>
            <w:r w:rsidRPr="00EF2610">
              <w:rPr>
                <w:color w:val="000000"/>
                <w:sz w:val="28"/>
                <w:szCs w:val="28"/>
              </w:rPr>
              <w:t xml:space="preserve"> прислали сто </w:t>
            </w:r>
            <w:proofErr w:type="spellStart"/>
            <w:r w:rsidRPr="00EF2610">
              <w:rPr>
                <w:color w:val="000000"/>
                <w:sz w:val="28"/>
                <w:szCs w:val="28"/>
              </w:rPr>
              <w:t>рублей</w:t>
            </w:r>
            <w:proofErr w:type="gramStart"/>
            <w:r w:rsidRPr="00EF2610">
              <w:rPr>
                <w:color w:val="000000"/>
                <w:sz w:val="28"/>
                <w:szCs w:val="28"/>
              </w:rPr>
              <w:t>.Ч</w:t>
            </w:r>
            <w:proofErr w:type="gramEnd"/>
            <w:r w:rsidRPr="00EF2610">
              <w:rPr>
                <w:color w:val="000000"/>
                <w:sz w:val="28"/>
                <w:szCs w:val="28"/>
              </w:rPr>
              <w:t>то</w:t>
            </w:r>
            <w:proofErr w:type="spellEnd"/>
            <w:r w:rsidRPr="00EF2610">
              <w:rPr>
                <w:color w:val="000000"/>
                <w:sz w:val="28"/>
                <w:szCs w:val="28"/>
              </w:rPr>
              <w:t xml:space="preserve"> хотите, то купите,  Черный с белым не берите,  Да и нет не </w:t>
            </w:r>
            <w:proofErr w:type="spellStart"/>
            <w:r w:rsidRPr="00EF2610">
              <w:rPr>
                <w:color w:val="000000"/>
                <w:sz w:val="28"/>
                <w:szCs w:val="28"/>
              </w:rPr>
              <w:t>говорите.Затем</w:t>
            </w:r>
            <w:proofErr w:type="spellEnd"/>
            <w:r w:rsidRPr="00EF2610">
              <w:rPr>
                <w:color w:val="000000"/>
                <w:sz w:val="28"/>
                <w:szCs w:val="28"/>
              </w:rPr>
              <w:t xml:space="preserve"> ведущий начинает беседу с одним из участников, задавая коварные вопросы, например: - </w:t>
            </w:r>
            <w:proofErr w:type="gramStart"/>
            <w:r w:rsidRPr="00EF2610">
              <w:rPr>
                <w:color w:val="000000"/>
                <w:sz w:val="28"/>
                <w:szCs w:val="28"/>
              </w:rPr>
              <w:t>Вы, конечно, знаете, какого цвета трава? (по правилам нельзя отвечать «да», иначе придется отдать ведущему фант – платок, значок, ботинок и т.д.)</w:t>
            </w:r>
            <w:proofErr w:type="gramEnd"/>
            <w:r w:rsidRPr="00EF2610">
              <w:rPr>
                <w:color w:val="000000"/>
                <w:sz w:val="28"/>
                <w:szCs w:val="28"/>
              </w:rPr>
              <w:t xml:space="preserve">- Знаю, - отвечает находчивый игрок и радуется что «не попался». Но ведущий задает все новые вопросы:- А какого цвета небо? Какого цвета снег?- Небо голубое. Снег белый. Ой, я ошибся. Про снег надо было сказать: такого цвета как </w:t>
            </w:r>
            <w:proofErr w:type="spellStart"/>
            <w:r w:rsidRPr="00EF2610">
              <w:rPr>
                <w:color w:val="000000"/>
                <w:sz w:val="28"/>
                <w:szCs w:val="28"/>
              </w:rPr>
              <w:t>мел.Тому</w:t>
            </w:r>
            <w:proofErr w:type="spellEnd"/>
            <w:r w:rsidRPr="00EF2610">
              <w:rPr>
                <w:color w:val="000000"/>
                <w:sz w:val="28"/>
                <w:szCs w:val="28"/>
              </w:rPr>
              <w:t>, кто неправильно ответил на вопрос, приходится отдавать фант. Ведущий беседует со всеми игроками, стараясь «подловить». Если ему удалось собрать несколько фантов, участники игры начинают их разыгрывать. Если ведущий не получил ни одного фанта, то ведущим становится кто-то другой. Нельзя подсказывать отвечающему. Часто договариваются не смеяться при любых вопросах и ответах. Засмеявшийся отдает фант.</w:t>
            </w:r>
          </w:p>
          <w:p w:rsidR="007D4483" w:rsidRPr="00EF2610" w:rsidRDefault="007D4483" w:rsidP="007D4483">
            <w:pPr>
              <w:ind w:firstLine="426"/>
              <w:jc w:val="both"/>
              <w:rPr>
                <w:color w:val="000000"/>
                <w:sz w:val="28"/>
                <w:szCs w:val="28"/>
              </w:rPr>
            </w:pPr>
          </w:p>
        </w:tc>
      </w:tr>
      <w:tr w:rsidR="007D4483" w:rsidTr="00F12E72">
        <w:tc>
          <w:tcPr>
            <w:tcW w:w="2376" w:type="dxa"/>
          </w:tcPr>
          <w:p w:rsidR="007D4483" w:rsidRDefault="007D4483" w:rsidP="007D4483">
            <w:pPr>
              <w:spacing w:line="360" w:lineRule="auto"/>
              <w:ind w:firstLine="426"/>
              <w:jc w:val="center"/>
              <w:rPr>
                <w:b/>
                <w:bCs/>
                <w:color w:val="000000"/>
                <w:sz w:val="28"/>
                <w:szCs w:val="28"/>
              </w:rPr>
            </w:pPr>
          </w:p>
          <w:p w:rsidR="007D4483" w:rsidRPr="00EF2610" w:rsidRDefault="007D4483" w:rsidP="007D4483">
            <w:pPr>
              <w:spacing w:line="360" w:lineRule="auto"/>
              <w:ind w:firstLine="426"/>
              <w:jc w:val="center"/>
              <w:rPr>
                <w:color w:val="000000"/>
                <w:sz w:val="28"/>
                <w:szCs w:val="28"/>
              </w:rPr>
            </w:pPr>
            <w:r w:rsidRPr="00EF2610">
              <w:rPr>
                <w:b/>
                <w:bCs/>
                <w:color w:val="000000"/>
                <w:sz w:val="28"/>
                <w:szCs w:val="28"/>
              </w:rPr>
              <w:t>«Запрещенное движение»</w:t>
            </w:r>
          </w:p>
          <w:p w:rsidR="007D4483" w:rsidRPr="00EF2610" w:rsidRDefault="007D4483" w:rsidP="007D4483">
            <w:pPr>
              <w:ind w:firstLine="426"/>
              <w:jc w:val="both"/>
              <w:rPr>
                <w:b/>
                <w:bCs/>
                <w:color w:val="000000"/>
                <w:sz w:val="28"/>
                <w:szCs w:val="28"/>
              </w:rPr>
            </w:pPr>
          </w:p>
        </w:tc>
        <w:tc>
          <w:tcPr>
            <w:tcW w:w="7194" w:type="dxa"/>
          </w:tcPr>
          <w:p w:rsidR="007D4483" w:rsidRPr="00EF2610" w:rsidRDefault="007D4483" w:rsidP="007D4483">
            <w:pPr>
              <w:ind w:firstLine="426"/>
              <w:jc w:val="both"/>
              <w:rPr>
                <w:color w:val="000000"/>
                <w:sz w:val="28"/>
                <w:szCs w:val="28"/>
              </w:rPr>
            </w:pPr>
            <w:r w:rsidRPr="00EF2610">
              <w:rPr>
                <w:color w:val="000000"/>
                <w:sz w:val="28"/>
                <w:szCs w:val="28"/>
              </w:rPr>
              <w:t> Водящий объясняет, что все ребята должны повторять движения, которые он будет показывать, кроме одного, - «запрещенного», скажем обхвата руками головы. Водящий совершает различные движения руками, ногами, головой, корпусом</w:t>
            </w:r>
            <w:proofErr w:type="gramStart"/>
            <w:r w:rsidRPr="00EF2610">
              <w:rPr>
                <w:color w:val="000000"/>
                <w:sz w:val="28"/>
                <w:szCs w:val="28"/>
              </w:rPr>
              <w:t xml:space="preserve">… </w:t>
            </w:r>
            <w:r w:rsidRPr="00EF2610">
              <w:rPr>
                <w:color w:val="000000"/>
                <w:sz w:val="28"/>
                <w:szCs w:val="28"/>
              </w:rPr>
              <w:lastRenderedPageBreak/>
              <w:t>У</w:t>
            </w:r>
            <w:proofErr w:type="gramEnd"/>
            <w:r w:rsidRPr="00EF2610">
              <w:rPr>
                <w:color w:val="000000"/>
                <w:sz w:val="28"/>
                <w:szCs w:val="28"/>
              </w:rPr>
              <w:t>лучив подходящий момент, показывает неожиданно «запрещенное» движение. Кто его повторит или даже только попытается повторить, тот считается нарушившим правила игры и должен выйти из игры. Сначала водящий проводит игру в медленном темпе, давая возможность ребятам усвоить главное правило – не повторять «запрещенное» движение. Потом темп игры ускоряется… в результате остается один или несколько победителей, которым неплохо бы вручить маленькие поощрительные призы.</w:t>
            </w:r>
          </w:p>
          <w:p w:rsidR="007D4483" w:rsidRPr="00EF2610" w:rsidRDefault="007D4483" w:rsidP="007D4483">
            <w:pPr>
              <w:ind w:firstLine="426"/>
              <w:jc w:val="both"/>
              <w:rPr>
                <w:color w:val="000000"/>
                <w:sz w:val="28"/>
                <w:szCs w:val="28"/>
              </w:rPr>
            </w:pPr>
          </w:p>
        </w:tc>
      </w:tr>
      <w:tr w:rsidR="007D4483" w:rsidTr="00F12E72">
        <w:tc>
          <w:tcPr>
            <w:tcW w:w="2376" w:type="dxa"/>
          </w:tcPr>
          <w:p w:rsidR="007D4483" w:rsidRDefault="007D4483" w:rsidP="007D4483">
            <w:pPr>
              <w:spacing w:line="360" w:lineRule="auto"/>
              <w:ind w:firstLine="426"/>
              <w:jc w:val="both"/>
              <w:rPr>
                <w:b/>
                <w:bCs/>
                <w:color w:val="000000"/>
                <w:sz w:val="28"/>
                <w:szCs w:val="28"/>
              </w:rPr>
            </w:pPr>
          </w:p>
          <w:p w:rsidR="007D4483" w:rsidRDefault="007D4483" w:rsidP="007D4483">
            <w:pPr>
              <w:spacing w:line="360" w:lineRule="auto"/>
              <w:ind w:firstLine="426"/>
              <w:jc w:val="both"/>
              <w:rPr>
                <w:b/>
                <w:bCs/>
                <w:color w:val="000000"/>
                <w:sz w:val="28"/>
                <w:szCs w:val="28"/>
              </w:rPr>
            </w:pPr>
          </w:p>
          <w:p w:rsidR="007D4483" w:rsidRPr="00EF2610" w:rsidRDefault="007D4483" w:rsidP="007D4483">
            <w:pPr>
              <w:spacing w:line="360" w:lineRule="auto"/>
              <w:ind w:firstLine="426"/>
              <w:jc w:val="both"/>
              <w:rPr>
                <w:color w:val="000000"/>
                <w:sz w:val="28"/>
                <w:szCs w:val="28"/>
              </w:rPr>
            </w:pPr>
            <w:r w:rsidRPr="00EF2610">
              <w:rPr>
                <w:b/>
                <w:bCs/>
                <w:color w:val="000000"/>
                <w:sz w:val="28"/>
                <w:szCs w:val="28"/>
              </w:rPr>
              <w:t>«Перстенек»</w:t>
            </w:r>
          </w:p>
          <w:p w:rsidR="007D4483" w:rsidRPr="00EF2610" w:rsidRDefault="007D4483" w:rsidP="007D4483">
            <w:pPr>
              <w:ind w:firstLine="426"/>
              <w:jc w:val="both"/>
              <w:rPr>
                <w:b/>
                <w:bCs/>
                <w:color w:val="000000"/>
                <w:sz w:val="28"/>
                <w:szCs w:val="28"/>
              </w:rPr>
            </w:pPr>
          </w:p>
        </w:tc>
        <w:tc>
          <w:tcPr>
            <w:tcW w:w="7194" w:type="dxa"/>
          </w:tcPr>
          <w:p w:rsidR="007D4483" w:rsidRPr="00EF2610" w:rsidRDefault="007D4483" w:rsidP="007D4483">
            <w:pPr>
              <w:ind w:firstLine="426"/>
              <w:jc w:val="both"/>
              <w:rPr>
                <w:color w:val="000000"/>
                <w:sz w:val="28"/>
                <w:szCs w:val="28"/>
              </w:rPr>
            </w:pPr>
            <w:r w:rsidRPr="00EF2610">
              <w:rPr>
                <w:color w:val="000000"/>
                <w:sz w:val="28"/>
                <w:szCs w:val="28"/>
              </w:rPr>
              <w:t xml:space="preserve"> На каждую крепкую тесьму или ленту надеваются кольцо «перстенек» и связывают ее концы небольшим, но крепким узелком, свободно проходящим через кольцо. </w:t>
            </w:r>
            <w:proofErr w:type="gramStart"/>
            <w:r w:rsidRPr="00EF2610">
              <w:rPr>
                <w:color w:val="000000"/>
                <w:sz w:val="28"/>
                <w:szCs w:val="28"/>
              </w:rPr>
              <w:t>Играющие</w:t>
            </w:r>
            <w:proofErr w:type="gramEnd"/>
            <w:r w:rsidRPr="00EF2610">
              <w:rPr>
                <w:color w:val="000000"/>
                <w:sz w:val="28"/>
                <w:szCs w:val="28"/>
              </w:rPr>
              <w:t xml:space="preserve"> берутся за ленту руками, образуют круг, поют песню, сопровождая ее беспрерывными движениями рук, так, чтобы водящий не мог догадаться, у кого под руками перстенек. Песни можно придумать</w:t>
            </w:r>
            <w:r>
              <w:rPr>
                <w:color w:val="000000"/>
                <w:sz w:val="28"/>
                <w:szCs w:val="28"/>
              </w:rPr>
              <w:t xml:space="preserve"> разные</w:t>
            </w:r>
            <w:r w:rsidRPr="00EF2610">
              <w:rPr>
                <w:color w:val="000000"/>
                <w:sz w:val="28"/>
                <w:szCs w:val="28"/>
              </w:rPr>
              <w:t>. Ле</w:t>
            </w:r>
            <w:r>
              <w:rPr>
                <w:color w:val="000000"/>
                <w:sz w:val="28"/>
                <w:szCs w:val="28"/>
              </w:rPr>
              <w:t>т сто назад пели такую песенку:</w:t>
            </w:r>
          </w:p>
          <w:p w:rsidR="007D4483" w:rsidRDefault="007D4483" w:rsidP="007D4483">
            <w:pPr>
              <w:ind w:firstLine="567"/>
              <w:jc w:val="both"/>
              <w:rPr>
                <w:color w:val="000000"/>
                <w:sz w:val="28"/>
                <w:szCs w:val="28"/>
              </w:rPr>
            </w:pPr>
            <w:r w:rsidRPr="00EF2610">
              <w:rPr>
                <w:color w:val="000000"/>
                <w:sz w:val="28"/>
                <w:szCs w:val="28"/>
              </w:rPr>
              <w:t xml:space="preserve">Перстенек, </w:t>
            </w:r>
            <w:proofErr w:type="spellStart"/>
            <w:r w:rsidRPr="00EF2610">
              <w:rPr>
                <w:color w:val="000000"/>
                <w:sz w:val="28"/>
                <w:szCs w:val="28"/>
              </w:rPr>
              <w:t>перстенек</w:t>
            </w:r>
            <w:proofErr w:type="gramStart"/>
            <w:r w:rsidRPr="00EF2610">
              <w:rPr>
                <w:color w:val="000000"/>
                <w:sz w:val="28"/>
                <w:szCs w:val="28"/>
              </w:rPr>
              <w:t>,Т</w:t>
            </w:r>
            <w:proofErr w:type="gramEnd"/>
            <w:r w:rsidRPr="00EF2610">
              <w:rPr>
                <w:color w:val="000000"/>
                <w:sz w:val="28"/>
                <w:szCs w:val="28"/>
              </w:rPr>
              <w:t>ы</w:t>
            </w:r>
            <w:proofErr w:type="spellEnd"/>
            <w:r w:rsidRPr="00EF2610">
              <w:rPr>
                <w:color w:val="000000"/>
                <w:sz w:val="28"/>
                <w:szCs w:val="28"/>
              </w:rPr>
              <w:t xml:space="preserve"> не близок не </w:t>
            </w:r>
            <w:proofErr w:type="spellStart"/>
            <w:r w:rsidRPr="00EF2610">
              <w:rPr>
                <w:color w:val="000000"/>
                <w:sz w:val="28"/>
                <w:szCs w:val="28"/>
              </w:rPr>
              <w:t>далек,Кто</w:t>
            </w:r>
            <w:proofErr w:type="spellEnd"/>
            <w:r w:rsidRPr="00EF2610">
              <w:rPr>
                <w:color w:val="000000"/>
                <w:sz w:val="28"/>
                <w:szCs w:val="28"/>
              </w:rPr>
              <w:t xml:space="preserve"> упустит перстенек, Тот водить пойдет в кружок</w:t>
            </w:r>
            <w:r w:rsidRPr="00EF2610">
              <w:rPr>
                <w:i/>
                <w:iCs/>
                <w:color w:val="000000"/>
                <w:sz w:val="28"/>
                <w:szCs w:val="28"/>
              </w:rPr>
              <w:t>…</w:t>
            </w:r>
            <w:r w:rsidRPr="00EF2610">
              <w:rPr>
                <w:color w:val="000000"/>
                <w:sz w:val="28"/>
                <w:szCs w:val="28"/>
              </w:rPr>
              <w:t> </w:t>
            </w:r>
          </w:p>
          <w:p w:rsidR="007D4483" w:rsidRPr="00EF2610" w:rsidRDefault="007D4483" w:rsidP="007D4483">
            <w:pPr>
              <w:ind w:firstLine="567"/>
              <w:jc w:val="both"/>
              <w:rPr>
                <w:color w:val="000000"/>
                <w:sz w:val="28"/>
                <w:szCs w:val="28"/>
              </w:rPr>
            </w:pPr>
            <w:r w:rsidRPr="00EF2610">
              <w:rPr>
                <w:color w:val="000000"/>
                <w:sz w:val="28"/>
                <w:szCs w:val="28"/>
              </w:rPr>
              <w:t xml:space="preserve">Водящий внимательно следит за руками </w:t>
            </w:r>
            <w:proofErr w:type="gramStart"/>
            <w:r w:rsidRPr="00EF2610">
              <w:rPr>
                <w:color w:val="000000"/>
                <w:sz w:val="28"/>
                <w:szCs w:val="28"/>
              </w:rPr>
              <w:t>играющих</w:t>
            </w:r>
            <w:proofErr w:type="gramEnd"/>
            <w:r w:rsidRPr="00EF2610">
              <w:rPr>
                <w:color w:val="000000"/>
                <w:sz w:val="28"/>
                <w:szCs w:val="28"/>
              </w:rPr>
              <w:t xml:space="preserve">, а те в свою очередь иногда поднимают руку, чтобы показать перстенек, но в тот момент, когда водящий подбегает, стараются незаметно передвинуть его вправо или влево. По требованию водящего </w:t>
            </w:r>
            <w:proofErr w:type="gramStart"/>
            <w:r w:rsidRPr="00EF2610">
              <w:rPr>
                <w:color w:val="000000"/>
                <w:sz w:val="28"/>
                <w:szCs w:val="28"/>
              </w:rPr>
              <w:t>играющие</w:t>
            </w:r>
            <w:proofErr w:type="gramEnd"/>
            <w:r w:rsidRPr="00EF2610">
              <w:rPr>
                <w:color w:val="000000"/>
                <w:sz w:val="28"/>
                <w:szCs w:val="28"/>
              </w:rPr>
              <w:t xml:space="preserve"> поднимают руку. Если водящий ошибается, то он продолжает водить. Кто не сумел спрятать перстенек, становится на место водящего.</w:t>
            </w:r>
          </w:p>
        </w:tc>
      </w:tr>
      <w:tr w:rsidR="007D4483" w:rsidTr="00F12E72">
        <w:tc>
          <w:tcPr>
            <w:tcW w:w="2376" w:type="dxa"/>
          </w:tcPr>
          <w:p w:rsidR="007D4483" w:rsidRDefault="007D4483" w:rsidP="007D4483">
            <w:pPr>
              <w:spacing w:line="360" w:lineRule="auto"/>
              <w:ind w:firstLine="567"/>
              <w:jc w:val="both"/>
              <w:rPr>
                <w:b/>
                <w:bCs/>
                <w:color w:val="000000"/>
                <w:sz w:val="28"/>
                <w:szCs w:val="28"/>
              </w:rPr>
            </w:pPr>
          </w:p>
          <w:p w:rsidR="007D4483" w:rsidRDefault="007D4483" w:rsidP="007D4483">
            <w:pPr>
              <w:spacing w:line="360" w:lineRule="auto"/>
              <w:ind w:firstLine="567"/>
              <w:jc w:val="both"/>
              <w:rPr>
                <w:b/>
                <w:bCs/>
                <w:color w:val="000000"/>
                <w:sz w:val="28"/>
                <w:szCs w:val="28"/>
              </w:rPr>
            </w:pPr>
          </w:p>
          <w:p w:rsidR="007D4483" w:rsidRPr="00EF2610" w:rsidRDefault="007D4483" w:rsidP="007D4483">
            <w:pPr>
              <w:spacing w:line="360" w:lineRule="auto"/>
              <w:ind w:firstLine="567"/>
              <w:jc w:val="both"/>
              <w:rPr>
                <w:color w:val="000000"/>
                <w:sz w:val="28"/>
                <w:szCs w:val="28"/>
              </w:rPr>
            </w:pPr>
            <w:r w:rsidRPr="00EF2610">
              <w:rPr>
                <w:b/>
                <w:bCs/>
                <w:color w:val="000000"/>
                <w:sz w:val="28"/>
                <w:szCs w:val="28"/>
              </w:rPr>
              <w:t>«Охотник»</w:t>
            </w:r>
          </w:p>
          <w:p w:rsidR="007D4483" w:rsidRPr="00EF2610" w:rsidRDefault="007D4483" w:rsidP="007D4483">
            <w:pPr>
              <w:ind w:firstLine="426"/>
              <w:jc w:val="both"/>
              <w:rPr>
                <w:b/>
                <w:bCs/>
                <w:color w:val="000000"/>
                <w:sz w:val="28"/>
                <w:szCs w:val="28"/>
              </w:rPr>
            </w:pPr>
          </w:p>
        </w:tc>
        <w:tc>
          <w:tcPr>
            <w:tcW w:w="7194" w:type="dxa"/>
          </w:tcPr>
          <w:p w:rsidR="007D4483" w:rsidRPr="00EF2610" w:rsidRDefault="007D4483" w:rsidP="007D4483">
            <w:pPr>
              <w:ind w:firstLine="567"/>
              <w:jc w:val="both"/>
              <w:rPr>
                <w:color w:val="000000"/>
                <w:sz w:val="28"/>
                <w:szCs w:val="28"/>
              </w:rPr>
            </w:pPr>
            <w:r w:rsidRPr="00EF2610">
              <w:rPr>
                <w:color w:val="000000"/>
                <w:sz w:val="28"/>
                <w:szCs w:val="28"/>
              </w:rPr>
              <w:t xml:space="preserve"> Дети предупреждаются о том, что дорогу охотника они должны очень хорошо запомнить, иначе как же он вернется. Далее ведется рассказ с сопровождающими </w:t>
            </w:r>
            <w:proofErr w:type="spellStart"/>
            <w:r w:rsidRPr="00EF2610">
              <w:rPr>
                <w:color w:val="000000"/>
                <w:sz w:val="28"/>
                <w:szCs w:val="28"/>
              </w:rPr>
              <w:t>жестами:Собрался</w:t>
            </w:r>
            <w:proofErr w:type="spellEnd"/>
            <w:r w:rsidRPr="00EF2610">
              <w:rPr>
                <w:color w:val="000000"/>
                <w:sz w:val="28"/>
                <w:szCs w:val="28"/>
              </w:rPr>
              <w:t xml:space="preserve"> охотник на охоту. Надел шляпу, сапоги, взял ружье и пошел по дороге, затем по песочку, по бревнышкам через мостик, по песочку, по болоту с кочки на кочку, по тропинке. Устал. «</w:t>
            </w:r>
            <w:proofErr w:type="spellStart"/>
            <w:r w:rsidRPr="00EF2610">
              <w:rPr>
                <w:color w:val="000000"/>
                <w:sz w:val="28"/>
                <w:szCs w:val="28"/>
              </w:rPr>
              <w:t>Уфф</w:t>
            </w:r>
            <w:proofErr w:type="spellEnd"/>
            <w:r w:rsidRPr="00EF2610">
              <w:rPr>
                <w:color w:val="000000"/>
                <w:sz w:val="28"/>
                <w:szCs w:val="28"/>
              </w:rPr>
              <w:t xml:space="preserve">!!!». Сел на пенек, посмотрел направо, посмотрел налево, увидел за кустом медведя, испугался и побежал обратно. (Быстро повторяется дорога в </w:t>
            </w:r>
            <w:proofErr w:type="spellStart"/>
            <w:r w:rsidRPr="00EF2610">
              <w:rPr>
                <w:color w:val="000000"/>
                <w:sz w:val="28"/>
                <w:szCs w:val="28"/>
              </w:rPr>
              <w:t>обратномпорядке</w:t>
            </w:r>
            <w:proofErr w:type="spellEnd"/>
            <w:r w:rsidRPr="00EF2610">
              <w:rPr>
                <w:color w:val="000000"/>
                <w:sz w:val="28"/>
                <w:szCs w:val="28"/>
              </w:rPr>
              <w:t>).</w:t>
            </w:r>
            <w:r>
              <w:rPr>
                <w:color w:val="000000"/>
                <w:sz w:val="28"/>
                <w:szCs w:val="28"/>
              </w:rPr>
              <w:t xml:space="preserve">¶ </w:t>
            </w:r>
            <w:r w:rsidRPr="00EF2610">
              <w:rPr>
                <w:color w:val="000000"/>
                <w:sz w:val="28"/>
                <w:szCs w:val="28"/>
              </w:rPr>
              <w:lastRenderedPageBreak/>
              <w:t> Прибежал домой, снял сапоги, шляпу, ружье. Устал. «</w:t>
            </w:r>
            <w:proofErr w:type="spellStart"/>
            <w:r w:rsidRPr="00EF2610">
              <w:rPr>
                <w:color w:val="000000"/>
                <w:sz w:val="28"/>
                <w:szCs w:val="28"/>
              </w:rPr>
              <w:t>Уфф</w:t>
            </w:r>
            <w:proofErr w:type="spellEnd"/>
            <w:r w:rsidRPr="00EF2610">
              <w:rPr>
                <w:color w:val="000000"/>
                <w:sz w:val="28"/>
                <w:szCs w:val="28"/>
              </w:rPr>
              <w:t xml:space="preserve">». Пришла жена, а охотник ей рассказывает: «Я видел сейчас вот такого медведя». Жена у охотника была болтливая. Побежала </w:t>
            </w:r>
            <w:proofErr w:type="gramStart"/>
            <w:r w:rsidRPr="00EF2610">
              <w:rPr>
                <w:color w:val="000000"/>
                <w:sz w:val="28"/>
                <w:szCs w:val="28"/>
              </w:rPr>
              <w:t>судачить</w:t>
            </w:r>
            <w:proofErr w:type="gramEnd"/>
            <w:r w:rsidRPr="00EF2610">
              <w:rPr>
                <w:color w:val="000000"/>
                <w:sz w:val="28"/>
                <w:szCs w:val="28"/>
              </w:rPr>
              <w:t xml:space="preserve"> с соседкой и говорит: «А </w:t>
            </w:r>
            <w:proofErr w:type="gramStart"/>
            <w:r w:rsidRPr="00EF2610">
              <w:rPr>
                <w:color w:val="000000"/>
                <w:sz w:val="28"/>
                <w:szCs w:val="28"/>
              </w:rPr>
              <w:t>мой-то</w:t>
            </w:r>
            <w:proofErr w:type="gramEnd"/>
            <w:r w:rsidRPr="00EF2610">
              <w:rPr>
                <w:color w:val="000000"/>
                <w:sz w:val="28"/>
                <w:szCs w:val="28"/>
              </w:rPr>
              <w:t xml:space="preserve"> видел во-о-от такого медведя!». А маленький сынишка подслушал, пришел к своим друзьям и рассказывает: «А мой папа чуть не поймал во-о-от такого медведя…»</w:t>
            </w:r>
          </w:p>
          <w:p w:rsidR="007D4483" w:rsidRPr="00EF2610" w:rsidRDefault="007D4483" w:rsidP="007D4483">
            <w:pPr>
              <w:ind w:firstLine="426"/>
              <w:jc w:val="both"/>
              <w:rPr>
                <w:color w:val="000000"/>
                <w:sz w:val="28"/>
                <w:szCs w:val="28"/>
              </w:rPr>
            </w:pPr>
          </w:p>
        </w:tc>
      </w:tr>
    </w:tbl>
    <w:p w:rsidR="00F12E72" w:rsidRDefault="00F12E72" w:rsidP="007D4483">
      <w:pPr>
        <w:spacing w:before="60"/>
        <w:jc w:val="right"/>
        <w:rPr>
          <w:b/>
          <w:i/>
          <w:sz w:val="28"/>
          <w:szCs w:val="28"/>
        </w:rPr>
      </w:pPr>
    </w:p>
    <w:p w:rsidR="00832B8F" w:rsidRDefault="00832B8F" w:rsidP="007D4483">
      <w:pPr>
        <w:spacing w:before="60"/>
        <w:jc w:val="right"/>
        <w:rPr>
          <w:b/>
          <w:i/>
          <w:sz w:val="28"/>
          <w:szCs w:val="28"/>
        </w:rPr>
      </w:pPr>
    </w:p>
    <w:p w:rsidR="00832B8F" w:rsidRDefault="00832B8F" w:rsidP="007D4483">
      <w:pPr>
        <w:spacing w:before="60"/>
        <w:jc w:val="right"/>
        <w:rPr>
          <w:b/>
          <w:i/>
          <w:sz w:val="28"/>
          <w:szCs w:val="28"/>
        </w:rPr>
      </w:pPr>
    </w:p>
    <w:p w:rsidR="00832B8F" w:rsidRDefault="00832B8F" w:rsidP="007D4483">
      <w:pPr>
        <w:spacing w:before="60"/>
        <w:jc w:val="right"/>
        <w:rPr>
          <w:b/>
          <w:i/>
          <w:sz w:val="28"/>
          <w:szCs w:val="28"/>
        </w:rPr>
      </w:pPr>
    </w:p>
    <w:p w:rsidR="00832B8F" w:rsidRDefault="00832B8F" w:rsidP="007D4483">
      <w:pPr>
        <w:spacing w:before="60"/>
        <w:jc w:val="right"/>
        <w:rPr>
          <w:b/>
          <w:i/>
          <w:sz w:val="28"/>
          <w:szCs w:val="28"/>
        </w:rPr>
      </w:pPr>
    </w:p>
    <w:p w:rsidR="00832B8F" w:rsidRDefault="00832B8F" w:rsidP="007D4483">
      <w:pPr>
        <w:spacing w:before="60"/>
        <w:jc w:val="right"/>
        <w:rPr>
          <w:b/>
          <w:i/>
          <w:sz w:val="28"/>
          <w:szCs w:val="28"/>
        </w:rPr>
      </w:pPr>
    </w:p>
    <w:p w:rsidR="00832B8F" w:rsidRDefault="00832B8F" w:rsidP="007D4483">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832B8F" w:rsidRDefault="00832B8F" w:rsidP="00424699">
      <w:pPr>
        <w:spacing w:before="60"/>
        <w:jc w:val="right"/>
        <w:rPr>
          <w:b/>
          <w:i/>
          <w:sz w:val="28"/>
          <w:szCs w:val="28"/>
        </w:rPr>
      </w:pPr>
    </w:p>
    <w:p w:rsidR="00692317" w:rsidRDefault="00334D9D" w:rsidP="00334D9D">
      <w:pPr>
        <w:ind w:firstLine="709"/>
        <w:jc w:val="center"/>
        <w:rPr>
          <w:b/>
          <w:sz w:val="28"/>
          <w:szCs w:val="28"/>
        </w:rPr>
      </w:pPr>
      <w:r w:rsidRPr="00692317">
        <w:rPr>
          <w:b/>
          <w:sz w:val="28"/>
          <w:szCs w:val="28"/>
        </w:rPr>
        <w:lastRenderedPageBreak/>
        <w:t xml:space="preserve">Конспект коррекционного занятия </w:t>
      </w:r>
    </w:p>
    <w:p w:rsidR="00334D9D" w:rsidRPr="00692317" w:rsidRDefault="00334D9D" w:rsidP="00334D9D">
      <w:pPr>
        <w:ind w:firstLine="709"/>
        <w:jc w:val="center"/>
        <w:rPr>
          <w:b/>
          <w:sz w:val="28"/>
          <w:szCs w:val="28"/>
        </w:rPr>
      </w:pPr>
      <w:r w:rsidRPr="00692317">
        <w:rPr>
          <w:b/>
          <w:sz w:val="28"/>
          <w:szCs w:val="28"/>
        </w:rPr>
        <w:t>«Нарисуй кисть рябинки».</w:t>
      </w:r>
    </w:p>
    <w:p w:rsidR="00334D9D" w:rsidRPr="00692317" w:rsidRDefault="00334D9D" w:rsidP="00334D9D">
      <w:pPr>
        <w:ind w:firstLine="709"/>
        <w:jc w:val="both"/>
        <w:rPr>
          <w:sz w:val="28"/>
          <w:szCs w:val="28"/>
        </w:rPr>
      </w:pPr>
      <w:r w:rsidRPr="00692317">
        <w:rPr>
          <w:i/>
          <w:sz w:val="28"/>
          <w:szCs w:val="28"/>
        </w:rPr>
        <w:t>Цель</w:t>
      </w:r>
      <w:r w:rsidRPr="00692317">
        <w:rPr>
          <w:sz w:val="28"/>
          <w:szCs w:val="28"/>
        </w:rPr>
        <w:t>: научиться рисовать кисть рябины при помощи нетрадиционной техники (при помощи пальчиков).</w:t>
      </w:r>
    </w:p>
    <w:p w:rsidR="00334D9D" w:rsidRPr="00692317" w:rsidRDefault="00334D9D" w:rsidP="00334D9D">
      <w:pPr>
        <w:ind w:firstLine="709"/>
        <w:jc w:val="both"/>
        <w:rPr>
          <w:sz w:val="28"/>
          <w:szCs w:val="28"/>
        </w:rPr>
      </w:pPr>
      <w:r w:rsidRPr="00692317">
        <w:rPr>
          <w:sz w:val="28"/>
          <w:szCs w:val="28"/>
        </w:rPr>
        <w:t xml:space="preserve">Задачи занятия: </w:t>
      </w:r>
    </w:p>
    <w:p w:rsidR="00334D9D" w:rsidRPr="00692317" w:rsidRDefault="00334D9D" w:rsidP="00334D9D">
      <w:pPr>
        <w:jc w:val="both"/>
        <w:rPr>
          <w:i/>
          <w:sz w:val="28"/>
          <w:szCs w:val="28"/>
        </w:rPr>
      </w:pPr>
      <w:r w:rsidRPr="00692317">
        <w:rPr>
          <w:i/>
          <w:sz w:val="28"/>
          <w:szCs w:val="28"/>
        </w:rPr>
        <w:t xml:space="preserve">Обучающие: </w:t>
      </w:r>
    </w:p>
    <w:p w:rsidR="00334D9D" w:rsidRPr="00692317" w:rsidRDefault="00334D9D" w:rsidP="00334D9D">
      <w:pPr>
        <w:numPr>
          <w:ilvl w:val="1"/>
          <w:numId w:val="11"/>
        </w:numPr>
        <w:spacing w:line="276" w:lineRule="auto"/>
        <w:ind w:firstLine="0"/>
        <w:jc w:val="both"/>
        <w:rPr>
          <w:sz w:val="28"/>
          <w:szCs w:val="28"/>
        </w:rPr>
      </w:pPr>
      <w:r w:rsidRPr="00692317">
        <w:rPr>
          <w:sz w:val="28"/>
          <w:szCs w:val="28"/>
        </w:rPr>
        <w:t xml:space="preserve">учить детей рисовать кисть рябины пальчиками, а листок – приемом ритмичного </w:t>
      </w:r>
      <w:proofErr w:type="spellStart"/>
      <w:r w:rsidRPr="00692317">
        <w:rPr>
          <w:sz w:val="28"/>
          <w:szCs w:val="28"/>
        </w:rPr>
        <w:t>примакивания</w:t>
      </w:r>
      <w:proofErr w:type="spellEnd"/>
      <w:r w:rsidRPr="00692317">
        <w:rPr>
          <w:sz w:val="28"/>
          <w:szCs w:val="28"/>
        </w:rPr>
        <w:t xml:space="preserve"> ворса кисти.</w:t>
      </w:r>
    </w:p>
    <w:p w:rsidR="00334D9D" w:rsidRPr="00692317" w:rsidRDefault="00334D9D" w:rsidP="00334D9D">
      <w:pPr>
        <w:numPr>
          <w:ilvl w:val="1"/>
          <w:numId w:val="11"/>
        </w:numPr>
        <w:spacing w:line="276" w:lineRule="auto"/>
        <w:ind w:firstLine="0"/>
        <w:jc w:val="both"/>
        <w:rPr>
          <w:sz w:val="28"/>
          <w:szCs w:val="28"/>
        </w:rPr>
      </w:pPr>
      <w:r w:rsidRPr="00692317">
        <w:rPr>
          <w:sz w:val="28"/>
          <w:szCs w:val="28"/>
        </w:rPr>
        <w:t>Закрепить представление о строении кисти рябины.</w:t>
      </w:r>
    </w:p>
    <w:p w:rsidR="00334D9D" w:rsidRPr="00692317" w:rsidRDefault="00334D9D" w:rsidP="00334D9D">
      <w:pPr>
        <w:jc w:val="both"/>
        <w:rPr>
          <w:i/>
          <w:sz w:val="28"/>
          <w:szCs w:val="28"/>
        </w:rPr>
      </w:pPr>
      <w:r w:rsidRPr="00692317">
        <w:rPr>
          <w:i/>
          <w:sz w:val="28"/>
          <w:szCs w:val="28"/>
        </w:rPr>
        <w:t>Воспитательные:</w:t>
      </w:r>
    </w:p>
    <w:p w:rsidR="00334D9D" w:rsidRPr="00692317" w:rsidRDefault="00334D9D" w:rsidP="00334D9D">
      <w:pPr>
        <w:numPr>
          <w:ilvl w:val="0"/>
          <w:numId w:val="11"/>
        </w:numPr>
        <w:spacing w:after="200"/>
        <w:ind w:firstLine="0"/>
        <w:jc w:val="both"/>
        <w:rPr>
          <w:sz w:val="28"/>
          <w:szCs w:val="28"/>
        </w:rPr>
      </w:pPr>
      <w:r w:rsidRPr="00692317">
        <w:rPr>
          <w:sz w:val="28"/>
          <w:szCs w:val="28"/>
        </w:rPr>
        <w:t>Воспитывать интерес к отражению в рисунках своих впечатлений и представлений о природе.</w:t>
      </w:r>
    </w:p>
    <w:p w:rsidR="00334D9D" w:rsidRPr="00692317" w:rsidRDefault="00334D9D" w:rsidP="00334D9D">
      <w:pPr>
        <w:jc w:val="both"/>
        <w:rPr>
          <w:i/>
          <w:sz w:val="28"/>
          <w:szCs w:val="28"/>
        </w:rPr>
      </w:pPr>
      <w:r w:rsidRPr="00692317">
        <w:rPr>
          <w:i/>
          <w:sz w:val="28"/>
          <w:szCs w:val="28"/>
        </w:rPr>
        <w:t>Коррекционные:</w:t>
      </w:r>
    </w:p>
    <w:p w:rsidR="00334D9D" w:rsidRPr="00692317" w:rsidRDefault="00334D9D" w:rsidP="00334D9D">
      <w:pPr>
        <w:numPr>
          <w:ilvl w:val="0"/>
          <w:numId w:val="11"/>
        </w:numPr>
        <w:ind w:firstLine="0"/>
        <w:jc w:val="both"/>
        <w:rPr>
          <w:sz w:val="28"/>
          <w:szCs w:val="28"/>
        </w:rPr>
      </w:pPr>
      <w:r w:rsidRPr="00692317">
        <w:rPr>
          <w:sz w:val="28"/>
          <w:szCs w:val="28"/>
        </w:rPr>
        <w:t>Развивать умение детей работать по образцу.</w:t>
      </w:r>
    </w:p>
    <w:p w:rsidR="00334D9D" w:rsidRPr="00692317" w:rsidRDefault="00334D9D" w:rsidP="00334D9D">
      <w:pPr>
        <w:numPr>
          <w:ilvl w:val="0"/>
          <w:numId w:val="11"/>
        </w:numPr>
        <w:ind w:firstLine="0"/>
        <w:jc w:val="both"/>
        <w:rPr>
          <w:sz w:val="28"/>
          <w:szCs w:val="28"/>
        </w:rPr>
      </w:pPr>
      <w:r w:rsidRPr="00692317">
        <w:rPr>
          <w:sz w:val="28"/>
          <w:szCs w:val="28"/>
        </w:rPr>
        <w:t>Развивать мелкую моторику рук.</w:t>
      </w:r>
    </w:p>
    <w:p w:rsidR="00334D9D" w:rsidRPr="00692317" w:rsidRDefault="00334D9D" w:rsidP="00334D9D">
      <w:pPr>
        <w:numPr>
          <w:ilvl w:val="0"/>
          <w:numId w:val="11"/>
        </w:numPr>
        <w:ind w:firstLine="0"/>
        <w:jc w:val="both"/>
        <w:rPr>
          <w:sz w:val="28"/>
          <w:szCs w:val="28"/>
        </w:rPr>
      </w:pPr>
      <w:r w:rsidRPr="00692317">
        <w:rPr>
          <w:sz w:val="28"/>
          <w:szCs w:val="28"/>
        </w:rPr>
        <w:t>Развивать у детей чувство ритма и цвета.</w:t>
      </w:r>
    </w:p>
    <w:p w:rsidR="00334D9D" w:rsidRPr="00692317" w:rsidRDefault="00334D9D" w:rsidP="00334D9D">
      <w:pPr>
        <w:ind w:firstLine="709"/>
        <w:jc w:val="both"/>
        <w:rPr>
          <w:sz w:val="28"/>
          <w:szCs w:val="28"/>
        </w:rPr>
      </w:pPr>
      <w:r w:rsidRPr="00692317">
        <w:rPr>
          <w:i/>
          <w:sz w:val="28"/>
          <w:szCs w:val="28"/>
        </w:rPr>
        <w:t xml:space="preserve">Приемы на развитие внимания, применяемые в процессе занятия: </w:t>
      </w:r>
      <w:r w:rsidRPr="00692317">
        <w:rPr>
          <w:sz w:val="28"/>
          <w:szCs w:val="28"/>
        </w:rPr>
        <w:t>смена видов деятельности (слуховое сосредоточение сменяется зрительным и моторным)</w:t>
      </w:r>
      <w:proofErr w:type="gramStart"/>
      <w:r w:rsidRPr="00692317">
        <w:rPr>
          <w:i/>
          <w:sz w:val="28"/>
          <w:szCs w:val="28"/>
        </w:rPr>
        <w:t>,</w:t>
      </w:r>
      <w:r w:rsidRPr="00692317">
        <w:rPr>
          <w:sz w:val="28"/>
          <w:szCs w:val="28"/>
        </w:rPr>
        <w:t>о</w:t>
      </w:r>
      <w:proofErr w:type="gramEnd"/>
      <w:r w:rsidRPr="00692317">
        <w:rPr>
          <w:sz w:val="28"/>
          <w:szCs w:val="28"/>
        </w:rPr>
        <w:t>бъединение воспринимаемых объектов, умеренный темп ведения занятия, последовательность и систематичность требований, смена видов деятельности.</w:t>
      </w:r>
    </w:p>
    <w:p w:rsidR="00334D9D" w:rsidRPr="00692317" w:rsidRDefault="00334D9D" w:rsidP="00334D9D">
      <w:pPr>
        <w:ind w:firstLine="709"/>
        <w:jc w:val="both"/>
        <w:rPr>
          <w:sz w:val="28"/>
          <w:szCs w:val="28"/>
        </w:rPr>
      </w:pPr>
      <w:r w:rsidRPr="00692317">
        <w:rPr>
          <w:i/>
          <w:sz w:val="28"/>
          <w:szCs w:val="28"/>
        </w:rPr>
        <w:t>Оборудование</w:t>
      </w:r>
      <w:proofErr w:type="gramStart"/>
      <w:r w:rsidRPr="00692317">
        <w:rPr>
          <w:i/>
          <w:sz w:val="28"/>
          <w:szCs w:val="28"/>
        </w:rPr>
        <w:t>:</w:t>
      </w:r>
      <w:r w:rsidRPr="00692317">
        <w:rPr>
          <w:sz w:val="28"/>
          <w:szCs w:val="28"/>
        </w:rPr>
        <w:t>К</w:t>
      </w:r>
      <w:proofErr w:type="gramEnd"/>
      <w:r w:rsidRPr="00692317">
        <w:rPr>
          <w:sz w:val="28"/>
          <w:szCs w:val="28"/>
        </w:rPr>
        <w:t>раски гуашевые (красного, оранжевого, зеленого, желтого цвета), листы тонированной бумаги (голубого, синего, бирюзового, фиолетового цвета) для свободного выбора фона, кисти, цветные карандаши, салфетки бумажные и матерчатые, баночки с водой, емкости для краски, клеенки.</w:t>
      </w:r>
    </w:p>
    <w:p w:rsidR="00334D9D" w:rsidRPr="00692317" w:rsidRDefault="00334D9D" w:rsidP="00334D9D">
      <w:pPr>
        <w:ind w:firstLine="709"/>
        <w:jc w:val="both"/>
        <w:rPr>
          <w:sz w:val="28"/>
          <w:szCs w:val="28"/>
        </w:rPr>
      </w:pPr>
      <w:r w:rsidRPr="00692317">
        <w:rPr>
          <w:sz w:val="28"/>
          <w:szCs w:val="28"/>
        </w:rPr>
        <w:t>Ход занятия.</w:t>
      </w:r>
    </w:p>
    <w:p w:rsidR="00334D9D" w:rsidRPr="00692317" w:rsidRDefault="00334D9D" w:rsidP="00334D9D">
      <w:pPr>
        <w:numPr>
          <w:ilvl w:val="1"/>
          <w:numId w:val="11"/>
        </w:numPr>
        <w:spacing w:after="200" w:line="276" w:lineRule="auto"/>
        <w:ind w:firstLine="709"/>
        <w:jc w:val="both"/>
        <w:rPr>
          <w:sz w:val="28"/>
          <w:szCs w:val="28"/>
        </w:rPr>
      </w:pPr>
      <w:r w:rsidRPr="00692317">
        <w:rPr>
          <w:i/>
          <w:sz w:val="28"/>
          <w:szCs w:val="28"/>
        </w:rPr>
        <w:t>Организационный момент.</w:t>
      </w:r>
    </w:p>
    <w:p w:rsidR="00334D9D" w:rsidRPr="00692317" w:rsidRDefault="00334D9D" w:rsidP="00334D9D">
      <w:pPr>
        <w:numPr>
          <w:ilvl w:val="1"/>
          <w:numId w:val="11"/>
        </w:numPr>
        <w:ind w:left="0" w:firstLine="709"/>
        <w:jc w:val="both"/>
        <w:rPr>
          <w:sz w:val="28"/>
          <w:szCs w:val="28"/>
        </w:rPr>
      </w:pPr>
      <w:r w:rsidRPr="00692317">
        <w:rPr>
          <w:sz w:val="28"/>
          <w:szCs w:val="28"/>
        </w:rPr>
        <w:t>Детям демонстрируется отдельная гроздь рябины, предлагается посмотреть на нее. Дефектолог читает стихотворение Е. Михайленко «Кисть рябинки, гроздь калинки»:</w:t>
      </w:r>
    </w:p>
    <w:p w:rsidR="00334D9D" w:rsidRPr="00692317" w:rsidRDefault="00334D9D" w:rsidP="00334D9D">
      <w:pPr>
        <w:ind w:firstLine="709"/>
        <w:jc w:val="center"/>
        <w:rPr>
          <w:sz w:val="28"/>
          <w:szCs w:val="28"/>
        </w:rPr>
      </w:pPr>
      <w:r w:rsidRPr="00692317">
        <w:rPr>
          <w:sz w:val="28"/>
          <w:szCs w:val="28"/>
        </w:rPr>
        <w:t>«Паучок на паутинке</w:t>
      </w:r>
      <w:proofErr w:type="gramStart"/>
      <w:r w:rsidRPr="00692317">
        <w:rPr>
          <w:sz w:val="28"/>
          <w:szCs w:val="28"/>
        </w:rPr>
        <w:br/>
        <w:t>П</w:t>
      </w:r>
      <w:proofErr w:type="gramEnd"/>
      <w:r w:rsidRPr="00692317">
        <w:rPr>
          <w:sz w:val="28"/>
          <w:szCs w:val="28"/>
        </w:rPr>
        <w:t>утешествует по свету.</w:t>
      </w:r>
    </w:p>
    <w:p w:rsidR="00334D9D" w:rsidRPr="00692317" w:rsidRDefault="00334D9D" w:rsidP="00334D9D">
      <w:pPr>
        <w:ind w:firstLine="709"/>
        <w:jc w:val="center"/>
        <w:rPr>
          <w:sz w:val="28"/>
          <w:szCs w:val="28"/>
        </w:rPr>
      </w:pPr>
      <w:r w:rsidRPr="00692317">
        <w:rPr>
          <w:sz w:val="28"/>
          <w:szCs w:val="28"/>
        </w:rPr>
        <w:t>Кисть рябинки, гроздь калинки</w:t>
      </w:r>
    </w:p>
    <w:p w:rsidR="00334D9D" w:rsidRPr="00692317" w:rsidRDefault="00334D9D" w:rsidP="00334D9D">
      <w:pPr>
        <w:ind w:firstLine="709"/>
        <w:jc w:val="center"/>
        <w:rPr>
          <w:sz w:val="28"/>
          <w:szCs w:val="28"/>
        </w:rPr>
      </w:pPr>
      <w:r w:rsidRPr="00692317">
        <w:rPr>
          <w:sz w:val="28"/>
          <w:szCs w:val="28"/>
        </w:rPr>
        <w:t>Дразнят осень цветом лета…»</w:t>
      </w:r>
    </w:p>
    <w:p w:rsidR="00334D9D" w:rsidRPr="00692317" w:rsidRDefault="00334D9D" w:rsidP="00334D9D">
      <w:pPr>
        <w:numPr>
          <w:ilvl w:val="1"/>
          <w:numId w:val="11"/>
        </w:numPr>
        <w:spacing w:after="200" w:line="276" w:lineRule="auto"/>
        <w:jc w:val="both"/>
        <w:rPr>
          <w:i/>
          <w:sz w:val="28"/>
          <w:szCs w:val="28"/>
        </w:rPr>
      </w:pPr>
      <w:r w:rsidRPr="00692317">
        <w:rPr>
          <w:i/>
          <w:sz w:val="28"/>
          <w:szCs w:val="28"/>
        </w:rPr>
        <w:t>Основная часть.</w:t>
      </w:r>
    </w:p>
    <w:p w:rsidR="00334D9D" w:rsidRPr="00692317" w:rsidRDefault="00334D9D" w:rsidP="00334D9D">
      <w:pPr>
        <w:ind w:firstLine="709"/>
        <w:jc w:val="both"/>
        <w:rPr>
          <w:sz w:val="28"/>
          <w:szCs w:val="28"/>
        </w:rPr>
      </w:pPr>
      <w:r w:rsidRPr="00692317">
        <w:rPr>
          <w:sz w:val="28"/>
          <w:szCs w:val="28"/>
        </w:rPr>
        <w:t xml:space="preserve">Раздаются заранее подготовленные листы с фоном, затем детям предлагается нарисовать такую же гроздь: «Дети, внимательно посмотрите на эту гроздь. Давайте попробуем изобразить ее на ваших листах». Детям демонстрируется один из приемов модульного рисования – с помощью пальчиков.  «Грозди рябинки рисуем в самой середине вашего листа, чтобы осталось место для веточки». После того, </w:t>
      </w:r>
      <w:r w:rsidRPr="00692317">
        <w:rPr>
          <w:sz w:val="28"/>
          <w:szCs w:val="28"/>
        </w:rPr>
        <w:lastRenderedPageBreak/>
        <w:t>как  закончили работу – дети вытирают руки приготовленными заранее бумажными салфетками.</w:t>
      </w:r>
    </w:p>
    <w:p w:rsidR="00334D9D" w:rsidRPr="00692317" w:rsidRDefault="00334D9D" w:rsidP="00334D9D">
      <w:pPr>
        <w:ind w:firstLine="709"/>
        <w:jc w:val="both"/>
        <w:rPr>
          <w:i/>
          <w:sz w:val="28"/>
          <w:szCs w:val="28"/>
        </w:rPr>
      </w:pPr>
      <w:proofErr w:type="spellStart"/>
      <w:r w:rsidRPr="00692317">
        <w:rPr>
          <w:i/>
          <w:sz w:val="28"/>
          <w:szCs w:val="28"/>
        </w:rPr>
        <w:t>Физминутка</w:t>
      </w:r>
      <w:proofErr w:type="spellEnd"/>
      <w:r w:rsidRPr="00692317">
        <w:rPr>
          <w:i/>
          <w:sz w:val="28"/>
          <w:szCs w:val="28"/>
        </w:rPr>
        <w:t xml:space="preserve"> «Пальчики»:</w:t>
      </w:r>
    </w:p>
    <w:p w:rsidR="00334D9D" w:rsidRPr="00692317" w:rsidRDefault="00334D9D" w:rsidP="00334D9D">
      <w:pPr>
        <w:ind w:firstLine="709"/>
        <w:jc w:val="both"/>
        <w:rPr>
          <w:sz w:val="28"/>
          <w:szCs w:val="28"/>
        </w:rPr>
      </w:pPr>
    </w:p>
    <w:p w:rsidR="00334D9D" w:rsidRPr="00692317" w:rsidRDefault="00334D9D" w:rsidP="00334D9D">
      <w:pPr>
        <w:ind w:firstLine="709"/>
        <w:jc w:val="both"/>
        <w:rPr>
          <w:sz w:val="28"/>
          <w:szCs w:val="28"/>
        </w:rPr>
      </w:pPr>
      <w:r w:rsidRPr="00692317">
        <w:rPr>
          <w:sz w:val="28"/>
          <w:szCs w:val="28"/>
        </w:rPr>
        <w:t>Мы сегодня рисовали,        </w:t>
      </w:r>
      <w:r w:rsidRPr="00692317">
        <w:rPr>
          <w:iCs/>
          <w:sz w:val="28"/>
          <w:szCs w:val="28"/>
        </w:rPr>
        <w:t>Сгибание и разгибание пальцев.</w:t>
      </w:r>
    </w:p>
    <w:p w:rsidR="00334D9D" w:rsidRPr="00692317" w:rsidRDefault="00334D9D" w:rsidP="00334D9D">
      <w:pPr>
        <w:ind w:firstLine="709"/>
        <w:jc w:val="both"/>
        <w:rPr>
          <w:sz w:val="28"/>
          <w:szCs w:val="28"/>
        </w:rPr>
      </w:pPr>
      <w:r w:rsidRPr="00692317">
        <w:rPr>
          <w:sz w:val="28"/>
          <w:szCs w:val="28"/>
        </w:rPr>
        <w:t>Наши пальчики устали.</w:t>
      </w:r>
    </w:p>
    <w:p w:rsidR="00334D9D" w:rsidRPr="00692317" w:rsidRDefault="00334D9D" w:rsidP="00334D9D">
      <w:pPr>
        <w:ind w:firstLine="709"/>
        <w:jc w:val="both"/>
        <w:rPr>
          <w:sz w:val="28"/>
          <w:szCs w:val="28"/>
        </w:rPr>
      </w:pPr>
      <w:r w:rsidRPr="00692317">
        <w:rPr>
          <w:sz w:val="28"/>
          <w:szCs w:val="28"/>
        </w:rPr>
        <w:t>Пусть немного отдохнут,        </w:t>
      </w:r>
      <w:r w:rsidRPr="00692317">
        <w:rPr>
          <w:iCs/>
          <w:sz w:val="28"/>
          <w:szCs w:val="28"/>
        </w:rPr>
        <w:t>Встряхнуть руками перед собой.</w:t>
      </w:r>
    </w:p>
    <w:p w:rsidR="00334D9D" w:rsidRPr="00692317" w:rsidRDefault="00334D9D" w:rsidP="00334D9D">
      <w:pPr>
        <w:ind w:firstLine="709"/>
        <w:jc w:val="both"/>
        <w:rPr>
          <w:sz w:val="28"/>
          <w:szCs w:val="28"/>
        </w:rPr>
      </w:pPr>
      <w:r w:rsidRPr="00692317">
        <w:rPr>
          <w:sz w:val="28"/>
          <w:szCs w:val="28"/>
        </w:rPr>
        <w:t>Снова рисовать начнут.</w:t>
      </w:r>
    </w:p>
    <w:p w:rsidR="00334D9D" w:rsidRPr="00692317" w:rsidRDefault="00334D9D" w:rsidP="00334D9D">
      <w:pPr>
        <w:ind w:firstLine="709"/>
        <w:jc w:val="both"/>
        <w:rPr>
          <w:sz w:val="28"/>
          <w:szCs w:val="28"/>
        </w:rPr>
      </w:pPr>
      <w:r w:rsidRPr="00692317">
        <w:rPr>
          <w:sz w:val="28"/>
          <w:szCs w:val="28"/>
        </w:rPr>
        <w:t>Дружно локти отведем,         </w:t>
      </w:r>
      <w:r w:rsidRPr="00692317">
        <w:rPr>
          <w:iCs/>
          <w:sz w:val="28"/>
          <w:szCs w:val="28"/>
        </w:rPr>
        <w:t>Энергично отвести локти назад.</w:t>
      </w:r>
    </w:p>
    <w:p w:rsidR="00334D9D" w:rsidRPr="00692317" w:rsidRDefault="00334D9D" w:rsidP="00334D9D">
      <w:pPr>
        <w:ind w:firstLine="709"/>
        <w:jc w:val="both"/>
        <w:rPr>
          <w:sz w:val="28"/>
          <w:szCs w:val="28"/>
        </w:rPr>
      </w:pPr>
      <w:r w:rsidRPr="00692317">
        <w:rPr>
          <w:sz w:val="28"/>
          <w:szCs w:val="28"/>
        </w:rPr>
        <w:t>Снова рисовать начнем.</w:t>
      </w:r>
    </w:p>
    <w:p w:rsidR="00334D9D" w:rsidRPr="00692317" w:rsidRDefault="00334D9D" w:rsidP="00334D9D">
      <w:pPr>
        <w:ind w:firstLine="709"/>
        <w:jc w:val="both"/>
        <w:rPr>
          <w:sz w:val="28"/>
          <w:szCs w:val="28"/>
        </w:rPr>
      </w:pPr>
    </w:p>
    <w:p w:rsidR="00334D9D" w:rsidRPr="00692317" w:rsidRDefault="00334D9D" w:rsidP="00334D9D">
      <w:pPr>
        <w:ind w:firstLine="709"/>
        <w:jc w:val="both"/>
        <w:rPr>
          <w:sz w:val="28"/>
          <w:szCs w:val="28"/>
        </w:rPr>
      </w:pPr>
      <w:r w:rsidRPr="00692317">
        <w:rPr>
          <w:sz w:val="28"/>
          <w:szCs w:val="28"/>
        </w:rPr>
        <w:t>Далее, в верхней части листа – в углу, предлагается нарисовать паучка с помощью цветных карандашей, на примере показа дефектолога, следуя его инструкциям. «Возьмем цветные карандаши и нарисуем в верхнем углу вашего листа – паучка, который путешествует по свету на тонкой паутинке».</w:t>
      </w:r>
    </w:p>
    <w:p w:rsidR="00334D9D" w:rsidRPr="00692317" w:rsidRDefault="00334D9D" w:rsidP="00334D9D">
      <w:pPr>
        <w:ind w:firstLine="709"/>
        <w:jc w:val="both"/>
        <w:rPr>
          <w:sz w:val="28"/>
          <w:szCs w:val="28"/>
        </w:rPr>
      </w:pPr>
      <w:r w:rsidRPr="00692317">
        <w:rPr>
          <w:sz w:val="28"/>
          <w:szCs w:val="28"/>
        </w:rPr>
        <w:t xml:space="preserve">«Дети, теперь нужно нарисовать нашим рябинкам – листочки. Их мы будем рисовать с помощью кисточек». Детям демонстрируется прием ритмичного </w:t>
      </w:r>
      <w:proofErr w:type="spellStart"/>
      <w:r w:rsidRPr="00692317">
        <w:rPr>
          <w:sz w:val="28"/>
          <w:szCs w:val="28"/>
        </w:rPr>
        <w:t>примакивания</w:t>
      </w:r>
      <w:proofErr w:type="spellEnd"/>
      <w:r w:rsidRPr="00692317">
        <w:rPr>
          <w:sz w:val="28"/>
          <w:szCs w:val="28"/>
        </w:rPr>
        <w:t xml:space="preserve"> всего ворса кисти к листу бумаги. Уточняется последовательность действий. В процессе показа дефектолог учит детей планировать работу: «Сначала мы тонкой</w:t>
      </w:r>
      <w:r w:rsidRPr="00692317">
        <w:rPr>
          <w:sz w:val="28"/>
          <w:szCs w:val="28"/>
        </w:rPr>
        <w:tab/>
        <w:t xml:space="preserve"> линией кисти нарисуем основу для листочка – черешок. Теперь рисуем лист рябины – </w:t>
      </w:r>
      <w:proofErr w:type="spellStart"/>
      <w:r w:rsidRPr="00692317">
        <w:rPr>
          <w:sz w:val="28"/>
          <w:szCs w:val="28"/>
        </w:rPr>
        <w:t>примакиваем</w:t>
      </w:r>
      <w:proofErr w:type="spellEnd"/>
      <w:r w:rsidRPr="00692317">
        <w:rPr>
          <w:sz w:val="28"/>
          <w:szCs w:val="28"/>
        </w:rPr>
        <w:t>: так-так, раз-раз (повторяющиеся ритмичные слова позволят детям уловить ритм движения).</w:t>
      </w:r>
    </w:p>
    <w:p w:rsidR="00334D9D" w:rsidRPr="00692317" w:rsidRDefault="00334D9D" w:rsidP="00334D9D">
      <w:pPr>
        <w:ind w:firstLine="709"/>
        <w:jc w:val="both"/>
        <w:rPr>
          <w:sz w:val="28"/>
          <w:szCs w:val="28"/>
        </w:rPr>
      </w:pPr>
      <w:r w:rsidRPr="00692317">
        <w:rPr>
          <w:sz w:val="28"/>
          <w:szCs w:val="28"/>
        </w:rPr>
        <w:t>После окончания работы дети вытирают свои кисти матерчатыми салфетками и откладывают их в сторону.</w:t>
      </w:r>
    </w:p>
    <w:p w:rsidR="00334D9D" w:rsidRPr="00692317" w:rsidRDefault="00334D9D" w:rsidP="00334D9D">
      <w:pPr>
        <w:ind w:firstLine="709"/>
        <w:rPr>
          <w:sz w:val="28"/>
          <w:szCs w:val="28"/>
        </w:rPr>
      </w:pPr>
      <w:r w:rsidRPr="00692317">
        <w:rPr>
          <w:i/>
          <w:sz w:val="28"/>
          <w:szCs w:val="28"/>
        </w:rPr>
        <w:t>Гимнастика для глаз  «Яркое солнышко»</w:t>
      </w:r>
      <w:r w:rsidRPr="00692317">
        <w:rPr>
          <w:i/>
          <w:sz w:val="28"/>
          <w:szCs w:val="28"/>
        </w:rPr>
        <w:br/>
      </w:r>
      <w:r w:rsidRPr="00692317">
        <w:rPr>
          <w:sz w:val="28"/>
          <w:szCs w:val="28"/>
        </w:rPr>
        <w:t>Зажмуриться – «солнце ослепило», закрыть глаза ладонями, затем поморгать глазами. Повторить 5-6 раз.</w:t>
      </w:r>
    </w:p>
    <w:p w:rsidR="00334D9D" w:rsidRPr="00692317" w:rsidRDefault="00334D9D" w:rsidP="00334D9D">
      <w:pPr>
        <w:numPr>
          <w:ilvl w:val="1"/>
          <w:numId w:val="11"/>
        </w:numPr>
        <w:spacing w:after="200" w:line="276" w:lineRule="auto"/>
        <w:jc w:val="both"/>
        <w:rPr>
          <w:i/>
          <w:sz w:val="28"/>
          <w:szCs w:val="28"/>
        </w:rPr>
      </w:pPr>
      <w:r w:rsidRPr="00692317">
        <w:rPr>
          <w:i/>
          <w:sz w:val="28"/>
          <w:szCs w:val="28"/>
        </w:rPr>
        <w:t>Итог занятия.</w:t>
      </w:r>
    </w:p>
    <w:p w:rsidR="00334D9D" w:rsidRPr="00692317" w:rsidRDefault="00334D9D" w:rsidP="00334D9D">
      <w:pPr>
        <w:ind w:firstLine="709"/>
        <w:jc w:val="both"/>
        <w:rPr>
          <w:sz w:val="28"/>
          <w:szCs w:val="28"/>
        </w:rPr>
      </w:pPr>
      <w:r w:rsidRPr="00692317">
        <w:rPr>
          <w:sz w:val="28"/>
          <w:szCs w:val="28"/>
        </w:rPr>
        <w:t>Дефектолог вместе с детьми анализирует их рисунки.</w:t>
      </w:r>
    </w:p>
    <w:p w:rsidR="00334D9D" w:rsidRPr="00692317" w:rsidRDefault="00334D9D" w:rsidP="00334D9D">
      <w:pPr>
        <w:ind w:firstLine="709"/>
        <w:jc w:val="both"/>
        <w:rPr>
          <w:sz w:val="28"/>
          <w:szCs w:val="28"/>
        </w:rPr>
      </w:pPr>
      <w:r w:rsidRPr="00692317">
        <w:rPr>
          <w:sz w:val="28"/>
          <w:szCs w:val="28"/>
        </w:rPr>
        <w:t xml:space="preserve">«Дети, посмотрите – какие красивые грозди рябинки у нас получились! Как они похожи </w:t>
      </w:r>
      <w:proofErr w:type="gramStart"/>
      <w:r w:rsidRPr="00692317">
        <w:rPr>
          <w:sz w:val="28"/>
          <w:szCs w:val="28"/>
        </w:rPr>
        <w:t>на</w:t>
      </w:r>
      <w:proofErr w:type="gramEnd"/>
      <w:r w:rsidRPr="00692317">
        <w:rPr>
          <w:sz w:val="28"/>
          <w:szCs w:val="28"/>
        </w:rPr>
        <w:t xml:space="preserve"> настоящие. Вы молодцы!»</w:t>
      </w: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334D9D" w:rsidRPr="00692317" w:rsidRDefault="00334D9D" w:rsidP="00334D9D">
      <w:pPr>
        <w:rPr>
          <w:b/>
          <w:sz w:val="28"/>
          <w:szCs w:val="28"/>
        </w:rPr>
      </w:pPr>
    </w:p>
    <w:p w:rsidR="00F708FA" w:rsidRPr="00F708FA" w:rsidRDefault="00334D9D" w:rsidP="00334D9D">
      <w:pPr>
        <w:tabs>
          <w:tab w:val="left" w:pos="1346"/>
        </w:tabs>
        <w:spacing w:before="60"/>
        <w:jc w:val="center"/>
        <w:rPr>
          <w:b/>
          <w:sz w:val="28"/>
          <w:szCs w:val="28"/>
        </w:rPr>
      </w:pPr>
      <w:r w:rsidRPr="00F708FA">
        <w:rPr>
          <w:b/>
          <w:sz w:val="28"/>
          <w:szCs w:val="28"/>
        </w:rPr>
        <w:t xml:space="preserve">Конспект коррекционного занятия </w:t>
      </w:r>
    </w:p>
    <w:p w:rsidR="00334D9D" w:rsidRPr="00F708FA" w:rsidRDefault="00334D9D" w:rsidP="00334D9D">
      <w:pPr>
        <w:tabs>
          <w:tab w:val="left" w:pos="1346"/>
        </w:tabs>
        <w:spacing w:before="60"/>
        <w:jc w:val="center"/>
        <w:rPr>
          <w:b/>
          <w:sz w:val="28"/>
          <w:szCs w:val="28"/>
        </w:rPr>
      </w:pPr>
      <w:r w:rsidRPr="00F708FA">
        <w:rPr>
          <w:b/>
          <w:sz w:val="28"/>
          <w:szCs w:val="28"/>
        </w:rPr>
        <w:t>«Гирлянда для елки»</w:t>
      </w:r>
    </w:p>
    <w:p w:rsidR="00334D9D" w:rsidRPr="00692317" w:rsidRDefault="00334D9D" w:rsidP="00334D9D">
      <w:pPr>
        <w:tabs>
          <w:tab w:val="left" w:pos="1346"/>
        </w:tabs>
        <w:spacing w:before="60"/>
        <w:jc w:val="center"/>
        <w:rPr>
          <w:b/>
          <w:i/>
          <w:sz w:val="28"/>
          <w:szCs w:val="28"/>
        </w:rPr>
      </w:pPr>
    </w:p>
    <w:p w:rsidR="00334D9D" w:rsidRPr="00692317" w:rsidRDefault="00334D9D" w:rsidP="00334D9D">
      <w:pPr>
        <w:tabs>
          <w:tab w:val="left" w:pos="1346"/>
        </w:tabs>
        <w:spacing w:before="60"/>
        <w:jc w:val="both"/>
        <w:rPr>
          <w:sz w:val="28"/>
          <w:szCs w:val="28"/>
        </w:rPr>
      </w:pPr>
      <w:r w:rsidRPr="00692317">
        <w:rPr>
          <w:i/>
          <w:sz w:val="28"/>
          <w:szCs w:val="28"/>
        </w:rPr>
        <w:t xml:space="preserve">Цель: </w:t>
      </w:r>
      <w:r w:rsidRPr="00692317">
        <w:rPr>
          <w:sz w:val="28"/>
          <w:szCs w:val="28"/>
        </w:rPr>
        <w:t>научиться рисовать елку гуашевыми красками, украсить ее «фонариками» при помощи ватных палочек.</w:t>
      </w:r>
    </w:p>
    <w:p w:rsidR="00334D9D" w:rsidRPr="00692317" w:rsidRDefault="00334D9D" w:rsidP="00334D9D">
      <w:pPr>
        <w:tabs>
          <w:tab w:val="left" w:pos="1346"/>
        </w:tabs>
        <w:spacing w:before="60"/>
        <w:jc w:val="both"/>
        <w:rPr>
          <w:i/>
          <w:sz w:val="28"/>
          <w:szCs w:val="28"/>
        </w:rPr>
      </w:pPr>
      <w:r w:rsidRPr="00692317">
        <w:rPr>
          <w:i/>
          <w:sz w:val="28"/>
          <w:szCs w:val="28"/>
        </w:rPr>
        <w:t>Задачи занятия:</w:t>
      </w:r>
    </w:p>
    <w:p w:rsidR="00334D9D" w:rsidRPr="00692317" w:rsidRDefault="00334D9D" w:rsidP="00334D9D">
      <w:pPr>
        <w:tabs>
          <w:tab w:val="left" w:pos="1346"/>
        </w:tabs>
        <w:spacing w:before="60"/>
        <w:jc w:val="both"/>
        <w:rPr>
          <w:i/>
          <w:sz w:val="28"/>
          <w:szCs w:val="28"/>
        </w:rPr>
      </w:pPr>
      <w:r w:rsidRPr="00692317">
        <w:rPr>
          <w:i/>
          <w:sz w:val="28"/>
          <w:szCs w:val="28"/>
        </w:rPr>
        <w:t>Обучающие:</w:t>
      </w:r>
    </w:p>
    <w:p w:rsidR="00334D9D" w:rsidRPr="00692317" w:rsidRDefault="00334D9D" w:rsidP="00334D9D">
      <w:pPr>
        <w:numPr>
          <w:ilvl w:val="2"/>
          <w:numId w:val="11"/>
        </w:numPr>
        <w:tabs>
          <w:tab w:val="left" w:pos="1346"/>
        </w:tabs>
        <w:ind w:left="0" w:firstLine="0"/>
        <w:jc w:val="both"/>
        <w:rPr>
          <w:sz w:val="28"/>
          <w:szCs w:val="28"/>
        </w:rPr>
      </w:pPr>
      <w:r w:rsidRPr="00692317">
        <w:rPr>
          <w:sz w:val="28"/>
          <w:szCs w:val="28"/>
        </w:rPr>
        <w:t>Учить детей рисовать елку гуашевыми красками, передавая особенности ее строения и размещения в пространстве.</w:t>
      </w:r>
    </w:p>
    <w:p w:rsidR="00334D9D" w:rsidRPr="00692317" w:rsidRDefault="00334D9D" w:rsidP="00334D9D">
      <w:pPr>
        <w:numPr>
          <w:ilvl w:val="2"/>
          <w:numId w:val="11"/>
        </w:numPr>
        <w:tabs>
          <w:tab w:val="left" w:pos="1346"/>
        </w:tabs>
        <w:ind w:left="0" w:firstLine="0"/>
        <w:jc w:val="both"/>
        <w:rPr>
          <w:sz w:val="28"/>
          <w:szCs w:val="28"/>
        </w:rPr>
      </w:pPr>
      <w:r w:rsidRPr="00692317">
        <w:rPr>
          <w:sz w:val="28"/>
          <w:szCs w:val="28"/>
        </w:rPr>
        <w:t xml:space="preserve"> Научить использовать на практике прием нетрадиционной техники рисования – при помощи ватных палочек.</w:t>
      </w:r>
    </w:p>
    <w:p w:rsidR="00334D9D" w:rsidRPr="00692317" w:rsidRDefault="00334D9D" w:rsidP="00334D9D">
      <w:pPr>
        <w:tabs>
          <w:tab w:val="left" w:pos="1346"/>
        </w:tabs>
        <w:jc w:val="both"/>
        <w:rPr>
          <w:i/>
          <w:sz w:val="28"/>
          <w:szCs w:val="28"/>
        </w:rPr>
      </w:pPr>
      <w:r w:rsidRPr="00692317">
        <w:rPr>
          <w:i/>
          <w:sz w:val="28"/>
          <w:szCs w:val="28"/>
        </w:rPr>
        <w:t>Воспитательные:</w:t>
      </w:r>
    </w:p>
    <w:p w:rsidR="00334D9D" w:rsidRPr="00692317" w:rsidRDefault="00334D9D" w:rsidP="00334D9D">
      <w:pPr>
        <w:tabs>
          <w:tab w:val="left" w:pos="1418"/>
        </w:tabs>
        <w:jc w:val="both"/>
        <w:rPr>
          <w:sz w:val="28"/>
          <w:szCs w:val="28"/>
        </w:rPr>
      </w:pPr>
      <w:r w:rsidRPr="00692317">
        <w:rPr>
          <w:sz w:val="28"/>
          <w:szCs w:val="28"/>
        </w:rPr>
        <w:t xml:space="preserve">3.  Воспитывать у детей интерес к изобразительной деятельности. </w:t>
      </w:r>
    </w:p>
    <w:p w:rsidR="00334D9D" w:rsidRPr="00692317" w:rsidRDefault="00334D9D" w:rsidP="00334D9D">
      <w:pPr>
        <w:jc w:val="both"/>
        <w:rPr>
          <w:i/>
          <w:sz w:val="28"/>
          <w:szCs w:val="28"/>
        </w:rPr>
      </w:pPr>
      <w:r w:rsidRPr="00692317">
        <w:rPr>
          <w:i/>
          <w:sz w:val="28"/>
          <w:szCs w:val="28"/>
        </w:rPr>
        <w:t>Коррекционные:</w:t>
      </w:r>
    </w:p>
    <w:p w:rsidR="00334D9D" w:rsidRPr="00692317" w:rsidRDefault="00334D9D" w:rsidP="00334D9D">
      <w:pPr>
        <w:numPr>
          <w:ilvl w:val="1"/>
          <w:numId w:val="11"/>
        </w:numPr>
        <w:ind w:left="0" w:firstLine="0"/>
        <w:jc w:val="both"/>
        <w:rPr>
          <w:sz w:val="28"/>
          <w:szCs w:val="28"/>
        </w:rPr>
      </w:pPr>
      <w:r w:rsidRPr="00692317">
        <w:rPr>
          <w:sz w:val="28"/>
          <w:szCs w:val="28"/>
        </w:rPr>
        <w:t>Развивать у детей произвольное внимание в процессе работы по заданной схеме.</w:t>
      </w:r>
    </w:p>
    <w:p w:rsidR="00334D9D" w:rsidRPr="00692317" w:rsidRDefault="00334D9D" w:rsidP="00334D9D">
      <w:pPr>
        <w:numPr>
          <w:ilvl w:val="1"/>
          <w:numId w:val="11"/>
        </w:numPr>
        <w:ind w:left="0" w:firstLine="0"/>
        <w:jc w:val="both"/>
        <w:rPr>
          <w:sz w:val="28"/>
          <w:szCs w:val="28"/>
        </w:rPr>
      </w:pPr>
      <w:r w:rsidRPr="00692317">
        <w:rPr>
          <w:sz w:val="28"/>
          <w:szCs w:val="28"/>
        </w:rPr>
        <w:t>Развивать мелкую моторику рук.</w:t>
      </w:r>
    </w:p>
    <w:p w:rsidR="00334D9D" w:rsidRPr="00692317" w:rsidRDefault="00334D9D" w:rsidP="00334D9D">
      <w:pPr>
        <w:numPr>
          <w:ilvl w:val="1"/>
          <w:numId w:val="11"/>
        </w:numPr>
        <w:ind w:left="0" w:firstLine="0"/>
        <w:jc w:val="both"/>
        <w:rPr>
          <w:sz w:val="28"/>
          <w:szCs w:val="28"/>
        </w:rPr>
      </w:pPr>
      <w:r w:rsidRPr="00692317">
        <w:rPr>
          <w:sz w:val="28"/>
          <w:szCs w:val="28"/>
        </w:rPr>
        <w:t>Развивать координацию в системе «глаз – рука».</w:t>
      </w:r>
    </w:p>
    <w:p w:rsidR="00334D9D" w:rsidRPr="00692317" w:rsidRDefault="00334D9D" w:rsidP="00334D9D">
      <w:pPr>
        <w:spacing w:before="60"/>
        <w:jc w:val="both"/>
        <w:rPr>
          <w:sz w:val="28"/>
          <w:szCs w:val="28"/>
        </w:rPr>
      </w:pPr>
      <w:r w:rsidRPr="00692317">
        <w:rPr>
          <w:i/>
          <w:sz w:val="28"/>
          <w:szCs w:val="28"/>
        </w:rPr>
        <w:t>Приемы на развитие внимания, применяемые в процессе занятия:</w:t>
      </w:r>
      <w:r w:rsidRPr="00692317">
        <w:rPr>
          <w:sz w:val="28"/>
          <w:szCs w:val="28"/>
        </w:rPr>
        <w:t xml:space="preserve"> смена видов деятельности (слуховое сосредоточение сменяется зрительным и моторным), объединение воспринимаемых объектов, умеренный темп ведения занятия, последовательность и систематичность требований, смена видов деятельности.</w:t>
      </w:r>
    </w:p>
    <w:p w:rsidR="00334D9D" w:rsidRPr="00692317" w:rsidRDefault="00334D9D" w:rsidP="00334D9D">
      <w:pPr>
        <w:spacing w:before="60"/>
        <w:jc w:val="both"/>
        <w:rPr>
          <w:sz w:val="28"/>
          <w:szCs w:val="28"/>
        </w:rPr>
      </w:pPr>
      <w:proofErr w:type="gramStart"/>
      <w:r w:rsidRPr="00692317">
        <w:rPr>
          <w:i/>
          <w:sz w:val="28"/>
          <w:szCs w:val="28"/>
        </w:rPr>
        <w:t xml:space="preserve">Оборудование: </w:t>
      </w:r>
      <w:r w:rsidRPr="00692317">
        <w:rPr>
          <w:sz w:val="28"/>
          <w:szCs w:val="28"/>
        </w:rPr>
        <w:t>листы бумаги тонированные (светло-голубые, светло-желтые, нежно-розовые, нежно-сиреневые) с приклеенным посередине треугольником (по форме елки) зеленого цвета, краски гуашевые, кисти, ватные палочки, банки с водой, салфетки бумажные и матерчатые.</w:t>
      </w:r>
      <w:proofErr w:type="gramEnd"/>
    </w:p>
    <w:p w:rsidR="00334D9D" w:rsidRPr="00692317" w:rsidRDefault="00334D9D" w:rsidP="00334D9D">
      <w:pPr>
        <w:spacing w:before="60"/>
        <w:jc w:val="both"/>
        <w:rPr>
          <w:sz w:val="28"/>
          <w:szCs w:val="28"/>
        </w:rPr>
      </w:pPr>
    </w:p>
    <w:p w:rsidR="00334D9D" w:rsidRPr="00692317" w:rsidRDefault="00334D9D" w:rsidP="00334D9D">
      <w:pPr>
        <w:spacing w:before="60"/>
        <w:jc w:val="center"/>
        <w:rPr>
          <w:i/>
          <w:sz w:val="28"/>
          <w:szCs w:val="28"/>
        </w:rPr>
      </w:pPr>
      <w:r w:rsidRPr="00692317">
        <w:rPr>
          <w:i/>
          <w:sz w:val="28"/>
          <w:szCs w:val="28"/>
        </w:rPr>
        <w:t>Ход занятия.</w:t>
      </w:r>
    </w:p>
    <w:p w:rsidR="00334D9D" w:rsidRPr="00692317" w:rsidRDefault="00334D9D" w:rsidP="00334D9D">
      <w:pPr>
        <w:numPr>
          <w:ilvl w:val="2"/>
          <w:numId w:val="11"/>
        </w:numPr>
        <w:spacing w:before="60"/>
        <w:jc w:val="both"/>
        <w:rPr>
          <w:i/>
          <w:sz w:val="28"/>
          <w:szCs w:val="28"/>
        </w:rPr>
      </w:pPr>
      <w:r w:rsidRPr="00692317">
        <w:rPr>
          <w:i/>
          <w:sz w:val="28"/>
          <w:szCs w:val="28"/>
        </w:rPr>
        <w:t>Организационный момент.</w:t>
      </w:r>
    </w:p>
    <w:p w:rsidR="00334D9D" w:rsidRPr="00692317" w:rsidRDefault="00334D9D" w:rsidP="00334D9D">
      <w:pPr>
        <w:spacing w:before="60"/>
        <w:jc w:val="both"/>
        <w:rPr>
          <w:sz w:val="28"/>
          <w:szCs w:val="28"/>
        </w:rPr>
      </w:pPr>
      <w:r w:rsidRPr="00692317">
        <w:rPr>
          <w:sz w:val="28"/>
          <w:szCs w:val="28"/>
        </w:rPr>
        <w:t>«Дети, совсем скоро наступит Новый год! Все будут наряжать елку разными фонариками и огоньками». Дефектолог читает детям стихотворение С. Черного «Елочка»:</w:t>
      </w:r>
    </w:p>
    <w:p w:rsidR="00334D9D" w:rsidRPr="00692317" w:rsidRDefault="00334D9D" w:rsidP="00334D9D">
      <w:pPr>
        <w:spacing w:before="60"/>
        <w:jc w:val="center"/>
        <w:rPr>
          <w:sz w:val="28"/>
          <w:szCs w:val="28"/>
        </w:rPr>
      </w:pPr>
      <w:r w:rsidRPr="00692317">
        <w:rPr>
          <w:sz w:val="28"/>
          <w:szCs w:val="28"/>
        </w:rPr>
        <w:t>Ну-ка, ёлочка, светлей</w:t>
      </w:r>
      <w:proofErr w:type="gramStart"/>
      <w:r w:rsidRPr="00692317">
        <w:rPr>
          <w:sz w:val="28"/>
          <w:szCs w:val="28"/>
        </w:rPr>
        <w:br/>
        <w:t>З</w:t>
      </w:r>
      <w:proofErr w:type="gramEnd"/>
      <w:r w:rsidRPr="00692317">
        <w:rPr>
          <w:sz w:val="28"/>
          <w:szCs w:val="28"/>
        </w:rPr>
        <w:t>аблести огнями.</w:t>
      </w:r>
      <w:r w:rsidRPr="00692317">
        <w:rPr>
          <w:sz w:val="28"/>
          <w:szCs w:val="28"/>
        </w:rPr>
        <w:br/>
        <w:t>Пригласили мы гостей</w:t>
      </w:r>
      <w:proofErr w:type="gramStart"/>
      <w:r w:rsidRPr="00692317">
        <w:rPr>
          <w:sz w:val="28"/>
          <w:szCs w:val="28"/>
        </w:rPr>
        <w:br/>
        <w:t>В</w:t>
      </w:r>
      <w:proofErr w:type="gramEnd"/>
      <w:r w:rsidRPr="00692317">
        <w:rPr>
          <w:sz w:val="28"/>
          <w:szCs w:val="28"/>
        </w:rPr>
        <w:t>еселиться с нами.</w:t>
      </w:r>
    </w:p>
    <w:p w:rsidR="00334D9D" w:rsidRPr="00692317" w:rsidRDefault="00334D9D" w:rsidP="00334D9D">
      <w:pPr>
        <w:spacing w:before="60"/>
        <w:jc w:val="center"/>
        <w:rPr>
          <w:sz w:val="28"/>
          <w:szCs w:val="28"/>
        </w:rPr>
      </w:pPr>
      <w:r w:rsidRPr="00692317">
        <w:rPr>
          <w:sz w:val="28"/>
          <w:szCs w:val="28"/>
        </w:rPr>
        <w:t>По дорожкам, по снегам,</w:t>
      </w:r>
      <w:r w:rsidRPr="00692317">
        <w:rPr>
          <w:sz w:val="28"/>
          <w:szCs w:val="28"/>
        </w:rPr>
        <w:br/>
        <w:t>По лесным лужайкам</w:t>
      </w:r>
      <w:proofErr w:type="gramStart"/>
      <w:r w:rsidRPr="00692317">
        <w:rPr>
          <w:sz w:val="28"/>
          <w:szCs w:val="28"/>
        </w:rPr>
        <w:br/>
      </w:r>
      <w:r w:rsidRPr="00692317">
        <w:rPr>
          <w:sz w:val="28"/>
          <w:szCs w:val="28"/>
        </w:rPr>
        <w:lastRenderedPageBreak/>
        <w:t>П</w:t>
      </w:r>
      <w:proofErr w:type="gramEnd"/>
      <w:r w:rsidRPr="00692317">
        <w:rPr>
          <w:sz w:val="28"/>
          <w:szCs w:val="28"/>
        </w:rPr>
        <w:t>рискакал на праздник к нам</w:t>
      </w:r>
      <w:r w:rsidRPr="00692317">
        <w:rPr>
          <w:sz w:val="28"/>
          <w:szCs w:val="28"/>
        </w:rPr>
        <w:br/>
        <w:t>Длинноухий зайка.</w:t>
      </w:r>
    </w:p>
    <w:p w:rsidR="00334D9D" w:rsidRPr="00692317" w:rsidRDefault="00334D9D" w:rsidP="00334D9D">
      <w:pPr>
        <w:spacing w:before="60"/>
        <w:jc w:val="center"/>
        <w:rPr>
          <w:sz w:val="28"/>
          <w:szCs w:val="28"/>
        </w:rPr>
      </w:pPr>
      <w:r w:rsidRPr="00692317">
        <w:rPr>
          <w:sz w:val="28"/>
          <w:szCs w:val="28"/>
        </w:rPr>
        <w:t>А за ним - смотрите все! -</w:t>
      </w:r>
      <w:r w:rsidRPr="00692317">
        <w:rPr>
          <w:sz w:val="28"/>
          <w:szCs w:val="28"/>
        </w:rPr>
        <w:br/>
        <w:t>Рыжая лисица.</w:t>
      </w:r>
      <w:r w:rsidRPr="00692317">
        <w:rPr>
          <w:sz w:val="28"/>
          <w:szCs w:val="28"/>
        </w:rPr>
        <w:br/>
        <w:t>Захотелось и лисе</w:t>
      </w:r>
      <w:proofErr w:type="gramStart"/>
      <w:r w:rsidRPr="00692317">
        <w:rPr>
          <w:sz w:val="28"/>
          <w:szCs w:val="28"/>
        </w:rPr>
        <w:br/>
        <w:t>С</w:t>
      </w:r>
      <w:proofErr w:type="gramEnd"/>
      <w:r w:rsidRPr="00692317">
        <w:rPr>
          <w:sz w:val="28"/>
          <w:szCs w:val="28"/>
        </w:rPr>
        <w:t xml:space="preserve"> нами веселиться.</w:t>
      </w:r>
    </w:p>
    <w:p w:rsidR="00334D9D" w:rsidRPr="00692317" w:rsidRDefault="00334D9D" w:rsidP="00334D9D">
      <w:pPr>
        <w:spacing w:before="60"/>
        <w:jc w:val="center"/>
        <w:rPr>
          <w:sz w:val="28"/>
          <w:szCs w:val="28"/>
        </w:rPr>
      </w:pPr>
      <w:r w:rsidRPr="00692317">
        <w:rPr>
          <w:sz w:val="28"/>
          <w:szCs w:val="28"/>
        </w:rPr>
        <w:t>Вперевалочку идёт</w:t>
      </w:r>
      <w:r w:rsidRPr="00692317">
        <w:rPr>
          <w:sz w:val="28"/>
          <w:szCs w:val="28"/>
        </w:rPr>
        <w:br/>
        <w:t>Косолапый мишка.</w:t>
      </w:r>
      <w:r w:rsidRPr="00692317">
        <w:rPr>
          <w:sz w:val="28"/>
          <w:szCs w:val="28"/>
        </w:rPr>
        <w:br/>
        <w:t>Он несёт в подарок мед</w:t>
      </w:r>
      <w:proofErr w:type="gramStart"/>
      <w:r w:rsidRPr="00692317">
        <w:rPr>
          <w:sz w:val="28"/>
          <w:szCs w:val="28"/>
        </w:rPr>
        <w:br/>
        <w:t>И</w:t>
      </w:r>
      <w:proofErr w:type="gramEnd"/>
      <w:r w:rsidRPr="00692317">
        <w:rPr>
          <w:sz w:val="28"/>
          <w:szCs w:val="28"/>
        </w:rPr>
        <w:t xml:space="preserve"> большую шишку.</w:t>
      </w:r>
    </w:p>
    <w:p w:rsidR="00334D9D" w:rsidRPr="00692317" w:rsidRDefault="00334D9D" w:rsidP="00334D9D">
      <w:pPr>
        <w:spacing w:before="60"/>
        <w:jc w:val="center"/>
        <w:rPr>
          <w:sz w:val="28"/>
          <w:szCs w:val="28"/>
        </w:rPr>
      </w:pPr>
      <w:r w:rsidRPr="00692317">
        <w:rPr>
          <w:sz w:val="28"/>
          <w:szCs w:val="28"/>
        </w:rPr>
        <w:t>Ну-ка, ёлочка, светлей</w:t>
      </w:r>
      <w:proofErr w:type="gramStart"/>
      <w:r w:rsidRPr="00692317">
        <w:rPr>
          <w:sz w:val="28"/>
          <w:szCs w:val="28"/>
        </w:rPr>
        <w:br/>
        <w:t>З</w:t>
      </w:r>
      <w:proofErr w:type="gramEnd"/>
      <w:r w:rsidRPr="00692317">
        <w:rPr>
          <w:sz w:val="28"/>
          <w:szCs w:val="28"/>
        </w:rPr>
        <w:t>аблести огнями.</w:t>
      </w:r>
      <w:r w:rsidRPr="00692317">
        <w:rPr>
          <w:sz w:val="28"/>
          <w:szCs w:val="28"/>
        </w:rPr>
        <w:br/>
        <w:t>Чтобы лапы у зверей</w:t>
      </w:r>
      <w:proofErr w:type="gramStart"/>
      <w:r w:rsidRPr="00692317">
        <w:rPr>
          <w:sz w:val="28"/>
          <w:szCs w:val="28"/>
        </w:rPr>
        <w:br/>
        <w:t>З</w:t>
      </w:r>
      <w:proofErr w:type="gramEnd"/>
      <w:r w:rsidRPr="00692317">
        <w:rPr>
          <w:sz w:val="28"/>
          <w:szCs w:val="28"/>
        </w:rPr>
        <w:t>аплясали сами.</w:t>
      </w:r>
    </w:p>
    <w:p w:rsidR="00334D9D" w:rsidRPr="00692317" w:rsidRDefault="00334D9D" w:rsidP="00334D9D">
      <w:pPr>
        <w:numPr>
          <w:ilvl w:val="2"/>
          <w:numId w:val="11"/>
        </w:numPr>
        <w:spacing w:before="60"/>
        <w:jc w:val="both"/>
        <w:rPr>
          <w:i/>
          <w:sz w:val="28"/>
          <w:szCs w:val="28"/>
        </w:rPr>
      </w:pPr>
      <w:r w:rsidRPr="00692317">
        <w:rPr>
          <w:i/>
          <w:sz w:val="28"/>
          <w:szCs w:val="28"/>
        </w:rPr>
        <w:t>Основная часть.</w:t>
      </w:r>
    </w:p>
    <w:p w:rsidR="00334D9D" w:rsidRPr="00692317" w:rsidRDefault="00334D9D" w:rsidP="00334D9D">
      <w:pPr>
        <w:spacing w:before="60"/>
        <w:jc w:val="both"/>
        <w:rPr>
          <w:sz w:val="28"/>
          <w:szCs w:val="28"/>
        </w:rPr>
      </w:pPr>
      <w:r w:rsidRPr="00692317">
        <w:rPr>
          <w:sz w:val="28"/>
          <w:szCs w:val="28"/>
        </w:rPr>
        <w:t xml:space="preserve">Дефектолог показывает детям последовательность и отдельные приемы работы, демонстрируя это на наглядном образце. «Выберите себе бумагу с тем фоном, который вам нравится. Теперь возьмите в руки кисточки. На основе треугольника мы нарисуем пышную елочку с гибкими ветками: сначала рисуем прямой ствол (коричневого или темно-зеленого цвета). Дальше рисуем ветки нашей елочке: вверху – короткие, внизу – длинные. Стараемся рисовать гибкие ветки – не прямые, а загибающиеся кверху». </w:t>
      </w:r>
    </w:p>
    <w:p w:rsidR="00334D9D" w:rsidRPr="00692317" w:rsidRDefault="00334D9D" w:rsidP="00334D9D">
      <w:pPr>
        <w:spacing w:before="60"/>
        <w:jc w:val="both"/>
        <w:rPr>
          <w:sz w:val="28"/>
          <w:szCs w:val="28"/>
        </w:rPr>
      </w:pPr>
      <w:r w:rsidRPr="00692317">
        <w:rPr>
          <w:sz w:val="28"/>
          <w:szCs w:val="28"/>
        </w:rPr>
        <w:t>После окончания дети вытирают кисти матерчатыми салфетками и откладывают их в сторону.</w:t>
      </w:r>
    </w:p>
    <w:p w:rsidR="00334D9D" w:rsidRPr="00692317" w:rsidRDefault="00334D9D" w:rsidP="00334D9D">
      <w:pPr>
        <w:spacing w:before="60"/>
        <w:jc w:val="both"/>
        <w:rPr>
          <w:i/>
          <w:sz w:val="28"/>
          <w:szCs w:val="28"/>
        </w:rPr>
      </w:pPr>
      <w:proofErr w:type="spellStart"/>
      <w:r w:rsidRPr="00692317">
        <w:rPr>
          <w:i/>
          <w:sz w:val="28"/>
          <w:szCs w:val="28"/>
        </w:rPr>
        <w:t>Физминутка</w:t>
      </w:r>
      <w:proofErr w:type="spellEnd"/>
      <w:r w:rsidRPr="00692317">
        <w:rPr>
          <w:i/>
          <w:iCs/>
          <w:sz w:val="28"/>
          <w:szCs w:val="28"/>
        </w:rPr>
        <w:t>   </w:t>
      </w:r>
      <w:r w:rsidRPr="00692317">
        <w:rPr>
          <w:bCs/>
          <w:i/>
          <w:sz w:val="28"/>
          <w:szCs w:val="28"/>
        </w:rPr>
        <w:t>«Деревья в лесу»</w:t>
      </w:r>
    </w:p>
    <w:p w:rsidR="00334D9D" w:rsidRPr="00692317" w:rsidRDefault="00334D9D" w:rsidP="00334D9D">
      <w:pPr>
        <w:spacing w:before="60"/>
        <w:rPr>
          <w:i/>
          <w:sz w:val="28"/>
          <w:szCs w:val="28"/>
        </w:rPr>
      </w:pPr>
      <w:r w:rsidRPr="00692317">
        <w:rPr>
          <w:sz w:val="28"/>
          <w:szCs w:val="28"/>
        </w:rPr>
        <w:t>Руки подняли и покачали –</w:t>
      </w:r>
      <w:r w:rsidRPr="00692317">
        <w:rPr>
          <w:i/>
          <w:sz w:val="28"/>
          <w:szCs w:val="28"/>
        </w:rPr>
        <w:t>                                </w:t>
      </w:r>
      <w:r w:rsidRPr="00692317">
        <w:rPr>
          <w:i/>
          <w:iCs/>
          <w:sz w:val="28"/>
          <w:szCs w:val="28"/>
        </w:rPr>
        <w:t>Плавные </w:t>
      </w:r>
      <w:r w:rsidRPr="00692317">
        <w:rPr>
          <w:i/>
          <w:sz w:val="28"/>
          <w:szCs w:val="28"/>
        </w:rPr>
        <w:t> </w:t>
      </w:r>
      <w:r w:rsidRPr="00692317">
        <w:rPr>
          <w:i/>
          <w:iCs/>
          <w:sz w:val="28"/>
          <w:szCs w:val="28"/>
        </w:rPr>
        <w:t>покачивания      </w:t>
      </w:r>
      <w:r w:rsidRPr="00692317">
        <w:rPr>
          <w:i/>
          <w:sz w:val="28"/>
          <w:szCs w:val="28"/>
        </w:rPr>
        <w:t>                  </w:t>
      </w:r>
      <w:r w:rsidRPr="00692317">
        <w:rPr>
          <w:i/>
          <w:iCs/>
          <w:sz w:val="28"/>
          <w:szCs w:val="28"/>
        </w:rPr>
        <w:t>   </w:t>
      </w:r>
    </w:p>
    <w:p w:rsidR="00334D9D" w:rsidRPr="00692317" w:rsidRDefault="00334D9D" w:rsidP="00334D9D">
      <w:pPr>
        <w:spacing w:before="60"/>
        <w:jc w:val="both"/>
        <w:rPr>
          <w:i/>
          <w:sz w:val="28"/>
          <w:szCs w:val="28"/>
        </w:rPr>
      </w:pPr>
      <w:r w:rsidRPr="00692317">
        <w:rPr>
          <w:sz w:val="28"/>
          <w:szCs w:val="28"/>
        </w:rPr>
        <w:t>Это деревья в лесу</w:t>
      </w:r>
      <w:proofErr w:type="gramStart"/>
      <w:r w:rsidRPr="00692317">
        <w:rPr>
          <w:sz w:val="28"/>
          <w:szCs w:val="28"/>
        </w:rPr>
        <w:t>.</w:t>
      </w:r>
      <w:proofErr w:type="gramEnd"/>
      <w:r w:rsidRPr="00692317">
        <w:rPr>
          <w:i/>
          <w:sz w:val="28"/>
          <w:szCs w:val="28"/>
        </w:rPr>
        <w:t>                                         </w:t>
      </w:r>
      <w:proofErr w:type="gramStart"/>
      <w:r w:rsidRPr="00692317">
        <w:rPr>
          <w:i/>
          <w:iCs/>
          <w:sz w:val="28"/>
          <w:szCs w:val="28"/>
        </w:rPr>
        <w:t>п</w:t>
      </w:r>
      <w:proofErr w:type="gramEnd"/>
      <w:r w:rsidRPr="00692317">
        <w:rPr>
          <w:i/>
          <w:iCs/>
          <w:sz w:val="28"/>
          <w:szCs w:val="28"/>
        </w:rPr>
        <w:t>однятыми вверх руками.</w:t>
      </w:r>
    </w:p>
    <w:p w:rsidR="00334D9D" w:rsidRPr="00692317" w:rsidRDefault="00334D9D" w:rsidP="00334D9D">
      <w:pPr>
        <w:spacing w:before="60"/>
        <w:jc w:val="both"/>
        <w:rPr>
          <w:i/>
          <w:sz w:val="28"/>
          <w:szCs w:val="28"/>
        </w:rPr>
      </w:pPr>
      <w:r w:rsidRPr="00692317">
        <w:rPr>
          <w:sz w:val="28"/>
          <w:szCs w:val="28"/>
        </w:rPr>
        <w:t>Руки нагнули, кисти встряхнули –</w:t>
      </w:r>
      <w:r w:rsidRPr="00692317">
        <w:rPr>
          <w:i/>
          <w:sz w:val="28"/>
          <w:szCs w:val="28"/>
        </w:rPr>
        <w:t>                 </w:t>
      </w:r>
      <w:r w:rsidRPr="00692317">
        <w:rPr>
          <w:i/>
          <w:iCs/>
          <w:sz w:val="28"/>
          <w:szCs w:val="28"/>
        </w:rPr>
        <w:t>Встряхивание рук.</w:t>
      </w:r>
    </w:p>
    <w:p w:rsidR="00334D9D" w:rsidRPr="00692317" w:rsidRDefault="00334D9D" w:rsidP="00334D9D">
      <w:pPr>
        <w:spacing w:before="60"/>
        <w:jc w:val="both"/>
        <w:rPr>
          <w:sz w:val="28"/>
          <w:szCs w:val="28"/>
        </w:rPr>
      </w:pPr>
      <w:r w:rsidRPr="00692317">
        <w:rPr>
          <w:sz w:val="28"/>
          <w:szCs w:val="28"/>
        </w:rPr>
        <w:t>Ветер сбивает росу.</w:t>
      </w:r>
    </w:p>
    <w:p w:rsidR="00334D9D" w:rsidRPr="00692317" w:rsidRDefault="00334D9D" w:rsidP="00334D9D">
      <w:pPr>
        <w:spacing w:before="60"/>
        <w:jc w:val="both"/>
        <w:rPr>
          <w:i/>
          <w:sz w:val="28"/>
          <w:szCs w:val="28"/>
        </w:rPr>
      </w:pPr>
      <w:r w:rsidRPr="00692317">
        <w:rPr>
          <w:sz w:val="28"/>
          <w:szCs w:val="28"/>
        </w:rPr>
        <w:t>В сторону руки плавно помашем</w:t>
      </w:r>
      <w:r w:rsidRPr="00692317">
        <w:rPr>
          <w:i/>
          <w:sz w:val="28"/>
          <w:szCs w:val="28"/>
        </w:rPr>
        <w:t xml:space="preserve">                  </w:t>
      </w:r>
      <w:r w:rsidRPr="00692317">
        <w:rPr>
          <w:i/>
          <w:iCs/>
          <w:sz w:val="28"/>
          <w:szCs w:val="28"/>
        </w:rPr>
        <w:t>Движения в соответствии</w:t>
      </w:r>
    </w:p>
    <w:p w:rsidR="00334D9D" w:rsidRPr="00692317" w:rsidRDefault="00334D9D" w:rsidP="00334D9D">
      <w:pPr>
        <w:spacing w:before="60"/>
        <w:jc w:val="both"/>
        <w:rPr>
          <w:i/>
          <w:sz w:val="28"/>
          <w:szCs w:val="28"/>
        </w:rPr>
      </w:pPr>
      <w:r w:rsidRPr="00692317">
        <w:rPr>
          <w:sz w:val="28"/>
          <w:szCs w:val="28"/>
        </w:rPr>
        <w:t>Это к нам птицы летят</w:t>
      </w:r>
      <w:proofErr w:type="gramStart"/>
      <w:r w:rsidRPr="00692317">
        <w:rPr>
          <w:sz w:val="28"/>
          <w:szCs w:val="28"/>
        </w:rPr>
        <w:t>.</w:t>
      </w:r>
      <w:proofErr w:type="gramEnd"/>
      <w:r w:rsidRPr="00692317">
        <w:rPr>
          <w:i/>
          <w:sz w:val="28"/>
          <w:szCs w:val="28"/>
        </w:rPr>
        <w:t>                                  </w:t>
      </w:r>
      <w:proofErr w:type="gramStart"/>
      <w:r w:rsidRPr="00692317">
        <w:rPr>
          <w:i/>
          <w:iCs/>
          <w:sz w:val="28"/>
          <w:szCs w:val="28"/>
        </w:rPr>
        <w:t>с</w:t>
      </w:r>
      <w:proofErr w:type="gramEnd"/>
      <w:r w:rsidRPr="00692317">
        <w:rPr>
          <w:i/>
          <w:iCs/>
          <w:sz w:val="28"/>
          <w:szCs w:val="28"/>
        </w:rPr>
        <w:t xml:space="preserve">  текстом.</w:t>
      </w:r>
    </w:p>
    <w:p w:rsidR="00334D9D" w:rsidRPr="00692317" w:rsidRDefault="00334D9D" w:rsidP="00334D9D">
      <w:pPr>
        <w:spacing w:before="60"/>
        <w:jc w:val="both"/>
        <w:rPr>
          <w:sz w:val="28"/>
          <w:szCs w:val="28"/>
        </w:rPr>
      </w:pPr>
      <w:r w:rsidRPr="00692317">
        <w:rPr>
          <w:sz w:val="28"/>
          <w:szCs w:val="28"/>
        </w:rPr>
        <w:t>Как они сядут, тоже покажем –</w:t>
      </w:r>
    </w:p>
    <w:p w:rsidR="00334D9D" w:rsidRPr="00692317" w:rsidRDefault="00334D9D" w:rsidP="00334D9D">
      <w:pPr>
        <w:spacing w:before="60"/>
        <w:jc w:val="both"/>
        <w:rPr>
          <w:sz w:val="28"/>
          <w:szCs w:val="28"/>
        </w:rPr>
      </w:pPr>
      <w:r w:rsidRPr="00692317">
        <w:rPr>
          <w:sz w:val="28"/>
          <w:szCs w:val="28"/>
        </w:rPr>
        <w:t>Крылья сложили назад. (2 раза)</w:t>
      </w:r>
    </w:p>
    <w:p w:rsidR="00334D9D" w:rsidRPr="00692317" w:rsidRDefault="00334D9D" w:rsidP="00334D9D">
      <w:pPr>
        <w:spacing w:before="60"/>
        <w:jc w:val="both"/>
        <w:rPr>
          <w:sz w:val="28"/>
          <w:szCs w:val="28"/>
        </w:rPr>
      </w:pPr>
      <w:r w:rsidRPr="00692317">
        <w:rPr>
          <w:sz w:val="28"/>
          <w:szCs w:val="28"/>
        </w:rPr>
        <w:t xml:space="preserve">Далее дефектолог предлагает детям украсить елочку. «Теперь украсим нашу елочку к Новому году – нарисуем на ней разноцветные бусы. Делать мы это будем ватными палочками». Дефектолог задает определенную последовательность чередования цветов последовательности (верхняя гирлянда – </w:t>
      </w:r>
      <w:proofErr w:type="gramStart"/>
      <w:r w:rsidRPr="00692317">
        <w:rPr>
          <w:sz w:val="28"/>
          <w:szCs w:val="28"/>
        </w:rPr>
        <w:t>желтый-красный</w:t>
      </w:r>
      <w:proofErr w:type="gramEnd"/>
      <w:r w:rsidRPr="00692317">
        <w:rPr>
          <w:sz w:val="28"/>
          <w:szCs w:val="28"/>
        </w:rPr>
        <w:t xml:space="preserve">, средняя – синий-желтый, нижняя – красный-синий). Сначала рисуется образец </w:t>
      </w:r>
      <w:r w:rsidRPr="00692317">
        <w:rPr>
          <w:sz w:val="28"/>
          <w:szCs w:val="28"/>
        </w:rPr>
        <w:lastRenderedPageBreak/>
        <w:t xml:space="preserve">верхней гирлянды, затем дети сами приступают к выполнению. «Внимательно смотрите на мою елочку, и повторяйте по очереди те цвета, которыми я нарисовала свою гирлянду». По тому же принципу дефектолог показывает детям последовательность цветов средней, затем нижней гирлянды. </w:t>
      </w:r>
    </w:p>
    <w:p w:rsidR="00334D9D" w:rsidRPr="00692317" w:rsidRDefault="00334D9D" w:rsidP="00334D9D">
      <w:pPr>
        <w:spacing w:before="60"/>
        <w:jc w:val="both"/>
        <w:rPr>
          <w:i/>
          <w:sz w:val="28"/>
          <w:szCs w:val="28"/>
        </w:rPr>
      </w:pPr>
      <w:r w:rsidRPr="00692317">
        <w:rPr>
          <w:i/>
          <w:sz w:val="28"/>
          <w:szCs w:val="28"/>
        </w:rPr>
        <w:t>Гимнастика для глаз.</w:t>
      </w:r>
    </w:p>
    <w:p w:rsidR="00334D9D" w:rsidRPr="00692317" w:rsidRDefault="00334D9D" w:rsidP="00334D9D">
      <w:pPr>
        <w:spacing w:before="60"/>
        <w:jc w:val="both"/>
        <w:rPr>
          <w:sz w:val="28"/>
          <w:szCs w:val="28"/>
        </w:rPr>
      </w:pPr>
      <w:r w:rsidRPr="00692317">
        <w:rPr>
          <w:sz w:val="28"/>
          <w:szCs w:val="28"/>
        </w:rPr>
        <w:t>   «Верх-вниз, влево-вправо»</w:t>
      </w:r>
    </w:p>
    <w:p w:rsidR="00334D9D" w:rsidRPr="00692317" w:rsidRDefault="00334D9D" w:rsidP="00334D9D">
      <w:pPr>
        <w:spacing w:before="60"/>
        <w:jc w:val="both"/>
        <w:rPr>
          <w:sz w:val="28"/>
          <w:szCs w:val="28"/>
        </w:rPr>
      </w:pPr>
      <w:r w:rsidRPr="00692317">
        <w:rPr>
          <w:sz w:val="28"/>
          <w:szCs w:val="28"/>
        </w:rPr>
        <w:t>Дети двигают глазами вверх-вниз, влево-вправо. Зажмурившись, снять напряжение, досчитав до десяти. Повторить 2 раза.</w:t>
      </w:r>
    </w:p>
    <w:p w:rsidR="00334D9D" w:rsidRPr="00692317" w:rsidRDefault="00334D9D" w:rsidP="00334D9D">
      <w:pPr>
        <w:numPr>
          <w:ilvl w:val="2"/>
          <w:numId w:val="11"/>
        </w:numPr>
        <w:spacing w:before="60"/>
        <w:jc w:val="both"/>
        <w:rPr>
          <w:i/>
          <w:sz w:val="28"/>
          <w:szCs w:val="28"/>
        </w:rPr>
      </w:pPr>
      <w:r w:rsidRPr="00692317">
        <w:rPr>
          <w:i/>
          <w:sz w:val="28"/>
          <w:szCs w:val="28"/>
        </w:rPr>
        <w:t>Итог занятия.</w:t>
      </w:r>
    </w:p>
    <w:p w:rsidR="00334D9D" w:rsidRPr="00692317" w:rsidRDefault="00334D9D" w:rsidP="00334D9D">
      <w:pPr>
        <w:spacing w:before="60"/>
        <w:jc w:val="both"/>
        <w:rPr>
          <w:sz w:val="28"/>
          <w:szCs w:val="28"/>
        </w:rPr>
      </w:pPr>
      <w:r w:rsidRPr="00692317">
        <w:rPr>
          <w:sz w:val="28"/>
          <w:szCs w:val="28"/>
        </w:rPr>
        <w:t xml:space="preserve"> Дети вместе с дефектологом смотрят на елочки, которые у них получились. «Посмотрите внимательно – все ли гирлянды вы нарисовали так же, как у меня?» По очереди проверяется работа каждого ребенка. «Вы молодцы – у вас получились очень нарядные елочки!».</w:t>
      </w: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F708FA" w:rsidRPr="00F708FA" w:rsidRDefault="00334D9D" w:rsidP="00334D9D">
      <w:pPr>
        <w:spacing w:before="60"/>
        <w:jc w:val="center"/>
        <w:rPr>
          <w:b/>
          <w:sz w:val="28"/>
          <w:szCs w:val="28"/>
        </w:rPr>
      </w:pPr>
      <w:r w:rsidRPr="00F708FA">
        <w:rPr>
          <w:b/>
          <w:sz w:val="28"/>
          <w:szCs w:val="28"/>
        </w:rPr>
        <w:t xml:space="preserve">Конспект коррекционного занятия </w:t>
      </w:r>
      <w:bookmarkStart w:id="4" w:name="_GoBack"/>
      <w:bookmarkEnd w:id="4"/>
    </w:p>
    <w:p w:rsidR="00334D9D" w:rsidRPr="00F708FA" w:rsidRDefault="00334D9D" w:rsidP="00334D9D">
      <w:pPr>
        <w:spacing w:before="60"/>
        <w:jc w:val="center"/>
        <w:rPr>
          <w:b/>
          <w:sz w:val="28"/>
          <w:szCs w:val="28"/>
        </w:rPr>
      </w:pPr>
      <w:r w:rsidRPr="00F708FA">
        <w:rPr>
          <w:b/>
          <w:sz w:val="28"/>
          <w:szCs w:val="28"/>
        </w:rPr>
        <w:t>«Фартук для Матрешки»</w:t>
      </w:r>
    </w:p>
    <w:p w:rsidR="00334D9D" w:rsidRPr="00692317" w:rsidRDefault="00334D9D" w:rsidP="00334D9D">
      <w:pPr>
        <w:spacing w:before="60"/>
        <w:jc w:val="center"/>
        <w:rPr>
          <w:b/>
          <w:i/>
          <w:sz w:val="28"/>
          <w:szCs w:val="28"/>
        </w:rPr>
      </w:pPr>
    </w:p>
    <w:p w:rsidR="00334D9D" w:rsidRPr="00692317" w:rsidRDefault="00334D9D" w:rsidP="00334D9D">
      <w:pPr>
        <w:spacing w:before="60"/>
        <w:jc w:val="both"/>
        <w:rPr>
          <w:sz w:val="28"/>
          <w:szCs w:val="28"/>
        </w:rPr>
      </w:pPr>
      <w:r w:rsidRPr="00692317">
        <w:rPr>
          <w:i/>
          <w:sz w:val="28"/>
          <w:szCs w:val="28"/>
        </w:rPr>
        <w:t xml:space="preserve">Цель: </w:t>
      </w:r>
      <w:r w:rsidRPr="00692317">
        <w:rPr>
          <w:sz w:val="28"/>
          <w:szCs w:val="28"/>
        </w:rPr>
        <w:t>нарисовать фартук для Матрешки при помощи нетрадиционных техник изобразительной деятельности, на основе показанного образца.</w:t>
      </w:r>
    </w:p>
    <w:p w:rsidR="00334D9D" w:rsidRPr="00692317" w:rsidRDefault="00334D9D" w:rsidP="00334D9D">
      <w:pPr>
        <w:spacing w:before="60"/>
        <w:jc w:val="both"/>
        <w:rPr>
          <w:i/>
          <w:sz w:val="28"/>
          <w:szCs w:val="28"/>
        </w:rPr>
      </w:pPr>
      <w:r w:rsidRPr="00692317">
        <w:rPr>
          <w:i/>
          <w:sz w:val="28"/>
          <w:szCs w:val="28"/>
        </w:rPr>
        <w:t>Задачи:</w:t>
      </w:r>
    </w:p>
    <w:p w:rsidR="00334D9D" w:rsidRPr="00692317" w:rsidRDefault="00334D9D" w:rsidP="00334D9D">
      <w:pPr>
        <w:spacing w:before="60"/>
        <w:jc w:val="both"/>
        <w:rPr>
          <w:i/>
          <w:sz w:val="28"/>
          <w:szCs w:val="28"/>
        </w:rPr>
      </w:pPr>
      <w:r w:rsidRPr="00692317">
        <w:rPr>
          <w:i/>
          <w:sz w:val="28"/>
          <w:szCs w:val="28"/>
        </w:rPr>
        <w:t>Обучающие:</w:t>
      </w:r>
    </w:p>
    <w:p w:rsidR="00334D9D" w:rsidRPr="00692317" w:rsidRDefault="00334D9D" w:rsidP="00334D9D">
      <w:pPr>
        <w:numPr>
          <w:ilvl w:val="3"/>
          <w:numId w:val="11"/>
        </w:numPr>
        <w:spacing w:before="60"/>
        <w:jc w:val="both"/>
        <w:rPr>
          <w:sz w:val="28"/>
          <w:szCs w:val="28"/>
        </w:rPr>
      </w:pPr>
      <w:r w:rsidRPr="00692317">
        <w:rPr>
          <w:sz w:val="28"/>
          <w:szCs w:val="28"/>
        </w:rPr>
        <w:t xml:space="preserve">Продолжать знакомить детей с нетрадиционными техниками рисования (при помощи пальчиков, ватных палочек, рисование </w:t>
      </w:r>
      <w:proofErr w:type="spellStart"/>
      <w:r w:rsidRPr="00692317">
        <w:rPr>
          <w:sz w:val="28"/>
          <w:szCs w:val="28"/>
        </w:rPr>
        <w:t>примакиванием</w:t>
      </w:r>
      <w:proofErr w:type="spellEnd"/>
      <w:r w:rsidRPr="00692317">
        <w:rPr>
          <w:sz w:val="28"/>
          <w:szCs w:val="28"/>
        </w:rPr>
        <w:t xml:space="preserve"> кисти).</w:t>
      </w:r>
    </w:p>
    <w:p w:rsidR="00334D9D" w:rsidRPr="00692317" w:rsidRDefault="00334D9D" w:rsidP="00334D9D">
      <w:pPr>
        <w:numPr>
          <w:ilvl w:val="3"/>
          <w:numId w:val="11"/>
        </w:numPr>
        <w:spacing w:before="60"/>
        <w:jc w:val="both"/>
        <w:rPr>
          <w:sz w:val="28"/>
          <w:szCs w:val="28"/>
        </w:rPr>
      </w:pPr>
      <w:r w:rsidRPr="00692317">
        <w:rPr>
          <w:sz w:val="28"/>
          <w:szCs w:val="28"/>
        </w:rPr>
        <w:t>Учить рисовать узор, точно передавая его последовательность и форму.</w:t>
      </w:r>
    </w:p>
    <w:p w:rsidR="00334D9D" w:rsidRPr="00692317" w:rsidRDefault="00334D9D" w:rsidP="00334D9D">
      <w:pPr>
        <w:spacing w:before="60"/>
        <w:jc w:val="both"/>
        <w:rPr>
          <w:i/>
          <w:sz w:val="28"/>
          <w:szCs w:val="28"/>
        </w:rPr>
      </w:pPr>
      <w:r w:rsidRPr="00692317">
        <w:rPr>
          <w:i/>
          <w:sz w:val="28"/>
          <w:szCs w:val="28"/>
        </w:rPr>
        <w:t>Воспитательные:</w:t>
      </w:r>
    </w:p>
    <w:p w:rsidR="00334D9D" w:rsidRPr="00692317" w:rsidRDefault="00334D9D" w:rsidP="00334D9D">
      <w:pPr>
        <w:spacing w:before="60"/>
        <w:ind w:left="1418"/>
        <w:jc w:val="both"/>
        <w:rPr>
          <w:sz w:val="28"/>
          <w:szCs w:val="28"/>
        </w:rPr>
      </w:pPr>
      <w:r w:rsidRPr="00692317">
        <w:rPr>
          <w:sz w:val="28"/>
          <w:szCs w:val="28"/>
        </w:rPr>
        <w:t>3. Воспитывать у детей интерес к рисованию, в том числе в нетрадиционных техниках.</w:t>
      </w:r>
    </w:p>
    <w:p w:rsidR="00334D9D" w:rsidRPr="00692317" w:rsidRDefault="00334D9D" w:rsidP="00334D9D">
      <w:pPr>
        <w:spacing w:before="60"/>
        <w:ind w:left="1418"/>
        <w:jc w:val="both"/>
        <w:rPr>
          <w:sz w:val="28"/>
          <w:szCs w:val="28"/>
        </w:rPr>
      </w:pPr>
      <w:r w:rsidRPr="00692317">
        <w:rPr>
          <w:sz w:val="28"/>
          <w:szCs w:val="28"/>
        </w:rPr>
        <w:t>4. Воспитывать интерес к народной культуре, эстетический вкус.</w:t>
      </w:r>
    </w:p>
    <w:p w:rsidR="00334D9D" w:rsidRPr="00692317" w:rsidRDefault="00334D9D" w:rsidP="00334D9D">
      <w:pPr>
        <w:spacing w:before="60"/>
        <w:jc w:val="both"/>
        <w:rPr>
          <w:i/>
          <w:sz w:val="28"/>
          <w:szCs w:val="28"/>
        </w:rPr>
      </w:pPr>
      <w:r w:rsidRPr="00692317">
        <w:rPr>
          <w:i/>
          <w:sz w:val="28"/>
          <w:szCs w:val="28"/>
        </w:rPr>
        <w:t>Коррекционные:</w:t>
      </w:r>
    </w:p>
    <w:p w:rsidR="00334D9D" w:rsidRPr="00692317" w:rsidRDefault="00334D9D" w:rsidP="00334D9D">
      <w:pPr>
        <w:spacing w:before="60"/>
        <w:ind w:left="1418"/>
        <w:jc w:val="both"/>
        <w:rPr>
          <w:sz w:val="28"/>
          <w:szCs w:val="28"/>
        </w:rPr>
      </w:pPr>
      <w:r w:rsidRPr="00692317">
        <w:rPr>
          <w:sz w:val="28"/>
          <w:szCs w:val="28"/>
        </w:rPr>
        <w:t>5.  Развивать у детей произвольное внимание в процессе работы по показанному образцу.</w:t>
      </w:r>
    </w:p>
    <w:p w:rsidR="00334D9D" w:rsidRPr="00692317" w:rsidRDefault="00334D9D" w:rsidP="00334D9D">
      <w:pPr>
        <w:spacing w:before="60"/>
        <w:ind w:left="1418"/>
        <w:jc w:val="both"/>
        <w:rPr>
          <w:sz w:val="28"/>
          <w:szCs w:val="28"/>
        </w:rPr>
      </w:pPr>
      <w:r w:rsidRPr="00692317">
        <w:rPr>
          <w:sz w:val="28"/>
          <w:szCs w:val="28"/>
        </w:rPr>
        <w:t>6. Развивать мелкую моторику рук.</w:t>
      </w:r>
    </w:p>
    <w:p w:rsidR="00334D9D" w:rsidRPr="00692317" w:rsidRDefault="00334D9D" w:rsidP="00334D9D">
      <w:pPr>
        <w:spacing w:before="60"/>
        <w:ind w:left="1418"/>
        <w:jc w:val="both"/>
        <w:rPr>
          <w:sz w:val="28"/>
          <w:szCs w:val="28"/>
        </w:rPr>
      </w:pPr>
      <w:r w:rsidRPr="00692317">
        <w:rPr>
          <w:sz w:val="28"/>
          <w:szCs w:val="28"/>
        </w:rPr>
        <w:t>7. Развивать чувство цвета, формы, ритма.</w:t>
      </w: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r w:rsidRPr="00692317">
        <w:rPr>
          <w:i/>
          <w:sz w:val="28"/>
          <w:szCs w:val="28"/>
        </w:rPr>
        <w:t xml:space="preserve">Приемы на развитие внимания, применяемые в процессе занятия: </w:t>
      </w:r>
      <w:r w:rsidRPr="00692317">
        <w:rPr>
          <w:sz w:val="28"/>
          <w:szCs w:val="28"/>
        </w:rPr>
        <w:t>смена видов деятельности (слуховое сосредоточение сменяется зрительным и моторным)</w:t>
      </w:r>
      <w:r w:rsidRPr="00692317">
        <w:rPr>
          <w:i/>
          <w:sz w:val="28"/>
          <w:szCs w:val="28"/>
        </w:rPr>
        <w:t>,</w:t>
      </w:r>
      <w:r w:rsidRPr="00692317">
        <w:rPr>
          <w:sz w:val="28"/>
          <w:szCs w:val="28"/>
        </w:rPr>
        <w:t xml:space="preserve"> объединение воспринимаемых объектов, умеренный темп ведения занятия, последовательность и систематичность требований, смена видов деятельности.</w:t>
      </w:r>
    </w:p>
    <w:p w:rsidR="00334D9D" w:rsidRPr="00692317" w:rsidRDefault="00334D9D" w:rsidP="00334D9D">
      <w:pPr>
        <w:spacing w:before="60"/>
        <w:jc w:val="both"/>
        <w:rPr>
          <w:sz w:val="28"/>
          <w:szCs w:val="28"/>
        </w:rPr>
      </w:pPr>
      <w:r w:rsidRPr="00692317">
        <w:rPr>
          <w:i/>
          <w:sz w:val="28"/>
          <w:szCs w:val="28"/>
        </w:rPr>
        <w:t xml:space="preserve">Оборудование: </w:t>
      </w:r>
      <w:r w:rsidRPr="00692317">
        <w:rPr>
          <w:sz w:val="28"/>
          <w:szCs w:val="28"/>
        </w:rPr>
        <w:t>бумажные заготовки в форме фартука, кисти, гуашевые краски, блюдца для красок, ватные палочки, матерчатые и бумажные салфетки, клеенка. Заготовки трех нарисованных матрешек, у одной из которых нет узора на фартуке.</w:t>
      </w:r>
    </w:p>
    <w:p w:rsidR="00334D9D" w:rsidRPr="00692317" w:rsidRDefault="00334D9D" w:rsidP="00334D9D">
      <w:pPr>
        <w:spacing w:before="60"/>
        <w:jc w:val="center"/>
        <w:rPr>
          <w:i/>
          <w:sz w:val="28"/>
          <w:szCs w:val="28"/>
        </w:rPr>
      </w:pPr>
      <w:r w:rsidRPr="00692317">
        <w:rPr>
          <w:i/>
          <w:sz w:val="28"/>
          <w:szCs w:val="28"/>
        </w:rPr>
        <w:t>Ход занятия</w:t>
      </w:r>
    </w:p>
    <w:p w:rsidR="00334D9D" w:rsidRPr="00692317" w:rsidRDefault="00334D9D" w:rsidP="00334D9D">
      <w:pPr>
        <w:numPr>
          <w:ilvl w:val="4"/>
          <w:numId w:val="11"/>
        </w:numPr>
        <w:spacing w:before="60"/>
        <w:jc w:val="both"/>
        <w:rPr>
          <w:i/>
          <w:sz w:val="28"/>
          <w:szCs w:val="28"/>
        </w:rPr>
      </w:pPr>
      <w:r w:rsidRPr="00692317">
        <w:rPr>
          <w:i/>
          <w:sz w:val="28"/>
          <w:szCs w:val="28"/>
        </w:rPr>
        <w:t>Организационный момент.</w:t>
      </w:r>
    </w:p>
    <w:p w:rsidR="00334D9D" w:rsidRPr="00692317" w:rsidRDefault="00334D9D" w:rsidP="00334D9D">
      <w:pPr>
        <w:spacing w:before="60"/>
        <w:jc w:val="both"/>
        <w:rPr>
          <w:sz w:val="28"/>
          <w:szCs w:val="28"/>
        </w:rPr>
      </w:pPr>
      <w:r w:rsidRPr="00692317">
        <w:rPr>
          <w:sz w:val="28"/>
          <w:szCs w:val="28"/>
        </w:rPr>
        <w:t xml:space="preserve">Дефектолог показывает детям заранее подготовленные изображения трех матрешек. «Дети, </w:t>
      </w:r>
      <w:proofErr w:type="gramStart"/>
      <w:r w:rsidRPr="00692317">
        <w:rPr>
          <w:sz w:val="28"/>
          <w:szCs w:val="28"/>
        </w:rPr>
        <w:t>вы</w:t>
      </w:r>
      <w:proofErr w:type="gramEnd"/>
      <w:r w:rsidRPr="00692317">
        <w:rPr>
          <w:sz w:val="28"/>
          <w:szCs w:val="28"/>
        </w:rPr>
        <w:t xml:space="preserve"> наверное знаете кто это такие? Правильно, это матрешки. Какие они красивые, расписные. Дефектолог читает детям стихотворение А. Кулешовой:</w:t>
      </w:r>
    </w:p>
    <w:p w:rsidR="00334D9D" w:rsidRPr="00692317" w:rsidRDefault="00334D9D" w:rsidP="00334D9D">
      <w:pPr>
        <w:spacing w:before="60"/>
        <w:jc w:val="center"/>
        <w:rPr>
          <w:sz w:val="28"/>
          <w:szCs w:val="28"/>
        </w:rPr>
      </w:pPr>
      <w:r w:rsidRPr="00692317">
        <w:rPr>
          <w:sz w:val="28"/>
          <w:szCs w:val="28"/>
        </w:rPr>
        <w:lastRenderedPageBreak/>
        <w:t>Кукла славная - </w:t>
      </w:r>
      <w:r w:rsidRPr="00692317">
        <w:rPr>
          <w:bCs/>
          <w:sz w:val="28"/>
          <w:szCs w:val="28"/>
        </w:rPr>
        <w:t>матрешка</w:t>
      </w:r>
      <w:r w:rsidRPr="00692317">
        <w:rPr>
          <w:sz w:val="28"/>
          <w:szCs w:val="28"/>
        </w:rPr>
        <w:t>,</w:t>
      </w:r>
      <w:r w:rsidRPr="00692317">
        <w:rPr>
          <w:sz w:val="28"/>
          <w:szCs w:val="28"/>
        </w:rPr>
        <w:br/>
        <w:t>Где-же ручки, </w:t>
      </w:r>
      <w:r w:rsidRPr="00692317">
        <w:rPr>
          <w:sz w:val="28"/>
          <w:szCs w:val="28"/>
        </w:rPr>
        <w:br/>
        <w:t>Где-же ножки?</w:t>
      </w:r>
      <w:r w:rsidRPr="00692317">
        <w:rPr>
          <w:sz w:val="28"/>
          <w:szCs w:val="28"/>
        </w:rPr>
        <w:br/>
        <w:t>Ах, какие щечки,</w:t>
      </w:r>
      <w:r w:rsidRPr="00692317">
        <w:rPr>
          <w:sz w:val="28"/>
          <w:szCs w:val="28"/>
        </w:rPr>
        <w:br/>
        <w:t>Красные, румяные,</w:t>
      </w:r>
      <w:r w:rsidRPr="00692317">
        <w:rPr>
          <w:sz w:val="28"/>
          <w:szCs w:val="28"/>
        </w:rPr>
        <w:br/>
        <w:t>На фартучке цветочки</w:t>
      </w:r>
      <w:proofErr w:type="gramStart"/>
      <w:r w:rsidRPr="00692317">
        <w:rPr>
          <w:sz w:val="28"/>
          <w:szCs w:val="28"/>
        </w:rPr>
        <w:t> </w:t>
      </w:r>
      <w:r w:rsidRPr="00692317">
        <w:rPr>
          <w:sz w:val="28"/>
          <w:szCs w:val="28"/>
        </w:rPr>
        <w:br/>
        <w:t>И</w:t>
      </w:r>
      <w:proofErr w:type="gramEnd"/>
      <w:r w:rsidRPr="00692317">
        <w:rPr>
          <w:sz w:val="28"/>
          <w:szCs w:val="28"/>
        </w:rPr>
        <w:t xml:space="preserve"> на сарафане.</w:t>
      </w:r>
    </w:p>
    <w:p w:rsidR="00334D9D" w:rsidRPr="00692317" w:rsidRDefault="00334D9D" w:rsidP="00334D9D">
      <w:pPr>
        <w:spacing w:before="60"/>
        <w:jc w:val="both"/>
        <w:rPr>
          <w:sz w:val="28"/>
          <w:szCs w:val="28"/>
        </w:rPr>
      </w:pPr>
      <w:r w:rsidRPr="00692317">
        <w:rPr>
          <w:sz w:val="28"/>
          <w:szCs w:val="28"/>
        </w:rPr>
        <w:t xml:space="preserve">Посмотрите внимательно, у одной из матрешек чего-то не хватает, как вы думаете, чего?» Дети рассматривают рисунки. «Правильно, у нее нет фартука. Сегодня мы будем рисовать для нее такой же фартук, как и у остальных матрешек». </w:t>
      </w:r>
    </w:p>
    <w:p w:rsidR="00334D9D" w:rsidRPr="00692317" w:rsidRDefault="00334D9D" w:rsidP="00334D9D">
      <w:pPr>
        <w:spacing w:before="60"/>
        <w:jc w:val="both"/>
        <w:rPr>
          <w:i/>
          <w:sz w:val="28"/>
          <w:szCs w:val="28"/>
        </w:rPr>
      </w:pPr>
      <w:r w:rsidRPr="00692317">
        <w:rPr>
          <w:i/>
          <w:sz w:val="28"/>
          <w:szCs w:val="28"/>
        </w:rPr>
        <w:t xml:space="preserve"> Основная часть.</w:t>
      </w:r>
    </w:p>
    <w:p w:rsidR="00334D9D" w:rsidRPr="00692317" w:rsidRDefault="00334D9D" w:rsidP="00334D9D">
      <w:pPr>
        <w:spacing w:before="60"/>
        <w:jc w:val="both"/>
        <w:rPr>
          <w:sz w:val="28"/>
          <w:szCs w:val="28"/>
        </w:rPr>
      </w:pPr>
      <w:r w:rsidRPr="00692317">
        <w:rPr>
          <w:sz w:val="28"/>
          <w:szCs w:val="28"/>
        </w:rPr>
        <w:t xml:space="preserve">Дефектолог раздает детям заготовки фартуков тонированных бледно-желтым цветом. «Давайте начнем рисовать узоры на наших фартуках». Внимательно рассматриваются фартуки у других матрешек. </w:t>
      </w:r>
    </w:p>
    <w:p w:rsidR="00334D9D" w:rsidRPr="00692317" w:rsidRDefault="00334D9D" w:rsidP="00334D9D">
      <w:pPr>
        <w:spacing w:before="60"/>
        <w:jc w:val="both"/>
        <w:rPr>
          <w:sz w:val="28"/>
          <w:szCs w:val="28"/>
        </w:rPr>
      </w:pPr>
      <w:r w:rsidRPr="00692317">
        <w:rPr>
          <w:sz w:val="28"/>
          <w:szCs w:val="28"/>
        </w:rPr>
        <w:t xml:space="preserve">«Сначала мы нарисуем вот эти узоры при помощи пальчиков. Внимательно следите за тем, в каком месте я рисую пальцем узор, чтобы наши фартуки получились точно такие же, как у других матрешек». Дефектолог показывает детям рисование на своем примере, сопровождая действия словесной инструкцией «Сначала я поставлю пальчик в правом верхнем углу, теперь в левом верхнем, и т.д.». После окончания работы дети вытирают руки бумажными салфетками. Далее приступают к рисованию узора принципом </w:t>
      </w:r>
      <w:proofErr w:type="spellStart"/>
      <w:r w:rsidRPr="00692317">
        <w:rPr>
          <w:sz w:val="28"/>
          <w:szCs w:val="28"/>
        </w:rPr>
        <w:t>примакивания</w:t>
      </w:r>
      <w:proofErr w:type="spellEnd"/>
      <w:r w:rsidRPr="00692317">
        <w:rPr>
          <w:sz w:val="28"/>
          <w:szCs w:val="28"/>
        </w:rPr>
        <w:t xml:space="preserve"> кисти. «Вот такие серединки цветочков у нас получились. Теперь будем рисовать для них лепестки. Посмотрите, какого цвета лепестки на фартуках у других матрешек. Найдите этот цвет у себя. Возьмите в руки кисти. Возле каждой серединки нам нужно нарисовать пять лепестков». Дефектолог показывает с чего нужно начать и как правильно нарисовать лепесток. Затем просит детей повторять за ним. После окончания работы кисти вытираются матерчатыми салфетками и откладываются в сторону.</w:t>
      </w:r>
    </w:p>
    <w:p w:rsidR="00334D9D" w:rsidRPr="00692317" w:rsidRDefault="00334D9D" w:rsidP="00334D9D">
      <w:pPr>
        <w:spacing w:before="60"/>
        <w:jc w:val="both"/>
        <w:rPr>
          <w:sz w:val="28"/>
          <w:szCs w:val="28"/>
        </w:rPr>
      </w:pPr>
      <w:r w:rsidRPr="00692317">
        <w:rPr>
          <w:sz w:val="28"/>
          <w:szCs w:val="28"/>
        </w:rPr>
        <w:t>«Вот такие красивые цветочки у нас получились. Теперь давайте отдохнем».</w:t>
      </w:r>
    </w:p>
    <w:p w:rsidR="00334D9D" w:rsidRPr="00692317" w:rsidRDefault="00334D9D" w:rsidP="00334D9D">
      <w:pPr>
        <w:spacing w:before="60"/>
        <w:jc w:val="both"/>
        <w:rPr>
          <w:i/>
          <w:sz w:val="28"/>
          <w:szCs w:val="28"/>
        </w:rPr>
      </w:pPr>
      <w:proofErr w:type="spellStart"/>
      <w:r w:rsidRPr="00692317">
        <w:rPr>
          <w:i/>
          <w:sz w:val="28"/>
          <w:szCs w:val="28"/>
        </w:rPr>
        <w:t>Физминутка</w:t>
      </w:r>
      <w:proofErr w:type="spellEnd"/>
      <w:r w:rsidRPr="00692317">
        <w:rPr>
          <w:i/>
          <w:sz w:val="28"/>
          <w:szCs w:val="28"/>
        </w:rPr>
        <w:t xml:space="preserve"> «Бабочка»</w:t>
      </w:r>
    </w:p>
    <w:p w:rsidR="00334D9D" w:rsidRPr="00692317" w:rsidRDefault="00334D9D" w:rsidP="00334D9D">
      <w:pPr>
        <w:spacing w:before="60"/>
        <w:rPr>
          <w:sz w:val="28"/>
          <w:szCs w:val="28"/>
        </w:rPr>
      </w:pPr>
      <w:r w:rsidRPr="00692317">
        <w:rPr>
          <w:sz w:val="28"/>
          <w:szCs w:val="28"/>
        </w:rPr>
        <w:t>Утром бабочка проснулась,</w:t>
      </w:r>
      <w:r w:rsidRPr="00692317">
        <w:rPr>
          <w:sz w:val="28"/>
          <w:szCs w:val="28"/>
        </w:rPr>
        <w:br/>
        <w:t>Потянулась, улыбнулась.</w:t>
      </w:r>
      <w:r w:rsidRPr="00692317">
        <w:rPr>
          <w:sz w:val="28"/>
          <w:szCs w:val="28"/>
        </w:rPr>
        <w:br/>
        <w:t>Раз - рукой она умылась,</w:t>
      </w:r>
      <w:r w:rsidRPr="00692317">
        <w:rPr>
          <w:sz w:val="28"/>
          <w:szCs w:val="28"/>
        </w:rPr>
        <w:br/>
        <w:t>Два - изящно покружилась,</w:t>
      </w:r>
      <w:r w:rsidRPr="00692317">
        <w:rPr>
          <w:sz w:val="28"/>
          <w:szCs w:val="28"/>
        </w:rPr>
        <w:br/>
        <w:t>Тр</w:t>
      </w:r>
      <w:proofErr w:type="gramStart"/>
      <w:r w:rsidRPr="00692317">
        <w:rPr>
          <w:sz w:val="28"/>
          <w:szCs w:val="28"/>
        </w:rPr>
        <w:t>и-</w:t>
      </w:r>
      <w:proofErr w:type="gramEnd"/>
      <w:r w:rsidRPr="00692317">
        <w:rPr>
          <w:sz w:val="28"/>
          <w:szCs w:val="28"/>
        </w:rPr>
        <w:t xml:space="preserve"> нагнулась и присела,</w:t>
      </w:r>
      <w:r w:rsidRPr="00692317">
        <w:rPr>
          <w:sz w:val="28"/>
          <w:szCs w:val="28"/>
        </w:rPr>
        <w:br/>
        <w:t>На четыре – улетела.</w:t>
      </w:r>
    </w:p>
    <w:p w:rsidR="00334D9D" w:rsidRPr="00692317" w:rsidRDefault="00334D9D" w:rsidP="00334D9D">
      <w:pPr>
        <w:spacing w:before="60"/>
        <w:rPr>
          <w:sz w:val="28"/>
          <w:szCs w:val="28"/>
        </w:rPr>
      </w:pPr>
      <w:r w:rsidRPr="00692317">
        <w:rPr>
          <w:sz w:val="28"/>
          <w:szCs w:val="28"/>
        </w:rPr>
        <w:t>(Дети садятся на места).</w:t>
      </w:r>
    </w:p>
    <w:p w:rsidR="00334D9D" w:rsidRPr="00692317" w:rsidRDefault="00334D9D" w:rsidP="00334D9D">
      <w:pPr>
        <w:spacing w:before="60"/>
        <w:rPr>
          <w:sz w:val="28"/>
          <w:szCs w:val="28"/>
        </w:rPr>
      </w:pPr>
    </w:p>
    <w:p w:rsidR="00334D9D" w:rsidRPr="00692317" w:rsidRDefault="00334D9D" w:rsidP="00334D9D">
      <w:pPr>
        <w:spacing w:before="60"/>
        <w:jc w:val="both"/>
        <w:rPr>
          <w:sz w:val="28"/>
          <w:szCs w:val="28"/>
        </w:rPr>
      </w:pPr>
      <w:r w:rsidRPr="00692317">
        <w:rPr>
          <w:sz w:val="28"/>
          <w:szCs w:val="28"/>
        </w:rPr>
        <w:lastRenderedPageBreak/>
        <w:t xml:space="preserve">«Теперь наши фартучки почти похожи на те, что у других матрешек. Осталось нарисовать вот такие крапинки. Рисовать мы их будем при помощи ватных палочек. Посмотрите, какого они должны быть цвета? Найдите этот цвет у себя». Дети берут ватные палочки и повторяют за дефектологом узор. </w:t>
      </w:r>
      <w:proofErr w:type="gramStart"/>
      <w:r w:rsidRPr="00692317">
        <w:rPr>
          <w:sz w:val="28"/>
          <w:szCs w:val="28"/>
        </w:rPr>
        <w:t>Все действия дефектолога сопровождаются словестной инструкцией «Теперь будем ставить крапинки вокруг этого цветка «Раз-раз» и т.д.).</w:t>
      </w:r>
      <w:proofErr w:type="gramEnd"/>
      <w:r w:rsidRPr="00692317">
        <w:rPr>
          <w:sz w:val="28"/>
          <w:szCs w:val="28"/>
        </w:rPr>
        <w:t xml:space="preserve"> После окончания работы дети откладывают ватные палочки в сторону. </w:t>
      </w:r>
    </w:p>
    <w:p w:rsidR="00334D9D" w:rsidRPr="00692317" w:rsidRDefault="00334D9D" w:rsidP="00334D9D">
      <w:pPr>
        <w:spacing w:before="60"/>
        <w:jc w:val="both"/>
        <w:rPr>
          <w:sz w:val="28"/>
          <w:szCs w:val="28"/>
        </w:rPr>
      </w:pPr>
      <w:r w:rsidRPr="00692317">
        <w:rPr>
          <w:sz w:val="28"/>
          <w:szCs w:val="28"/>
        </w:rPr>
        <w:t>«Мы закончили украшать наши фартуки. Они получились точно такие же, как и у этих матрешек».</w:t>
      </w:r>
    </w:p>
    <w:p w:rsidR="00334D9D" w:rsidRPr="00692317" w:rsidRDefault="00334D9D" w:rsidP="00334D9D">
      <w:pPr>
        <w:spacing w:before="60"/>
        <w:rPr>
          <w:i/>
          <w:sz w:val="28"/>
          <w:szCs w:val="28"/>
        </w:rPr>
      </w:pPr>
      <w:r w:rsidRPr="00692317">
        <w:rPr>
          <w:i/>
          <w:sz w:val="28"/>
          <w:szCs w:val="28"/>
        </w:rPr>
        <w:t>Гимнастика для глаз   «Солнышко»</w:t>
      </w:r>
    </w:p>
    <w:p w:rsidR="00334D9D" w:rsidRPr="00692317" w:rsidRDefault="00334D9D" w:rsidP="00334D9D">
      <w:pPr>
        <w:spacing w:before="60"/>
        <w:rPr>
          <w:sz w:val="28"/>
          <w:szCs w:val="28"/>
        </w:rPr>
      </w:pPr>
      <w:r w:rsidRPr="00692317">
        <w:rPr>
          <w:sz w:val="28"/>
          <w:szCs w:val="28"/>
        </w:rPr>
        <w:t>— чертим глазами «солнышко» (круг вправо), глаза повторяют движение, голова прямо. (3 раза)</w:t>
      </w:r>
      <w:r w:rsidRPr="00692317">
        <w:rPr>
          <w:sz w:val="28"/>
          <w:szCs w:val="28"/>
        </w:rPr>
        <w:br/>
        <w:t>Затем повторить упражнение в другую сторону. (3 раза).</w:t>
      </w:r>
    </w:p>
    <w:p w:rsidR="00334D9D" w:rsidRPr="00692317" w:rsidRDefault="00334D9D" w:rsidP="00334D9D">
      <w:pPr>
        <w:spacing w:before="60"/>
        <w:ind w:left="993"/>
        <w:jc w:val="both"/>
        <w:rPr>
          <w:i/>
          <w:sz w:val="28"/>
          <w:szCs w:val="28"/>
        </w:rPr>
      </w:pPr>
      <w:r w:rsidRPr="00692317">
        <w:rPr>
          <w:i/>
          <w:sz w:val="28"/>
          <w:szCs w:val="28"/>
        </w:rPr>
        <w:t>3. Итог занятия.</w:t>
      </w:r>
    </w:p>
    <w:p w:rsidR="00334D9D" w:rsidRPr="00692317" w:rsidRDefault="00334D9D" w:rsidP="00334D9D">
      <w:pPr>
        <w:spacing w:before="60"/>
        <w:ind w:left="142"/>
        <w:jc w:val="both"/>
        <w:rPr>
          <w:sz w:val="28"/>
          <w:szCs w:val="28"/>
        </w:rPr>
      </w:pPr>
      <w:r w:rsidRPr="00692317">
        <w:rPr>
          <w:sz w:val="28"/>
          <w:szCs w:val="28"/>
        </w:rPr>
        <w:t xml:space="preserve"> «Дети чем вам больше всего понравилось рисовать? Какие узоры у нас получились?».</w:t>
      </w:r>
    </w:p>
    <w:p w:rsidR="00334D9D" w:rsidRPr="00692317" w:rsidRDefault="00334D9D" w:rsidP="00334D9D">
      <w:pPr>
        <w:spacing w:before="60"/>
        <w:ind w:left="142"/>
        <w:jc w:val="both"/>
        <w:rPr>
          <w:sz w:val="28"/>
          <w:szCs w:val="28"/>
        </w:rPr>
      </w:pPr>
      <w:r w:rsidRPr="00692317">
        <w:rPr>
          <w:sz w:val="28"/>
          <w:szCs w:val="28"/>
        </w:rPr>
        <w:t>Дефектолог по очереди просматривает работу каждого ребенка, сравнивая с образцом.</w:t>
      </w:r>
    </w:p>
    <w:p w:rsidR="00334D9D" w:rsidRPr="00692317" w:rsidRDefault="00334D9D" w:rsidP="00334D9D">
      <w:pPr>
        <w:spacing w:before="60"/>
        <w:ind w:left="142"/>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34D9D" w:rsidRPr="00692317" w:rsidRDefault="00334D9D" w:rsidP="00334D9D">
      <w:pPr>
        <w:spacing w:before="60"/>
        <w:jc w:val="both"/>
        <w:rPr>
          <w:sz w:val="28"/>
          <w:szCs w:val="28"/>
        </w:rPr>
      </w:pPr>
    </w:p>
    <w:p w:rsidR="003E79BD" w:rsidRPr="00692317" w:rsidRDefault="003E79BD" w:rsidP="009E08B0">
      <w:pPr>
        <w:spacing w:line="360" w:lineRule="auto"/>
        <w:jc w:val="center"/>
        <w:rPr>
          <w:b/>
          <w:color w:val="FF0000"/>
          <w:sz w:val="28"/>
          <w:szCs w:val="28"/>
        </w:rPr>
      </w:pPr>
    </w:p>
    <w:sectPr w:rsidR="003E79BD" w:rsidRPr="00692317" w:rsidSect="00E028D6">
      <w:headerReference w:type="default" r:id="rId26"/>
      <w:pgSz w:w="11906" w:h="16838"/>
      <w:pgMar w:top="993" w:right="1558"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C44" w:rsidRDefault="00C01C44" w:rsidP="00E84666">
      <w:r>
        <w:separator/>
      </w:r>
    </w:p>
  </w:endnote>
  <w:endnote w:type="continuationSeparator" w:id="1">
    <w:p w:rsidR="00C01C44" w:rsidRDefault="00C01C44" w:rsidP="00E846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Bold">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C44" w:rsidRDefault="00C01C44" w:rsidP="00E84666">
      <w:r>
        <w:separator/>
      </w:r>
    </w:p>
  </w:footnote>
  <w:footnote w:type="continuationSeparator" w:id="1">
    <w:p w:rsidR="00C01C44" w:rsidRDefault="00C01C44" w:rsidP="00E846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44" w:rsidRDefault="00C01C44">
    <w:pPr>
      <w:pStyle w:val="a7"/>
      <w:jc w:val="center"/>
    </w:pPr>
    <w:fldSimple w:instr=" PAGE   \* MERGEFORMAT ">
      <w:r w:rsidR="00F708FA">
        <w:rPr>
          <w:noProof/>
        </w:rPr>
        <w:t>2</w:t>
      </w:r>
    </w:fldSimple>
  </w:p>
  <w:p w:rsidR="00C01C44" w:rsidRDefault="00C01C4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23C3CB0"/>
    <w:multiLevelType w:val="hybridMultilevel"/>
    <w:tmpl w:val="407052F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927148F"/>
    <w:multiLevelType w:val="multilevel"/>
    <w:tmpl w:val="C05AB08E"/>
    <w:lvl w:ilvl="0">
      <w:start w:val="2"/>
      <w:numFmt w:val="decimal"/>
      <w:lvlText w:val="%1"/>
      <w:lvlJc w:val="left"/>
      <w:pPr>
        <w:ind w:left="81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688" w:hanging="720"/>
      </w:pPr>
      <w:rPr>
        <w:rFonts w:hint="default"/>
      </w:rPr>
    </w:lvl>
    <w:lvl w:ilvl="3">
      <w:start w:val="1"/>
      <w:numFmt w:val="decimal"/>
      <w:isLgl/>
      <w:lvlText w:val="%1.%2.%3.%4."/>
      <w:lvlJc w:val="left"/>
      <w:pPr>
        <w:ind w:left="2307" w:hanging="1080"/>
      </w:pPr>
      <w:rPr>
        <w:rFonts w:hint="default"/>
      </w:rPr>
    </w:lvl>
    <w:lvl w:ilvl="4">
      <w:start w:val="1"/>
      <w:numFmt w:val="decimal"/>
      <w:isLgl/>
      <w:lvlText w:val="%1.%2.%3.%4.%5."/>
      <w:lvlJc w:val="left"/>
      <w:pPr>
        <w:ind w:left="2566"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804" w:hanging="1800"/>
      </w:pPr>
      <w:rPr>
        <w:rFonts w:hint="default"/>
      </w:rPr>
    </w:lvl>
    <w:lvl w:ilvl="7">
      <w:start w:val="1"/>
      <w:numFmt w:val="decimal"/>
      <w:isLgl/>
      <w:lvlText w:val="%1.%2.%3.%4.%5.%6.%7.%8."/>
      <w:lvlJc w:val="left"/>
      <w:pPr>
        <w:ind w:left="4063" w:hanging="1800"/>
      </w:pPr>
      <w:rPr>
        <w:rFonts w:hint="default"/>
      </w:rPr>
    </w:lvl>
    <w:lvl w:ilvl="8">
      <w:start w:val="1"/>
      <w:numFmt w:val="decimal"/>
      <w:isLgl/>
      <w:lvlText w:val="%1.%2.%3.%4.%5.%6.%7.%8.%9."/>
      <w:lvlJc w:val="left"/>
      <w:pPr>
        <w:ind w:left="4682" w:hanging="2160"/>
      </w:pPr>
      <w:rPr>
        <w:rFonts w:hint="default"/>
      </w:rPr>
    </w:lvl>
  </w:abstractNum>
  <w:abstractNum w:abstractNumId="3">
    <w:nsid w:val="1C367F0F"/>
    <w:multiLevelType w:val="hybridMultilevel"/>
    <w:tmpl w:val="EE245C9C"/>
    <w:lvl w:ilvl="0" w:tplc="CC4651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F00738E"/>
    <w:multiLevelType w:val="multilevel"/>
    <w:tmpl w:val="9A96D4CA"/>
    <w:lvl w:ilvl="0">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05A46D8"/>
    <w:multiLevelType w:val="hybridMultilevel"/>
    <w:tmpl w:val="267A913A"/>
    <w:lvl w:ilvl="0" w:tplc="588A107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32754FF"/>
    <w:multiLevelType w:val="hybridMultilevel"/>
    <w:tmpl w:val="C6100CC0"/>
    <w:lvl w:ilvl="0" w:tplc="7B7EF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38431BB"/>
    <w:multiLevelType w:val="hybridMultilevel"/>
    <w:tmpl w:val="72D4BF86"/>
    <w:lvl w:ilvl="0" w:tplc="24483BA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1F62B8"/>
    <w:multiLevelType w:val="multilevel"/>
    <w:tmpl w:val="EF36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A485A"/>
    <w:multiLevelType w:val="hybridMultilevel"/>
    <w:tmpl w:val="DB4A68AE"/>
    <w:lvl w:ilvl="0" w:tplc="F97231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AE20E8"/>
    <w:multiLevelType w:val="hybridMultilevel"/>
    <w:tmpl w:val="267A913A"/>
    <w:lvl w:ilvl="0" w:tplc="588A10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B4A7DD0"/>
    <w:multiLevelType w:val="hybridMultilevel"/>
    <w:tmpl w:val="8CFC1302"/>
    <w:lvl w:ilvl="0" w:tplc="613EE718">
      <w:start w:val="3"/>
      <w:numFmt w:val="decimal"/>
      <w:lvlText w:val="%1."/>
      <w:lvlJc w:val="left"/>
      <w:pPr>
        <w:tabs>
          <w:tab w:val="num" w:pos="645"/>
        </w:tabs>
        <w:ind w:left="645" w:hanging="360"/>
      </w:pPr>
      <w:rPr>
        <w:rFonts w:cs="Times New Roman" w:hint="default"/>
      </w:rPr>
    </w:lvl>
    <w:lvl w:ilvl="1" w:tplc="04190019">
      <w:start w:val="1"/>
      <w:numFmt w:val="lowerLetter"/>
      <w:lvlText w:val="%2."/>
      <w:lvlJc w:val="left"/>
      <w:pPr>
        <w:tabs>
          <w:tab w:val="num" w:pos="1365"/>
        </w:tabs>
        <w:ind w:left="1365" w:hanging="360"/>
      </w:pPr>
      <w:rPr>
        <w:rFonts w:cs="Times New Roman"/>
      </w:rPr>
    </w:lvl>
    <w:lvl w:ilvl="2" w:tplc="0419001B">
      <w:start w:val="1"/>
      <w:numFmt w:val="lowerRoman"/>
      <w:lvlText w:val="%3."/>
      <w:lvlJc w:val="right"/>
      <w:pPr>
        <w:tabs>
          <w:tab w:val="num" w:pos="2085"/>
        </w:tabs>
        <w:ind w:left="2085" w:hanging="180"/>
      </w:pPr>
      <w:rPr>
        <w:rFonts w:cs="Times New Roman"/>
      </w:rPr>
    </w:lvl>
    <w:lvl w:ilvl="3" w:tplc="0419000F">
      <w:start w:val="1"/>
      <w:numFmt w:val="decimal"/>
      <w:lvlText w:val="%4."/>
      <w:lvlJc w:val="left"/>
      <w:pPr>
        <w:tabs>
          <w:tab w:val="num" w:pos="2805"/>
        </w:tabs>
        <w:ind w:left="2805" w:hanging="360"/>
      </w:pPr>
      <w:rPr>
        <w:rFonts w:cs="Times New Roman"/>
      </w:rPr>
    </w:lvl>
    <w:lvl w:ilvl="4" w:tplc="04190019">
      <w:start w:val="1"/>
      <w:numFmt w:val="lowerLetter"/>
      <w:lvlText w:val="%5."/>
      <w:lvlJc w:val="left"/>
      <w:pPr>
        <w:tabs>
          <w:tab w:val="num" w:pos="3525"/>
        </w:tabs>
        <w:ind w:left="3525" w:hanging="360"/>
      </w:pPr>
      <w:rPr>
        <w:rFonts w:cs="Times New Roman"/>
      </w:rPr>
    </w:lvl>
    <w:lvl w:ilvl="5" w:tplc="0419001B">
      <w:start w:val="1"/>
      <w:numFmt w:val="lowerRoman"/>
      <w:lvlText w:val="%6."/>
      <w:lvlJc w:val="right"/>
      <w:pPr>
        <w:tabs>
          <w:tab w:val="num" w:pos="4245"/>
        </w:tabs>
        <w:ind w:left="4245" w:hanging="180"/>
      </w:pPr>
      <w:rPr>
        <w:rFonts w:cs="Times New Roman"/>
      </w:rPr>
    </w:lvl>
    <w:lvl w:ilvl="6" w:tplc="0419000F">
      <w:start w:val="1"/>
      <w:numFmt w:val="decimal"/>
      <w:lvlText w:val="%7."/>
      <w:lvlJc w:val="left"/>
      <w:pPr>
        <w:tabs>
          <w:tab w:val="num" w:pos="4965"/>
        </w:tabs>
        <w:ind w:left="4965" w:hanging="360"/>
      </w:pPr>
      <w:rPr>
        <w:rFonts w:cs="Times New Roman"/>
      </w:rPr>
    </w:lvl>
    <w:lvl w:ilvl="7" w:tplc="04190019">
      <w:start w:val="1"/>
      <w:numFmt w:val="lowerLetter"/>
      <w:lvlText w:val="%8."/>
      <w:lvlJc w:val="left"/>
      <w:pPr>
        <w:tabs>
          <w:tab w:val="num" w:pos="5685"/>
        </w:tabs>
        <w:ind w:left="5685" w:hanging="360"/>
      </w:pPr>
      <w:rPr>
        <w:rFonts w:cs="Times New Roman"/>
      </w:rPr>
    </w:lvl>
    <w:lvl w:ilvl="8" w:tplc="0419001B">
      <w:start w:val="1"/>
      <w:numFmt w:val="lowerRoman"/>
      <w:lvlText w:val="%9."/>
      <w:lvlJc w:val="right"/>
      <w:pPr>
        <w:tabs>
          <w:tab w:val="num" w:pos="6405"/>
        </w:tabs>
        <w:ind w:left="6405" w:hanging="180"/>
      </w:pPr>
      <w:rPr>
        <w:rFonts w:cs="Times New Roman"/>
      </w:rPr>
    </w:lvl>
  </w:abstractNum>
  <w:abstractNum w:abstractNumId="12">
    <w:nsid w:val="2BC25CE6"/>
    <w:multiLevelType w:val="hybridMultilevel"/>
    <w:tmpl w:val="73D06F8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317D3F4C"/>
    <w:multiLevelType w:val="hybridMultilevel"/>
    <w:tmpl w:val="0F6AA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43713B"/>
    <w:multiLevelType w:val="hybridMultilevel"/>
    <w:tmpl w:val="AE1AA0C4"/>
    <w:lvl w:ilvl="0" w:tplc="015435F0">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ADD6A0E"/>
    <w:multiLevelType w:val="multilevel"/>
    <w:tmpl w:val="C45A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A91DE9"/>
    <w:multiLevelType w:val="hybridMultilevel"/>
    <w:tmpl w:val="18944CF8"/>
    <w:lvl w:ilvl="0" w:tplc="5D1ED034">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15D1DC5"/>
    <w:multiLevelType w:val="multilevel"/>
    <w:tmpl w:val="448C1B5A"/>
    <w:lvl w:ilvl="0">
      <w:start w:val="3"/>
      <w:numFmt w:val="decimal"/>
      <w:lvlText w:val="%1"/>
      <w:lvlJc w:val="left"/>
      <w:pPr>
        <w:ind w:left="81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688" w:hanging="720"/>
      </w:pPr>
      <w:rPr>
        <w:rFonts w:hint="default"/>
      </w:rPr>
    </w:lvl>
    <w:lvl w:ilvl="3">
      <w:start w:val="1"/>
      <w:numFmt w:val="decimal"/>
      <w:isLgl/>
      <w:lvlText w:val="%1.%2.%3.%4."/>
      <w:lvlJc w:val="left"/>
      <w:pPr>
        <w:ind w:left="2307" w:hanging="1080"/>
      </w:pPr>
      <w:rPr>
        <w:rFonts w:hint="default"/>
      </w:rPr>
    </w:lvl>
    <w:lvl w:ilvl="4">
      <w:start w:val="1"/>
      <w:numFmt w:val="decimal"/>
      <w:isLgl/>
      <w:lvlText w:val="%1.%2.%3.%4.%5."/>
      <w:lvlJc w:val="left"/>
      <w:pPr>
        <w:ind w:left="2566"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804" w:hanging="1800"/>
      </w:pPr>
      <w:rPr>
        <w:rFonts w:hint="default"/>
      </w:rPr>
    </w:lvl>
    <w:lvl w:ilvl="7">
      <w:start w:val="1"/>
      <w:numFmt w:val="decimal"/>
      <w:isLgl/>
      <w:lvlText w:val="%1.%2.%3.%4.%5.%6.%7.%8."/>
      <w:lvlJc w:val="left"/>
      <w:pPr>
        <w:ind w:left="4063" w:hanging="1800"/>
      </w:pPr>
      <w:rPr>
        <w:rFonts w:hint="default"/>
      </w:rPr>
    </w:lvl>
    <w:lvl w:ilvl="8">
      <w:start w:val="1"/>
      <w:numFmt w:val="decimal"/>
      <w:isLgl/>
      <w:lvlText w:val="%1.%2.%3.%4.%5.%6.%7.%8.%9."/>
      <w:lvlJc w:val="left"/>
      <w:pPr>
        <w:ind w:left="4682" w:hanging="2160"/>
      </w:pPr>
      <w:rPr>
        <w:rFonts w:hint="default"/>
      </w:rPr>
    </w:lvl>
  </w:abstractNum>
  <w:abstractNum w:abstractNumId="18">
    <w:nsid w:val="52886A02"/>
    <w:multiLevelType w:val="hybridMultilevel"/>
    <w:tmpl w:val="0D4C963A"/>
    <w:lvl w:ilvl="0" w:tplc="E99A52AC">
      <w:start w:val="1"/>
      <w:numFmt w:val="decimal"/>
      <w:lvlText w:val="%1."/>
      <w:lvlJc w:val="left"/>
      <w:pPr>
        <w:ind w:left="927" w:hanging="360"/>
      </w:pPr>
      <w:rPr>
        <w:rFonts w:hint="default"/>
        <w:b/>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1105D25"/>
    <w:multiLevelType w:val="multilevel"/>
    <w:tmpl w:val="5A62C32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1EA2708"/>
    <w:multiLevelType w:val="hybridMultilevel"/>
    <w:tmpl w:val="1BCE05E2"/>
    <w:lvl w:ilvl="0" w:tplc="686A1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EE15498"/>
    <w:multiLevelType w:val="hybridMultilevel"/>
    <w:tmpl w:val="267A913A"/>
    <w:lvl w:ilvl="0" w:tplc="588A10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8"/>
  </w:num>
  <w:num w:numId="6">
    <w:abstractNumId w:val="6"/>
  </w:num>
  <w:num w:numId="7">
    <w:abstractNumId w:val="12"/>
  </w:num>
  <w:num w:numId="8">
    <w:abstractNumId w:val="7"/>
  </w:num>
  <w:num w:numId="9">
    <w:abstractNumId w:val="5"/>
  </w:num>
  <w:num w:numId="10">
    <w:abstractNumId w:val="3"/>
  </w:num>
  <w:num w:numId="11">
    <w:abstractNumId w:val="0"/>
  </w:num>
  <w:num w:numId="12">
    <w:abstractNumId w:val="16"/>
  </w:num>
  <w:num w:numId="13">
    <w:abstractNumId w:val="20"/>
  </w:num>
  <w:num w:numId="14">
    <w:abstractNumId w:val="17"/>
  </w:num>
  <w:num w:numId="15">
    <w:abstractNumId w:val="15"/>
  </w:num>
  <w:num w:numId="16">
    <w:abstractNumId w:val="8"/>
  </w:num>
  <w:num w:numId="17">
    <w:abstractNumId w:val="2"/>
  </w:num>
  <w:num w:numId="18">
    <w:abstractNumId w:val="4"/>
  </w:num>
  <w:num w:numId="19">
    <w:abstractNumId w:val="21"/>
  </w:num>
  <w:num w:numId="20">
    <w:abstractNumId w:val="10"/>
  </w:num>
  <w:num w:numId="21">
    <w:abstractNumId w:val="13"/>
  </w:num>
  <w:num w:numId="22">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219DD"/>
    <w:rsid w:val="000005EA"/>
    <w:rsid w:val="00003497"/>
    <w:rsid w:val="00005A6F"/>
    <w:rsid w:val="00011733"/>
    <w:rsid w:val="000120D8"/>
    <w:rsid w:val="000146EE"/>
    <w:rsid w:val="00017A75"/>
    <w:rsid w:val="00017C38"/>
    <w:rsid w:val="000202D5"/>
    <w:rsid w:val="00023DEB"/>
    <w:rsid w:val="00025321"/>
    <w:rsid w:val="00025DE7"/>
    <w:rsid w:val="00026A6D"/>
    <w:rsid w:val="00026A70"/>
    <w:rsid w:val="0002723E"/>
    <w:rsid w:val="00027944"/>
    <w:rsid w:val="00030F1E"/>
    <w:rsid w:val="000321B9"/>
    <w:rsid w:val="000325FC"/>
    <w:rsid w:val="00032D1B"/>
    <w:rsid w:val="00040BA0"/>
    <w:rsid w:val="00041A04"/>
    <w:rsid w:val="0004268F"/>
    <w:rsid w:val="000433F5"/>
    <w:rsid w:val="00044975"/>
    <w:rsid w:val="00046351"/>
    <w:rsid w:val="000467FD"/>
    <w:rsid w:val="0005072B"/>
    <w:rsid w:val="00050AE8"/>
    <w:rsid w:val="0005494E"/>
    <w:rsid w:val="00054BE8"/>
    <w:rsid w:val="00055419"/>
    <w:rsid w:val="0005741F"/>
    <w:rsid w:val="00057F1D"/>
    <w:rsid w:val="00061232"/>
    <w:rsid w:val="00063560"/>
    <w:rsid w:val="000639AF"/>
    <w:rsid w:val="00063B4F"/>
    <w:rsid w:val="00064807"/>
    <w:rsid w:val="00065319"/>
    <w:rsid w:val="00066F87"/>
    <w:rsid w:val="000709DF"/>
    <w:rsid w:val="00072DB0"/>
    <w:rsid w:val="000742A7"/>
    <w:rsid w:val="000744E5"/>
    <w:rsid w:val="00074CE6"/>
    <w:rsid w:val="00074E4F"/>
    <w:rsid w:val="00076400"/>
    <w:rsid w:val="0007673A"/>
    <w:rsid w:val="00077A66"/>
    <w:rsid w:val="00082242"/>
    <w:rsid w:val="00084D7A"/>
    <w:rsid w:val="00087335"/>
    <w:rsid w:val="00087606"/>
    <w:rsid w:val="00090A89"/>
    <w:rsid w:val="0009281B"/>
    <w:rsid w:val="00093628"/>
    <w:rsid w:val="00093B96"/>
    <w:rsid w:val="00094945"/>
    <w:rsid w:val="00094DDA"/>
    <w:rsid w:val="000A00B3"/>
    <w:rsid w:val="000A4160"/>
    <w:rsid w:val="000A5057"/>
    <w:rsid w:val="000B26D5"/>
    <w:rsid w:val="000B2D3E"/>
    <w:rsid w:val="000B3C6A"/>
    <w:rsid w:val="000B3DE7"/>
    <w:rsid w:val="000B42EE"/>
    <w:rsid w:val="000B69A7"/>
    <w:rsid w:val="000B7B6D"/>
    <w:rsid w:val="000C0881"/>
    <w:rsid w:val="000C150C"/>
    <w:rsid w:val="000C3C2C"/>
    <w:rsid w:val="000C4A7C"/>
    <w:rsid w:val="000C7E10"/>
    <w:rsid w:val="000D06E2"/>
    <w:rsid w:val="000D22B5"/>
    <w:rsid w:val="000D50F6"/>
    <w:rsid w:val="000D5791"/>
    <w:rsid w:val="000E5839"/>
    <w:rsid w:val="000E7556"/>
    <w:rsid w:val="000F0487"/>
    <w:rsid w:val="000F0687"/>
    <w:rsid w:val="000F0C6B"/>
    <w:rsid w:val="000F1558"/>
    <w:rsid w:val="000F18C3"/>
    <w:rsid w:val="000F1C63"/>
    <w:rsid w:val="000F22E6"/>
    <w:rsid w:val="000F465D"/>
    <w:rsid w:val="000F7A94"/>
    <w:rsid w:val="00100A99"/>
    <w:rsid w:val="0010553E"/>
    <w:rsid w:val="00107F44"/>
    <w:rsid w:val="001125B4"/>
    <w:rsid w:val="00113945"/>
    <w:rsid w:val="00113C9B"/>
    <w:rsid w:val="00116947"/>
    <w:rsid w:val="00117210"/>
    <w:rsid w:val="00117BA0"/>
    <w:rsid w:val="001236B0"/>
    <w:rsid w:val="0013464B"/>
    <w:rsid w:val="001353CA"/>
    <w:rsid w:val="00136425"/>
    <w:rsid w:val="00136749"/>
    <w:rsid w:val="0014144D"/>
    <w:rsid w:val="00141DF6"/>
    <w:rsid w:val="00143A6A"/>
    <w:rsid w:val="00144802"/>
    <w:rsid w:val="001459D2"/>
    <w:rsid w:val="001506A9"/>
    <w:rsid w:val="00151C90"/>
    <w:rsid w:val="00152F3F"/>
    <w:rsid w:val="001544ED"/>
    <w:rsid w:val="0015498B"/>
    <w:rsid w:val="001600C4"/>
    <w:rsid w:val="001746B6"/>
    <w:rsid w:val="001768C2"/>
    <w:rsid w:val="00176CA2"/>
    <w:rsid w:val="00177A41"/>
    <w:rsid w:val="001834CC"/>
    <w:rsid w:val="001910A4"/>
    <w:rsid w:val="00192437"/>
    <w:rsid w:val="0019571C"/>
    <w:rsid w:val="001959FC"/>
    <w:rsid w:val="00195EA5"/>
    <w:rsid w:val="0019755E"/>
    <w:rsid w:val="001A056A"/>
    <w:rsid w:val="001A0890"/>
    <w:rsid w:val="001A11BF"/>
    <w:rsid w:val="001A256B"/>
    <w:rsid w:val="001A39C1"/>
    <w:rsid w:val="001A62A5"/>
    <w:rsid w:val="001A64C0"/>
    <w:rsid w:val="001B0C96"/>
    <w:rsid w:val="001B2D14"/>
    <w:rsid w:val="001B2F47"/>
    <w:rsid w:val="001B56C1"/>
    <w:rsid w:val="001B6AE9"/>
    <w:rsid w:val="001B7CC4"/>
    <w:rsid w:val="001C18EB"/>
    <w:rsid w:val="001C2CEE"/>
    <w:rsid w:val="001C642B"/>
    <w:rsid w:val="001D23BC"/>
    <w:rsid w:val="001D2F2C"/>
    <w:rsid w:val="001D44CC"/>
    <w:rsid w:val="001D502B"/>
    <w:rsid w:val="001D6979"/>
    <w:rsid w:val="001D6CCA"/>
    <w:rsid w:val="001D6D11"/>
    <w:rsid w:val="001E027A"/>
    <w:rsid w:val="001E0FE0"/>
    <w:rsid w:val="001E304F"/>
    <w:rsid w:val="001E4DDB"/>
    <w:rsid w:val="001E6E80"/>
    <w:rsid w:val="001E7FDC"/>
    <w:rsid w:val="001F0286"/>
    <w:rsid w:val="001F0BC4"/>
    <w:rsid w:val="001F22F0"/>
    <w:rsid w:val="00201CE9"/>
    <w:rsid w:val="00203132"/>
    <w:rsid w:val="0020564A"/>
    <w:rsid w:val="00205B65"/>
    <w:rsid w:val="0021106A"/>
    <w:rsid w:val="0021153D"/>
    <w:rsid w:val="00212AF1"/>
    <w:rsid w:val="00213E02"/>
    <w:rsid w:val="002140F2"/>
    <w:rsid w:val="0021483F"/>
    <w:rsid w:val="0021676B"/>
    <w:rsid w:val="0022572E"/>
    <w:rsid w:val="00227C09"/>
    <w:rsid w:val="00232519"/>
    <w:rsid w:val="00232826"/>
    <w:rsid w:val="00233D16"/>
    <w:rsid w:val="00234CDD"/>
    <w:rsid w:val="002353E2"/>
    <w:rsid w:val="00235C3D"/>
    <w:rsid w:val="00241612"/>
    <w:rsid w:val="00242305"/>
    <w:rsid w:val="002452F4"/>
    <w:rsid w:val="00245ED0"/>
    <w:rsid w:val="00247947"/>
    <w:rsid w:val="0025066C"/>
    <w:rsid w:val="002506AD"/>
    <w:rsid w:val="002518FD"/>
    <w:rsid w:val="00251A6A"/>
    <w:rsid w:val="00251BBE"/>
    <w:rsid w:val="00252B87"/>
    <w:rsid w:val="002547B2"/>
    <w:rsid w:val="002550A2"/>
    <w:rsid w:val="00256227"/>
    <w:rsid w:val="002565CD"/>
    <w:rsid w:val="00264685"/>
    <w:rsid w:val="002664B6"/>
    <w:rsid w:val="002679E8"/>
    <w:rsid w:val="00270893"/>
    <w:rsid w:val="00271D0E"/>
    <w:rsid w:val="00273019"/>
    <w:rsid w:val="0027306E"/>
    <w:rsid w:val="0027389A"/>
    <w:rsid w:val="0027548C"/>
    <w:rsid w:val="00276B8A"/>
    <w:rsid w:val="0027791D"/>
    <w:rsid w:val="00277AE8"/>
    <w:rsid w:val="00281D8F"/>
    <w:rsid w:val="00283ADB"/>
    <w:rsid w:val="00283FAF"/>
    <w:rsid w:val="00284022"/>
    <w:rsid w:val="00284753"/>
    <w:rsid w:val="00290CB1"/>
    <w:rsid w:val="00297DE0"/>
    <w:rsid w:val="002A1008"/>
    <w:rsid w:val="002A10AA"/>
    <w:rsid w:val="002A1E15"/>
    <w:rsid w:val="002A2E10"/>
    <w:rsid w:val="002A31B5"/>
    <w:rsid w:val="002A4CD0"/>
    <w:rsid w:val="002A6B5B"/>
    <w:rsid w:val="002A7242"/>
    <w:rsid w:val="002B1756"/>
    <w:rsid w:val="002B3D65"/>
    <w:rsid w:val="002B4D29"/>
    <w:rsid w:val="002B6945"/>
    <w:rsid w:val="002B7D8D"/>
    <w:rsid w:val="002C1FD4"/>
    <w:rsid w:val="002C2258"/>
    <w:rsid w:val="002C23C0"/>
    <w:rsid w:val="002C4F1D"/>
    <w:rsid w:val="002C63A5"/>
    <w:rsid w:val="002D0BC4"/>
    <w:rsid w:val="002D3191"/>
    <w:rsid w:val="002D3E48"/>
    <w:rsid w:val="002D6598"/>
    <w:rsid w:val="002D7A08"/>
    <w:rsid w:val="002E0F3A"/>
    <w:rsid w:val="002E2085"/>
    <w:rsid w:val="002E34F5"/>
    <w:rsid w:val="002E651C"/>
    <w:rsid w:val="002E66FD"/>
    <w:rsid w:val="002F001B"/>
    <w:rsid w:val="002F2BB5"/>
    <w:rsid w:val="002F305D"/>
    <w:rsid w:val="002F582B"/>
    <w:rsid w:val="0030040F"/>
    <w:rsid w:val="00300BE4"/>
    <w:rsid w:val="003018ED"/>
    <w:rsid w:val="00302F56"/>
    <w:rsid w:val="0030503C"/>
    <w:rsid w:val="00305128"/>
    <w:rsid w:val="003118F4"/>
    <w:rsid w:val="00313B4B"/>
    <w:rsid w:val="003140D4"/>
    <w:rsid w:val="00315221"/>
    <w:rsid w:val="00315A38"/>
    <w:rsid w:val="00317557"/>
    <w:rsid w:val="003219DD"/>
    <w:rsid w:val="003220A7"/>
    <w:rsid w:val="00322E42"/>
    <w:rsid w:val="003244A5"/>
    <w:rsid w:val="0032465A"/>
    <w:rsid w:val="00325225"/>
    <w:rsid w:val="00325A7E"/>
    <w:rsid w:val="0032607F"/>
    <w:rsid w:val="00326CD5"/>
    <w:rsid w:val="00327BAB"/>
    <w:rsid w:val="00333B13"/>
    <w:rsid w:val="00333C57"/>
    <w:rsid w:val="00334D9D"/>
    <w:rsid w:val="0033661E"/>
    <w:rsid w:val="00336C2F"/>
    <w:rsid w:val="00343295"/>
    <w:rsid w:val="00344116"/>
    <w:rsid w:val="00344B02"/>
    <w:rsid w:val="00344D36"/>
    <w:rsid w:val="0035032B"/>
    <w:rsid w:val="00350C8F"/>
    <w:rsid w:val="00353112"/>
    <w:rsid w:val="00362A73"/>
    <w:rsid w:val="00365282"/>
    <w:rsid w:val="003676B4"/>
    <w:rsid w:val="00367FA5"/>
    <w:rsid w:val="00372896"/>
    <w:rsid w:val="00373DC9"/>
    <w:rsid w:val="00374D6B"/>
    <w:rsid w:val="00376EFD"/>
    <w:rsid w:val="003777BD"/>
    <w:rsid w:val="00380B33"/>
    <w:rsid w:val="003812D1"/>
    <w:rsid w:val="0039062C"/>
    <w:rsid w:val="00391808"/>
    <w:rsid w:val="0039208A"/>
    <w:rsid w:val="00393D2E"/>
    <w:rsid w:val="00394382"/>
    <w:rsid w:val="00396850"/>
    <w:rsid w:val="003A03BE"/>
    <w:rsid w:val="003A04BB"/>
    <w:rsid w:val="003A12F1"/>
    <w:rsid w:val="003A27B7"/>
    <w:rsid w:val="003A2942"/>
    <w:rsid w:val="003A3D7E"/>
    <w:rsid w:val="003A429F"/>
    <w:rsid w:val="003A5995"/>
    <w:rsid w:val="003A7592"/>
    <w:rsid w:val="003B06CE"/>
    <w:rsid w:val="003B0AF8"/>
    <w:rsid w:val="003B166F"/>
    <w:rsid w:val="003B23DB"/>
    <w:rsid w:val="003B3BE3"/>
    <w:rsid w:val="003B3F62"/>
    <w:rsid w:val="003B4E68"/>
    <w:rsid w:val="003B75B4"/>
    <w:rsid w:val="003C038E"/>
    <w:rsid w:val="003C05B4"/>
    <w:rsid w:val="003C1127"/>
    <w:rsid w:val="003C15B9"/>
    <w:rsid w:val="003C68E9"/>
    <w:rsid w:val="003C6D63"/>
    <w:rsid w:val="003D152A"/>
    <w:rsid w:val="003D2232"/>
    <w:rsid w:val="003D2678"/>
    <w:rsid w:val="003D2CA3"/>
    <w:rsid w:val="003D3356"/>
    <w:rsid w:val="003D3A69"/>
    <w:rsid w:val="003E2093"/>
    <w:rsid w:val="003E6775"/>
    <w:rsid w:val="003E79BD"/>
    <w:rsid w:val="003F20A6"/>
    <w:rsid w:val="003F3296"/>
    <w:rsid w:val="003F42F3"/>
    <w:rsid w:val="003F4677"/>
    <w:rsid w:val="003F62E1"/>
    <w:rsid w:val="003F781B"/>
    <w:rsid w:val="00401940"/>
    <w:rsid w:val="00401B54"/>
    <w:rsid w:val="0040206E"/>
    <w:rsid w:val="004025F9"/>
    <w:rsid w:val="004075D0"/>
    <w:rsid w:val="004106DA"/>
    <w:rsid w:val="004106DB"/>
    <w:rsid w:val="00410837"/>
    <w:rsid w:val="00411C04"/>
    <w:rsid w:val="00411E8A"/>
    <w:rsid w:val="00412D5C"/>
    <w:rsid w:val="00414998"/>
    <w:rsid w:val="00416F44"/>
    <w:rsid w:val="0042033B"/>
    <w:rsid w:val="004212B8"/>
    <w:rsid w:val="0042237C"/>
    <w:rsid w:val="00424699"/>
    <w:rsid w:val="004254AB"/>
    <w:rsid w:val="00426CE4"/>
    <w:rsid w:val="00434B06"/>
    <w:rsid w:val="00435BC5"/>
    <w:rsid w:val="00435FFC"/>
    <w:rsid w:val="00436934"/>
    <w:rsid w:val="00445048"/>
    <w:rsid w:val="00452852"/>
    <w:rsid w:val="00452B17"/>
    <w:rsid w:val="004550F8"/>
    <w:rsid w:val="004566BE"/>
    <w:rsid w:val="00456DE5"/>
    <w:rsid w:val="00461C93"/>
    <w:rsid w:val="00466592"/>
    <w:rsid w:val="004666B7"/>
    <w:rsid w:val="00466862"/>
    <w:rsid w:val="00470287"/>
    <w:rsid w:val="0047052A"/>
    <w:rsid w:val="00472912"/>
    <w:rsid w:val="004735C5"/>
    <w:rsid w:val="004763C0"/>
    <w:rsid w:val="00477323"/>
    <w:rsid w:val="00477960"/>
    <w:rsid w:val="00477C4A"/>
    <w:rsid w:val="00481406"/>
    <w:rsid w:val="004831F3"/>
    <w:rsid w:val="00484687"/>
    <w:rsid w:val="004873D0"/>
    <w:rsid w:val="004874DE"/>
    <w:rsid w:val="00487729"/>
    <w:rsid w:val="00491F7B"/>
    <w:rsid w:val="00492AC4"/>
    <w:rsid w:val="00492DDE"/>
    <w:rsid w:val="00493AB4"/>
    <w:rsid w:val="0049532B"/>
    <w:rsid w:val="004973C9"/>
    <w:rsid w:val="004A2C9A"/>
    <w:rsid w:val="004A4C01"/>
    <w:rsid w:val="004A6080"/>
    <w:rsid w:val="004A60DD"/>
    <w:rsid w:val="004A78B4"/>
    <w:rsid w:val="004A797F"/>
    <w:rsid w:val="004B1C82"/>
    <w:rsid w:val="004B4ED9"/>
    <w:rsid w:val="004B4F18"/>
    <w:rsid w:val="004B641A"/>
    <w:rsid w:val="004B757E"/>
    <w:rsid w:val="004B76DB"/>
    <w:rsid w:val="004B7A34"/>
    <w:rsid w:val="004C26C3"/>
    <w:rsid w:val="004C7C90"/>
    <w:rsid w:val="004D056C"/>
    <w:rsid w:val="004D220F"/>
    <w:rsid w:val="004D2961"/>
    <w:rsid w:val="004D5180"/>
    <w:rsid w:val="004D7A43"/>
    <w:rsid w:val="004E46C3"/>
    <w:rsid w:val="004F32ED"/>
    <w:rsid w:val="004F3881"/>
    <w:rsid w:val="004F48F7"/>
    <w:rsid w:val="005001D2"/>
    <w:rsid w:val="00502412"/>
    <w:rsid w:val="005045D9"/>
    <w:rsid w:val="00505207"/>
    <w:rsid w:val="005061B4"/>
    <w:rsid w:val="00506F39"/>
    <w:rsid w:val="00507408"/>
    <w:rsid w:val="00510361"/>
    <w:rsid w:val="0052035F"/>
    <w:rsid w:val="0052290D"/>
    <w:rsid w:val="00525298"/>
    <w:rsid w:val="00526EF5"/>
    <w:rsid w:val="00531126"/>
    <w:rsid w:val="005319D6"/>
    <w:rsid w:val="00533F9B"/>
    <w:rsid w:val="00536A56"/>
    <w:rsid w:val="00541F1A"/>
    <w:rsid w:val="005425FF"/>
    <w:rsid w:val="00545FED"/>
    <w:rsid w:val="005510AC"/>
    <w:rsid w:val="0055111B"/>
    <w:rsid w:val="00551D96"/>
    <w:rsid w:val="00551DA0"/>
    <w:rsid w:val="00556303"/>
    <w:rsid w:val="00557417"/>
    <w:rsid w:val="00561675"/>
    <w:rsid w:val="005617B3"/>
    <w:rsid w:val="00561C87"/>
    <w:rsid w:val="005635B6"/>
    <w:rsid w:val="00564103"/>
    <w:rsid w:val="00564D3D"/>
    <w:rsid w:val="0056532B"/>
    <w:rsid w:val="00565687"/>
    <w:rsid w:val="00571C0C"/>
    <w:rsid w:val="0057424A"/>
    <w:rsid w:val="00577F60"/>
    <w:rsid w:val="005822D2"/>
    <w:rsid w:val="00583514"/>
    <w:rsid w:val="00584FE9"/>
    <w:rsid w:val="0058673F"/>
    <w:rsid w:val="00587C54"/>
    <w:rsid w:val="00587E84"/>
    <w:rsid w:val="00593163"/>
    <w:rsid w:val="00593A70"/>
    <w:rsid w:val="00597779"/>
    <w:rsid w:val="00597CB6"/>
    <w:rsid w:val="005A0379"/>
    <w:rsid w:val="005A0EAA"/>
    <w:rsid w:val="005A1197"/>
    <w:rsid w:val="005A1697"/>
    <w:rsid w:val="005A2246"/>
    <w:rsid w:val="005A291A"/>
    <w:rsid w:val="005A66B7"/>
    <w:rsid w:val="005A6789"/>
    <w:rsid w:val="005A7318"/>
    <w:rsid w:val="005A759C"/>
    <w:rsid w:val="005A7A64"/>
    <w:rsid w:val="005B3EEC"/>
    <w:rsid w:val="005B5F8F"/>
    <w:rsid w:val="005B7EA3"/>
    <w:rsid w:val="005C363B"/>
    <w:rsid w:val="005C50BC"/>
    <w:rsid w:val="005C5425"/>
    <w:rsid w:val="005C60A0"/>
    <w:rsid w:val="005C72BB"/>
    <w:rsid w:val="005C7515"/>
    <w:rsid w:val="005D237B"/>
    <w:rsid w:val="005D2EEF"/>
    <w:rsid w:val="005D34C2"/>
    <w:rsid w:val="005D3595"/>
    <w:rsid w:val="005D4151"/>
    <w:rsid w:val="005D45DE"/>
    <w:rsid w:val="005D6BEA"/>
    <w:rsid w:val="005D7987"/>
    <w:rsid w:val="005E4C7D"/>
    <w:rsid w:val="005E722D"/>
    <w:rsid w:val="005F05FE"/>
    <w:rsid w:val="005F0890"/>
    <w:rsid w:val="005F20BB"/>
    <w:rsid w:val="005F3049"/>
    <w:rsid w:val="005F54D0"/>
    <w:rsid w:val="005F5EE1"/>
    <w:rsid w:val="00605866"/>
    <w:rsid w:val="00606591"/>
    <w:rsid w:val="00607B4A"/>
    <w:rsid w:val="0061029C"/>
    <w:rsid w:val="00610576"/>
    <w:rsid w:val="00611546"/>
    <w:rsid w:val="0061198B"/>
    <w:rsid w:val="00611D27"/>
    <w:rsid w:val="00614D33"/>
    <w:rsid w:val="006156C8"/>
    <w:rsid w:val="006217B3"/>
    <w:rsid w:val="0062214A"/>
    <w:rsid w:val="00622F89"/>
    <w:rsid w:val="006256B0"/>
    <w:rsid w:val="00625975"/>
    <w:rsid w:val="00626E38"/>
    <w:rsid w:val="0063089D"/>
    <w:rsid w:val="00632C6E"/>
    <w:rsid w:val="006338B4"/>
    <w:rsid w:val="00636071"/>
    <w:rsid w:val="0064089F"/>
    <w:rsid w:val="00642594"/>
    <w:rsid w:val="006451AF"/>
    <w:rsid w:val="00645A60"/>
    <w:rsid w:val="00651ACE"/>
    <w:rsid w:val="0065242C"/>
    <w:rsid w:val="00652E0A"/>
    <w:rsid w:val="00655095"/>
    <w:rsid w:val="006561F3"/>
    <w:rsid w:val="00656251"/>
    <w:rsid w:val="006605ED"/>
    <w:rsid w:val="006616F7"/>
    <w:rsid w:val="00661969"/>
    <w:rsid w:val="00664038"/>
    <w:rsid w:val="00664318"/>
    <w:rsid w:val="006645BF"/>
    <w:rsid w:val="00664E57"/>
    <w:rsid w:val="006651B5"/>
    <w:rsid w:val="00665A80"/>
    <w:rsid w:val="0067077B"/>
    <w:rsid w:val="00672B6E"/>
    <w:rsid w:val="00674A84"/>
    <w:rsid w:val="00680813"/>
    <w:rsid w:val="00681B68"/>
    <w:rsid w:val="0068201C"/>
    <w:rsid w:val="00682D50"/>
    <w:rsid w:val="0068412E"/>
    <w:rsid w:val="006865E6"/>
    <w:rsid w:val="00686F52"/>
    <w:rsid w:val="00692317"/>
    <w:rsid w:val="0069283F"/>
    <w:rsid w:val="00692CFA"/>
    <w:rsid w:val="00692DE6"/>
    <w:rsid w:val="0069345C"/>
    <w:rsid w:val="00693E89"/>
    <w:rsid w:val="00695351"/>
    <w:rsid w:val="00695D2C"/>
    <w:rsid w:val="00696581"/>
    <w:rsid w:val="006A27B1"/>
    <w:rsid w:val="006A3BD6"/>
    <w:rsid w:val="006A6341"/>
    <w:rsid w:val="006A7A4C"/>
    <w:rsid w:val="006B103A"/>
    <w:rsid w:val="006B4802"/>
    <w:rsid w:val="006B4DCF"/>
    <w:rsid w:val="006C0F37"/>
    <w:rsid w:val="006C11E3"/>
    <w:rsid w:val="006C4496"/>
    <w:rsid w:val="006C7AEC"/>
    <w:rsid w:val="006C7EE9"/>
    <w:rsid w:val="006D074D"/>
    <w:rsid w:val="006D3FD7"/>
    <w:rsid w:val="006D4073"/>
    <w:rsid w:val="006E30A1"/>
    <w:rsid w:val="006E5527"/>
    <w:rsid w:val="00702E0B"/>
    <w:rsid w:val="007036C3"/>
    <w:rsid w:val="00703E0B"/>
    <w:rsid w:val="00710BBA"/>
    <w:rsid w:val="00712DE4"/>
    <w:rsid w:val="00712EEF"/>
    <w:rsid w:val="00716833"/>
    <w:rsid w:val="00720D75"/>
    <w:rsid w:val="007212F1"/>
    <w:rsid w:val="0072347B"/>
    <w:rsid w:val="0072543B"/>
    <w:rsid w:val="00725E30"/>
    <w:rsid w:val="00730C6F"/>
    <w:rsid w:val="007334AD"/>
    <w:rsid w:val="0073711B"/>
    <w:rsid w:val="00737A91"/>
    <w:rsid w:val="007406E0"/>
    <w:rsid w:val="00741095"/>
    <w:rsid w:val="0074177C"/>
    <w:rsid w:val="007453F7"/>
    <w:rsid w:val="007454C4"/>
    <w:rsid w:val="0075174B"/>
    <w:rsid w:val="00751F8F"/>
    <w:rsid w:val="00756490"/>
    <w:rsid w:val="007637AD"/>
    <w:rsid w:val="00765DC2"/>
    <w:rsid w:val="007673CD"/>
    <w:rsid w:val="00771FC9"/>
    <w:rsid w:val="00773943"/>
    <w:rsid w:val="0077458F"/>
    <w:rsid w:val="007829CC"/>
    <w:rsid w:val="00786CA2"/>
    <w:rsid w:val="0078755D"/>
    <w:rsid w:val="0079464B"/>
    <w:rsid w:val="007A199D"/>
    <w:rsid w:val="007A25DF"/>
    <w:rsid w:val="007A41A9"/>
    <w:rsid w:val="007A4743"/>
    <w:rsid w:val="007A6CB0"/>
    <w:rsid w:val="007B2E8B"/>
    <w:rsid w:val="007B47C7"/>
    <w:rsid w:val="007B503E"/>
    <w:rsid w:val="007B7449"/>
    <w:rsid w:val="007C5256"/>
    <w:rsid w:val="007C722A"/>
    <w:rsid w:val="007D28BE"/>
    <w:rsid w:val="007D3288"/>
    <w:rsid w:val="007D4029"/>
    <w:rsid w:val="007D4483"/>
    <w:rsid w:val="007D51DE"/>
    <w:rsid w:val="007D59B9"/>
    <w:rsid w:val="007E14A9"/>
    <w:rsid w:val="007E45DF"/>
    <w:rsid w:val="007E5043"/>
    <w:rsid w:val="007E50EC"/>
    <w:rsid w:val="007F4BDD"/>
    <w:rsid w:val="007F65BA"/>
    <w:rsid w:val="007F790A"/>
    <w:rsid w:val="00801CCC"/>
    <w:rsid w:val="0080758A"/>
    <w:rsid w:val="008108FF"/>
    <w:rsid w:val="00810B0E"/>
    <w:rsid w:val="0081105D"/>
    <w:rsid w:val="0081192D"/>
    <w:rsid w:val="00812323"/>
    <w:rsid w:val="00812C10"/>
    <w:rsid w:val="008150EA"/>
    <w:rsid w:val="0081563A"/>
    <w:rsid w:val="00821CA7"/>
    <w:rsid w:val="00825131"/>
    <w:rsid w:val="008257C4"/>
    <w:rsid w:val="00831597"/>
    <w:rsid w:val="00831F2B"/>
    <w:rsid w:val="00832B8F"/>
    <w:rsid w:val="00833344"/>
    <w:rsid w:val="0083365F"/>
    <w:rsid w:val="00833BF2"/>
    <w:rsid w:val="00834551"/>
    <w:rsid w:val="0083485C"/>
    <w:rsid w:val="0083514A"/>
    <w:rsid w:val="00836DF4"/>
    <w:rsid w:val="00841020"/>
    <w:rsid w:val="0084179B"/>
    <w:rsid w:val="00842ADA"/>
    <w:rsid w:val="00843ADC"/>
    <w:rsid w:val="0084561A"/>
    <w:rsid w:val="00846CB8"/>
    <w:rsid w:val="00850BC4"/>
    <w:rsid w:val="0085300C"/>
    <w:rsid w:val="00854E15"/>
    <w:rsid w:val="00856B82"/>
    <w:rsid w:val="00857785"/>
    <w:rsid w:val="00860424"/>
    <w:rsid w:val="0086164B"/>
    <w:rsid w:val="00861C7E"/>
    <w:rsid w:val="00864F49"/>
    <w:rsid w:val="00870456"/>
    <w:rsid w:val="00870D0E"/>
    <w:rsid w:val="00871FB9"/>
    <w:rsid w:val="00873CDA"/>
    <w:rsid w:val="00874E21"/>
    <w:rsid w:val="00875219"/>
    <w:rsid w:val="008778FF"/>
    <w:rsid w:val="00880896"/>
    <w:rsid w:val="00884C70"/>
    <w:rsid w:val="00885D87"/>
    <w:rsid w:val="0088706E"/>
    <w:rsid w:val="008875B6"/>
    <w:rsid w:val="00896BD8"/>
    <w:rsid w:val="008A1853"/>
    <w:rsid w:val="008A339D"/>
    <w:rsid w:val="008A6D34"/>
    <w:rsid w:val="008B0C85"/>
    <w:rsid w:val="008B47B2"/>
    <w:rsid w:val="008B4D8C"/>
    <w:rsid w:val="008C498A"/>
    <w:rsid w:val="008D2B35"/>
    <w:rsid w:val="008D5BA1"/>
    <w:rsid w:val="008E6FB3"/>
    <w:rsid w:val="008E6FDC"/>
    <w:rsid w:val="008F088A"/>
    <w:rsid w:val="008F612B"/>
    <w:rsid w:val="008F6AFF"/>
    <w:rsid w:val="009011CC"/>
    <w:rsid w:val="00901D8A"/>
    <w:rsid w:val="0090744F"/>
    <w:rsid w:val="00912CCD"/>
    <w:rsid w:val="00913B1F"/>
    <w:rsid w:val="009160B0"/>
    <w:rsid w:val="009161D2"/>
    <w:rsid w:val="0092087E"/>
    <w:rsid w:val="00920935"/>
    <w:rsid w:val="00922368"/>
    <w:rsid w:val="00922FCE"/>
    <w:rsid w:val="00926394"/>
    <w:rsid w:val="00930D0E"/>
    <w:rsid w:val="0093185D"/>
    <w:rsid w:val="009347ED"/>
    <w:rsid w:val="00940503"/>
    <w:rsid w:val="00941411"/>
    <w:rsid w:val="00943134"/>
    <w:rsid w:val="00944E77"/>
    <w:rsid w:val="0094585D"/>
    <w:rsid w:val="00946C28"/>
    <w:rsid w:val="0095096E"/>
    <w:rsid w:val="009524EF"/>
    <w:rsid w:val="00953F0D"/>
    <w:rsid w:val="00954878"/>
    <w:rsid w:val="00955889"/>
    <w:rsid w:val="00961024"/>
    <w:rsid w:val="00961665"/>
    <w:rsid w:val="00963B27"/>
    <w:rsid w:val="00970CEA"/>
    <w:rsid w:val="009725C1"/>
    <w:rsid w:val="00974538"/>
    <w:rsid w:val="009746E4"/>
    <w:rsid w:val="00976F6E"/>
    <w:rsid w:val="00980546"/>
    <w:rsid w:val="0098191A"/>
    <w:rsid w:val="00981944"/>
    <w:rsid w:val="0098207E"/>
    <w:rsid w:val="009826D7"/>
    <w:rsid w:val="009850CC"/>
    <w:rsid w:val="00985633"/>
    <w:rsid w:val="00987076"/>
    <w:rsid w:val="009905FE"/>
    <w:rsid w:val="00990968"/>
    <w:rsid w:val="00991FB4"/>
    <w:rsid w:val="0099221C"/>
    <w:rsid w:val="00993449"/>
    <w:rsid w:val="00996531"/>
    <w:rsid w:val="009970CA"/>
    <w:rsid w:val="009A049D"/>
    <w:rsid w:val="009A1396"/>
    <w:rsid w:val="009A21DC"/>
    <w:rsid w:val="009A2C73"/>
    <w:rsid w:val="009A4691"/>
    <w:rsid w:val="009A7ABE"/>
    <w:rsid w:val="009B283A"/>
    <w:rsid w:val="009B792C"/>
    <w:rsid w:val="009C6917"/>
    <w:rsid w:val="009D02AA"/>
    <w:rsid w:val="009D0D39"/>
    <w:rsid w:val="009D1779"/>
    <w:rsid w:val="009D1A58"/>
    <w:rsid w:val="009D5216"/>
    <w:rsid w:val="009E08B0"/>
    <w:rsid w:val="009E1F62"/>
    <w:rsid w:val="009E3C1C"/>
    <w:rsid w:val="009E4CBE"/>
    <w:rsid w:val="009E5173"/>
    <w:rsid w:val="009F2811"/>
    <w:rsid w:val="009F3C67"/>
    <w:rsid w:val="009F3D74"/>
    <w:rsid w:val="009F3E80"/>
    <w:rsid w:val="00A0222E"/>
    <w:rsid w:val="00A03198"/>
    <w:rsid w:val="00A0659B"/>
    <w:rsid w:val="00A15DEA"/>
    <w:rsid w:val="00A1644D"/>
    <w:rsid w:val="00A22E3B"/>
    <w:rsid w:val="00A25174"/>
    <w:rsid w:val="00A30C82"/>
    <w:rsid w:val="00A30C88"/>
    <w:rsid w:val="00A31420"/>
    <w:rsid w:val="00A3348C"/>
    <w:rsid w:val="00A3352A"/>
    <w:rsid w:val="00A36619"/>
    <w:rsid w:val="00A420BE"/>
    <w:rsid w:val="00A42FCB"/>
    <w:rsid w:val="00A4327E"/>
    <w:rsid w:val="00A43914"/>
    <w:rsid w:val="00A46785"/>
    <w:rsid w:val="00A47490"/>
    <w:rsid w:val="00A479B2"/>
    <w:rsid w:val="00A51172"/>
    <w:rsid w:val="00A52E7B"/>
    <w:rsid w:val="00A530F5"/>
    <w:rsid w:val="00A53FB9"/>
    <w:rsid w:val="00A54E7F"/>
    <w:rsid w:val="00A578D2"/>
    <w:rsid w:val="00A60C8E"/>
    <w:rsid w:val="00A61971"/>
    <w:rsid w:val="00A63FA8"/>
    <w:rsid w:val="00A65371"/>
    <w:rsid w:val="00A72C5C"/>
    <w:rsid w:val="00A736B7"/>
    <w:rsid w:val="00A7380B"/>
    <w:rsid w:val="00A751DB"/>
    <w:rsid w:val="00A75C8C"/>
    <w:rsid w:val="00A7673A"/>
    <w:rsid w:val="00A81700"/>
    <w:rsid w:val="00A81821"/>
    <w:rsid w:val="00A834B3"/>
    <w:rsid w:val="00A85832"/>
    <w:rsid w:val="00A85C32"/>
    <w:rsid w:val="00A85D7D"/>
    <w:rsid w:val="00A86078"/>
    <w:rsid w:val="00A86AFA"/>
    <w:rsid w:val="00A87CCE"/>
    <w:rsid w:val="00A91F4C"/>
    <w:rsid w:val="00A94401"/>
    <w:rsid w:val="00A959B9"/>
    <w:rsid w:val="00AA14DE"/>
    <w:rsid w:val="00AA17DB"/>
    <w:rsid w:val="00AA2AA1"/>
    <w:rsid w:val="00AA2C2F"/>
    <w:rsid w:val="00AA3EA9"/>
    <w:rsid w:val="00AA52F1"/>
    <w:rsid w:val="00AA5912"/>
    <w:rsid w:val="00AA6EA0"/>
    <w:rsid w:val="00AB157A"/>
    <w:rsid w:val="00AB1DF1"/>
    <w:rsid w:val="00AB2BF9"/>
    <w:rsid w:val="00AB3160"/>
    <w:rsid w:val="00AB6EE4"/>
    <w:rsid w:val="00AC2C92"/>
    <w:rsid w:val="00AC317B"/>
    <w:rsid w:val="00AC4F36"/>
    <w:rsid w:val="00AC5E2E"/>
    <w:rsid w:val="00AD2F9B"/>
    <w:rsid w:val="00AD424D"/>
    <w:rsid w:val="00AD5C2D"/>
    <w:rsid w:val="00AE2899"/>
    <w:rsid w:val="00AE33A0"/>
    <w:rsid w:val="00AE3406"/>
    <w:rsid w:val="00AE4DF0"/>
    <w:rsid w:val="00AE5F0B"/>
    <w:rsid w:val="00AE68A5"/>
    <w:rsid w:val="00AF049A"/>
    <w:rsid w:val="00AF0B38"/>
    <w:rsid w:val="00AF0B8A"/>
    <w:rsid w:val="00AF2479"/>
    <w:rsid w:val="00AF2AFA"/>
    <w:rsid w:val="00AF2C1E"/>
    <w:rsid w:val="00AF6F04"/>
    <w:rsid w:val="00B0296B"/>
    <w:rsid w:val="00B0296F"/>
    <w:rsid w:val="00B04E36"/>
    <w:rsid w:val="00B05439"/>
    <w:rsid w:val="00B05AF7"/>
    <w:rsid w:val="00B069BE"/>
    <w:rsid w:val="00B10C47"/>
    <w:rsid w:val="00B12AF7"/>
    <w:rsid w:val="00B13819"/>
    <w:rsid w:val="00B146B1"/>
    <w:rsid w:val="00B1620C"/>
    <w:rsid w:val="00B168B5"/>
    <w:rsid w:val="00B17EE8"/>
    <w:rsid w:val="00B20A21"/>
    <w:rsid w:val="00B2128A"/>
    <w:rsid w:val="00B240D8"/>
    <w:rsid w:val="00B248BF"/>
    <w:rsid w:val="00B24C50"/>
    <w:rsid w:val="00B25C7F"/>
    <w:rsid w:val="00B26C49"/>
    <w:rsid w:val="00B27087"/>
    <w:rsid w:val="00B303AE"/>
    <w:rsid w:val="00B30DB7"/>
    <w:rsid w:val="00B31D4E"/>
    <w:rsid w:val="00B34C33"/>
    <w:rsid w:val="00B34FCC"/>
    <w:rsid w:val="00B36004"/>
    <w:rsid w:val="00B43558"/>
    <w:rsid w:val="00B45CB8"/>
    <w:rsid w:val="00B51655"/>
    <w:rsid w:val="00B51E86"/>
    <w:rsid w:val="00B5208B"/>
    <w:rsid w:val="00B52EFC"/>
    <w:rsid w:val="00B55552"/>
    <w:rsid w:val="00B5617F"/>
    <w:rsid w:val="00B567B0"/>
    <w:rsid w:val="00B60F34"/>
    <w:rsid w:val="00B6428A"/>
    <w:rsid w:val="00B67013"/>
    <w:rsid w:val="00B67C8D"/>
    <w:rsid w:val="00B7121C"/>
    <w:rsid w:val="00B71803"/>
    <w:rsid w:val="00B72CF6"/>
    <w:rsid w:val="00B77627"/>
    <w:rsid w:val="00B83A57"/>
    <w:rsid w:val="00B869CE"/>
    <w:rsid w:val="00B92464"/>
    <w:rsid w:val="00B93A21"/>
    <w:rsid w:val="00BA0ECD"/>
    <w:rsid w:val="00BA1612"/>
    <w:rsid w:val="00BA1A15"/>
    <w:rsid w:val="00BA46A7"/>
    <w:rsid w:val="00BA7875"/>
    <w:rsid w:val="00BA7966"/>
    <w:rsid w:val="00BB1576"/>
    <w:rsid w:val="00BB3F9B"/>
    <w:rsid w:val="00BB6810"/>
    <w:rsid w:val="00BC2FD7"/>
    <w:rsid w:val="00BC4300"/>
    <w:rsid w:val="00BC4661"/>
    <w:rsid w:val="00BC5624"/>
    <w:rsid w:val="00BC65ED"/>
    <w:rsid w:val="00BC7577"/>
    <w:rsid w:val="00BD0309"/>
    <w:rsid w:val="00BD2B24"/>
    <w:rsid w:val="00BD3C4C"/>
    <w:rsid w:val="00BD473A"/>
    <w:rsid w:val="00BD4FAC"/>
    <w:rsid w:val="00BD619E"/>
    <w:rsid w:val="00BD74D2"/>
    <w:rsid w:val="00BD7562"/>
    <w:rsid w:val="00BE07C1"/>
    <w:rsid w:val="00BE1127"/>
    <w:rsid w:val="00BE202A"/>
    <w:rsid w:val="00BE2E6C"/>
    <w:rsid w:val="00BE2E7D"/>
    <w:rsid w:val="00BE3E7A"/>
    <w:rsid w:val="00BE473F"/>
    <w:rsid w:val="00BE49B4"/>
    <w:rsid w:val="00BE7B47"/>
    <w:rsid w:val="00BF060D"/>
    <w:rsid w:val="00BF089F"/>
    <w:rsid w:val="00BF093D"/>
    <w:rsid w:val="00BF21DD"/>
    <w:rsid w:val="00BF4A84"/>
    <w:rsid w:val="00BF5973"/>
    <w:rsid w:val="00BF6184"/>
    <w:rsid w:val="00BF6F56"/>
    <w:rsid w:val="00C01AAD"/>
    <w:rsid w:val="00C01C44"/>
    <w:rsid w:val="00C02448"/>
    <w:rsid w:val="00C04D5D"/>
    <w:rsid w:val="00C07951"/>
    <w:rsid w:val="00C10A9A"/>
    <w:rsid w:val="00C13F92"/>
    <w:rsid w:val="00C15C64"/>
    <w:rsid w:val="00C16908"/>
    <w:rsid w:val="00C21EC3"/>
    <w:rsid w:val="00C22392"/>
    <w:rsid w:val="00C226BD"/>
    <w:rsid w:val="00C22F79"/>
    <w:rsid w:val="00C23197"/>
    <w:rsid w:val="00C23403"/>
    <w:rsid w:val="00C26A13"/>
    <w:rsid w:val="00C314C0"/>
    <w:rsid w:val="00C348FC"/>
    <w:rsid w:val="00C3651F"/>
    <w:rsid w:val="00C3748E"/>
    <w:rsid w:val="00C420B2"/>
    <w:rsid w:val="00C42D66"/>
    <w:rsid w:val="00C436B1"/>
    <w:rsid w:val="00C437F6"/>
    <w:rsid w:val="00C44849"/>
    <w:rsid w:val="00C44A9B"/>
    <w:rsid w:val="00C51689"/>
    <w:rsid w:val="00C53989"/>
    <w:rsid w:val="00C53C17"/>
    <w:rsid w:val="00C55AED"/>
    <w:rsid w:val="00C611AF"/>
    <w:rsid w:val="00C61CC5"/>
    <w:rsid w:val="00C626E5"/>
    <w:rsid w:val="00C62F98"/>
    <w:rsid w:val="00C635E4"/>
    <w:rsid w:val="00C64A42"/>
    <w:rsid w:val="00C64D26"/>
    <w:rsid w:val="00C70FDE"/>
    <w:rsid w:val="00C719E2"/>
    <w:rsid w:val="00C745BD"/>
    <w:rsid w:val="00C75BE2"/>
    <w:rsid w:val="00C7660B"/>
    <w:rsid w:val="00C76BD7"/>
    <w:rsid w:val="00C80792"/>
    <w:rsid w:val="00C813C7"/>
    <w:rsid w:val="00C85767"/>
    <w:rsid w:val="00C85A4D"/>
    <w:rsid w:val="00C87553"/>
    <w:rsid w:val="00C92FF3"/>
    <w:rsid w:val="00C9360B"/>
    <w:rsid w:val="00C95AD6"/>
    <w:rsid w:val="00CA03CC"/>
    <w:rsid w:val="00CA1A42"/>
    <w:rsid w:val="00CA409A"/>
    <w:rsid w:val="00CA6476"/>
    <w:rsid w:val="00CA67B0"/>
    <w:rsid w:val="00CB5BE3"/>
    <w:rsid w:val="00CC062B"/>
    <w:rsid w:val="00CC0E69"/>
    <w:rsid w:val="00CC19AC"/>
    <w:rsid w:val="00CC1C01"/>
    <w:rsid w:val="00CC2EF6"/>
    <w:rsid w:val="00CC318A"/>
    <w:rsid w:val="00CC3875"/>
    <w:rsid w:val="00CC46CD"/>
    <w:rsid w:val="00CC7D94"/>
    <w:rsid w:val="00CD12F4"/>
    <w:rsid w:val="00CD3E4B"/>
    <w:rsid w:val="00CE0525"/>
    <w:rsid w:val="00CE1F62"/>
    <w:rsid w:val="00CE2D20"/>
    <w:rsid w:val="00CE37B3"/>
    <w:rsid w:val="00CE4B77"/>
    <w:rsid w:val="00CE5A7E"/>
    <w:rsid w:val="00CE5EDF"/>
    <w:rsid w:val="00CE76A8"/>
    <w:rsid w:val="00CE794D"/>
    <w:rsid w:val="00CE7CA5"/>
    <w:rsid w:val="00CF144B"/>
    <w:rsid w:val="00CF4525"/>
    <w:rsid w:val="00CF50EE"/>
    <w:rsid w:val="00CF709F"/>
    <w:rsid w:val="00D01ECF"/>
    <w:rsid w:val="00D03B23"/>
    <w:rsid w:val="00D05C5A"/>
    <w:rsid w:val="00D06908"/>
    <w:rsid w:val="00D1232F"/>
    <w:rsid w:val="00D144E1"/>
    <w:rsid w:val="00D1475D"/>
    <w:rsid w:val="00D1615E"/>
    <w:rsid w:val="00D218BF"/>
    <w:rsid w:val="00D220FD"/>
    <w:rsid w:val="00D26F80"/>
    <w:rsid w:val="00D276F5"/>
    <w:rsid w:val="00D308B1"/>
    <w:rsid w:val="00D31DB7"/>
    <w:rsid w:val="00D32B0F"/>
    <w:rsid w:val="00D34B99"/>
    <w:rsid w:val="00D3543C"/>
    <w:rsid w:val="00D37A42"/>
    <w:rsid w:val="00D40252"/>
    <w:rsid w:val="00D434BD"/>
    <w:rsid w:val="00D4771F"/>
    <w:rsid w:val="00D5485A"/>
    <w:rsid w:val="00D54A6B"/>
    <w:rsid w:val="00D56669"/>
    <w:rsid w:val="00D6040B"/>
    <w:rsid w:val="00D60503"/>
    <w:rsid w:val="00D61233"/>
    <w:rsid w:val="00D61EB4"/>
    <w:rsid w:val="00D62AA9"/>
    <w:rsid w:val="00D62CDC"/>
    <w:rsid w:val="00D63B1F"/>
    <w:rsid w:val="00D65E7C"/>
    <w:rsid w:val="00D67AC3"/>
    <w:rsid w:val="00D7031D"/>
    <w:rsid w:val="00D70CC3"/>
    <w:rsid w:val="00D7126C"/>
    <w:rsid w:val="00D71884"/>
    <w:rsid w:val="00D727CE"/>
    <w:rsid w:val="00D72D5C"/>
    <w:rsid w:val="00D73B57"/>
    <w:rsid w:val="00D7654F"/>
    <w:rsid w:val="00D76BCE"/>
    <w:rsid w:val="00D7745C"/>
    <w:rsid w:val="00D77D7B"/>
    <w:rsid w:val="00D77EA6"/>
    <w:rsid w:val="00D80F5A"/>
    <w:rsid w:val="00D83762"/>
    <w:rsid w:val="00D8388B"/>
    <w:rsid w:val="00D83D39"/>
    <w:rsid w:val="00D8657D"/>
    <w:rsid w:val="00D91F7D"/>
    <w:rsid w:val="00D929CB"/>
    <w:rsid w:val="00D94491"/>
    <w:rsid w:val="00D961BC"/>
    <w:rsid w:val="00DA05BE"/>
    <w:rsid w:val="00DA1181"/>
    <w:rsid w:val="00DA1A4A"/>
    <w:rsid w:val="00DA26F2"/>
    <w:rsid w:val="00DA491D"/>
    <w:rsid w:val="00DB231C"/>
    <w:rsid w:val="00DB4126"/>
    <w:rsid w:val="00DB6477"/>
    <w:rsid w:val="00DB6935"/>
    <w:rsid w:val="00DB7D24"/>
    <w:rsid w:val="00DC3FCF"/>
    <w:rsid w:val="00DC4A83"/>
    <w:rsid w:val="00DC4FFC"/>
    <w:rsid w:val="00DC57B9"/>
    <w:rsid w:val="00DD0802"/>
    <w:rsid w:val="00DD10ED"/>
    <w:rsid w:val="00DD3847"/>
    <w:rsid w:val="00DD5A5D"/>
    <w:rsid w:val="00DD5FE2"/>
    <w:rsid w:val="00DD6387"/>
    <w:rsid w:val="00DD6DCD"/>
    <w:rsid w:val="00DD7109"/>
    <w:rsid w:val="00DE051B"/>
    <w:rsid w:val="00DE2A18"/>
    <w:rsid w:val="00DE2FD1"/>
    <w:rsid w:val="00DE4D9A"/>
    <w:rsid w:val="00DF051E"/>
    <w:rsid w:val="00DF27AC"/>
    <w:rsid w:val="00DF5095"/>
    <w:rsid w:val="00DF788C"/>
    <w:rsid w:val="00DF79F9"/>
    <w:rsid w:val="00E00775"/>
    <w:rsid w:val="00E012C8"/>
    <w:rsid w:val="00E0142A"/>
    <w:rsid w:val="00E028D6"/>
    <w:rsid w:val="00E03551"/>
    <w:rsid w:val="00E04936"/>
    <w:rsid w:val="00E07C1C"/>
    <w:rsid w:val="00E10C84"/>
    <w:rsid w:val="00E13FC1"/>
    <w:rsid w:val="00E14C37"/>
    <w:rsid w:val="00E21E9C"/>
    <w:rsid w:val="00E22D18"/>
    <w:rsid w:val="00E25485"/>
    <w:rsid w:val="00E3269C"/>
    <w:rsid w:val="00E335B6"/>
    <w:rsid w:val="00E33A10"/>
    <w:rsid w:val="00E34985"/>
    <w:rsid w:val="00E352AE"/>
    <w:rsid w:val="00E35C64"/>
    <w:rsid w:val="00E35EDE"/>
    <w:rsid w:val="00E377AC"/>
    <w:rsid w:val="00E41AA2"/>
    <w:rsid w:val="00E43812"/>
    <w:rsid w:val="00E43EA9"/>
    <w:rsid w:val="00E440E0"/>
    <w:rsid w:val="00E445FA"/>
    <w:rsid w:val="00E5070F"/>
    <w:rsid w:val="00E5125B"/>
    <w:rsid w:val="00E522E4"/>
    <w:rsid w:val="00E5339E"/>
    <w:rsid w:val="00E54FEF"/>
    <w:rsid w:val="00E57176"/>
    <w:rsid w:val="00E60D57"/>
    <w:rsid w:val="00E657FB"/>
    <w:rsid w:val="00E67A85"/>
    <w:rsid w:val="00E70707"/>
    <w:rsid w:val="00E72DB8"/>
    <w:rsid w:val="00E75173"/>
    <w:rsid w:val="00E7644D"/>
    <w:rsid w:val="00E77426"/>
    <w:rsid w:val="00E77861"/>
    <w:rsid w:val="00E80EC4"/>
    <w:rsid w:val="00E84666"/>
    <w:rsid w:val="00E85593"/>
    <w:rsid w:val="00E85750"/>
    <w:rsid w:val="00E87940"/>
    <w:rsid w:val="00E9244E"/>
    <w:rsid w:val="00E9410F"/>
    <w:rsid w:val="00EA1311"/>
    <w:rsid w:val="00EA2A34"/>
    <w:rsid w:val="00EA2CFF"/>
    <w:rsid w:val="00EA68EA"/>
    <w:rsid w:val="00EB46EA"/>
    <w:rsid w:val="00EB51F2"/>
    <w:rsid w:val="00EB7FFA"/>
    <w:rsid w:val="00EC0CB3"/>
    <w:rsid w:val="00EC13AB"/>
    <w:rsid w:val="00EC1945"/>
    <w:rsid w:val="00EC1ABC"/>
    <w:rsid w:val="00EC1ADE"/>
    <w:rsid w:val="00EC285C"/>
    <w:rsid w:val="00EC2987"/>
    <w:rsid w:val="00EC2B13"/>
    <w:rsid w:val="00EC587B"/>
    <w:rsid w:val="00EC5E1D"/>
    <w:rsid w:val="00ED0182"/>
    <w:rsid w:val="00ED0C14"/>
    <w:rsid w:val="00ED18BE"/>
    <w:rsid w:val="00ED2C43"/>
    <w:rsid w:val="00ED6BB5"/>
    <w:rsid w:val="00EE1DA9"/>
    <w:rsid w:val="00EE28E9"/>
    <w:rsid w:val="00EE41D5"/>
    <w:rsid w:val="00EE47E5"/>
    <w:rsid w:val="00EE54DE"/>
    <w:rsid w:val="00EE5AA3"/>
    <w:rsid w:val="00EE61FF"/>
    <w:rsid w:val="00EF12D4"/>
    <w:rsid w:val="00EF1584"/>
    <w:rsid w:val="00EF1D4D"/>
    <w:rsid w:val="00EF2D24"/>
    <w:rsid w:val="00EF2D53"/>
    <w:rsid w:val="00EF2DB3"/>
    <w:rsid w:val="00EF347C"/>
    <w:rsid w:val="00EF38D4"/>
    <w:rsid w:val="00EF4BE8"/>
    <w:rsid w:val="00EF4C51"/>
    <w:rsid w:val="00EF68DF"/>
    <w:rsid w:val="00EF760C"/>
    <w:rsid w:val="00F00011"/>
    <w:rsid w:val="00F00991"/>
    <w:rsid w:val="00F012C2"/>
    <w:rsid w:val="00F01E48"/>
    <w:rsid w:val="00F01FE1"/>
    <w:rsid w:val="00F0348A"/>
    <w:rsid w:val="00F05391"/>
    <w:rsid w:val="00F064A4"/>
    <w:rsid w:val="00F074D1"/>
    <w:rsid w:val="00F07F64"/>
    <w:rsid w:val="00F10418"/>
    <w:rsid w:val="00F12E72"/>
    <w:rsid w:val="00F142DE"/>
    <w:rsid w:val="00F1436C"/>
    <w:rsid w:val="00F145D1"/>
    <w:rsid w:val="00F153F6"/>
    <w:rsid w:val="00F1681E"/>
    <w:rsid w:val="00F21E1A"/>
    <w:rsid w:val="00F27A56"/>
    <w:rsid w:val="00F30CE0"/>
    <w:rsid w:val="00F30D3F"/>
    <w:rsid w:val="00F34D57"/>
    <w:rsid w:val="00F3524E"/>
    <w:rsid w:val="00F40BA4"/>
    <w:rsid w:val="00F41886"/>
    <w:rsid w:val="00F44617"/>
    <w:rsid w:val="00F46CC6"/>
    <w:rsid w:val="00F470D0"/>
    <w:rsid w:val="00F52FBE"/>
    <w:rsid w:val="00F56FEF"/>
    <w:rsid w:val="00F57E09"/>
    <w:rsid w:val="00F708FA"/>
    <w:rsid w:val="00F70992"/>
    <w:rsid w:val="00F711A7"/>
    <w:rsid w:val="00F72B48"/>
    <w:rsid w:val="00F72C35"/>
    <w:rsid w:val="00F75B11"/>
    <w:rsid w:val="00F769C8"/>
    <w:rsid w:val="00F76BB4"/>
    <w:rsid w:val="00F82EC5"/>
    <w:rsid w:val="00F83922"/>
    <w:rsid w:val="00F8642A"/>
    <w:rsid w:val="00F87C4D"/>
    <w:rsid w:val="00F900D8"/>
    <w:rsid w:val="00F91754"/>
    <w:rsid w:val="00F92979"/>
    <w:rsid w:val="00F94A74"/>
    <w:rsid w:val="00F95200"/>
    <w:rsid w:val="00F9578B"/>
    <w:rsid w:val="00FA0B0A"/>
    <w:rsid w:val="00FA3E6E"/>
    <w:rsid w:val="00FA4B17"/>
    <w:rsid w:val="00FA54E9"/>
    <w:rsid w:val="00FA579C"/>
    <w:rsid w:val="00FA7232"/>
    <w:rsid w:val="00FB005C"/>
    <w:rsid w:val="00FB131D"/>
    <w:rsid w:val="00FB2843"/>
    <w:rsid w:val="00FB5C2D"/>
    <w:rsid w:val="00FB7A1F"/>
    <w:rsid w:val="00FC0ABC"/>
    <w:rsid w:val="00FC4696"/>
    <w:rsid w:val="00FC6526"/>
    <w:rsid w:val="00FD21D3"/>
    <w:rsid w:val="00FD236A"/>
    <w:rsid w:val="00FD2A7C"/>
    <w:rsid w:val="00FD7F0F"/>
    <w:rsid w:val="00FE256E"/>
    <w:rsid w:val="00FE25BE"/>
    <w:rsid w:val="00FE34E6"/>
    <w:rsid w:val="00FE7078"/>
    <w:rsid w:val="00FF101E"/>
    <w:rsid w:val="00FF42B8"/>
    <w:rsid w:val="00FF5B02"/>
    <w:rsid w:val="00FF7A9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rules v:ext="edit">
        <o:r id="V:Rule9" type="connector" idref="#AutoShape 17"/>
        <o:r id="V:Rule10" type="connector" idref="#AutoShape 13"/>
        <o:r id="V:Rule11" type="connector" idref="#AutoShape 16"/>
        <o:r id="V:Rule12" type="connector" idref="#AutoShape 20"/>
        <o:r id="V:Rule13" type="connector" idref="#AutoShape 15"/>
        <o:r id="V:Rule14" type="connector" idref="#AutoShape 19"/>
        <o:r id="V:Rule15" type="connector" idref="#AutoShape 18"/>
        <o:r id="V:Rule16"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uiPriority="0"/>
    <w:lsdException w:name="Strong" w:locked="1" w:semiHidden="0" w:uiPriority="0" w:unhideWhenUsed="0" w:qFormat="1"/>
    <w:lsdException w:name="Emphasis" w:locked="1" w:semiHidden="0" w:uiPriority="0" w:unhideWhenUsed="0" w:qFormat="1"/>
    <w:lsdException w:name="Normal (Web)" w:uiPriority="0"/>
    <w:lsdException w:name="No Lis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779"/>
    <w:rPr>
      <w:rFonts w:ascii="Times New Roman" w:eastAsia="Times New Roman" w:hAnsi="Times New Roman"/>
      <w:sz w:val="24"/>
      <w:szCs w:val="24"/>
    </w:rPr>
  </w:style>
  <w:style w:type="paragraph" w:styleId="1">
    <w:name w:val="heading 1"/>
    <w:basedOn w:val="a"/>
    <w:next w:val="a"/>
    <w:link w:val="10"/>
    <w:uiPriority w:val="99"/>
    <w:qFormat/>
    <w:rsid w:val="009A7ABE"/>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1834CC"/>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locked/>
    <w:rsid w:val="00AB157A"/>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qFormat/>
    <w:locked/>
    <w:rsid w:val="00401940"/>
    <w:pPr>
      <w:keepNext/>
      <w:spacing w:before="240" w:after="60"/>
      <w:outlineLvl w:val="3"/>
    </w:pPr>
    <w:rPr>
      <w:b/>
      <w:bCs/>
      <w:sz w:val="28"/>
      <w:szCs w:val="28"/>
    </w:rPr>
  </w:style>
  <w:style w:type="paragraph" w:styleId="5">
    <w:name w:val="heading 5"/>
    <w:basedOn w:val="a"/>
    <w:next w:val="a"/>
    <w:link w:val="50"/>
    <w:qFormat/>
    <w:locked/>
    <w:rsid w:val="0040194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7ABE"/>
    <w:rPr>
      <w:rFonts w:ascii="Cambria" w:hAnsi="Cambria" w:cs="Times New Roman"/>
      <w:b/>
      <w:bCs/>
      <w:kern w:val="32"/>
      <w:sz w:val="32"/>
      <w:szCs w:val="32"/>
    </w:rPr>
  </w:style>
  <w:style w:type="character" w:customStyle="1" w:styleId="20">
    <w:name w:val="Заголовок 2 Знак"/>
    <w:basedOn w:val="a0"/>
    <w:link w:val="2"/>
    <w:uiPriority w:val="99"/>
    <w:locked/>
    <w:rsid w:val="001834CC"/>
    <w:rPr>
      <w:rFonts w:ascii="Cambria" w:hAnsi="Cambria" w:cs="Times New Roman"/>
      <w:b/>
      <w:bCs/>
      <w:color w:val="4F81BD"/>
      <w:sz w:val="26"/>
      <w:szCs w:val="26"/>
      <w:lang w:eastAsia="ru-RU"/>
    </w:rPr>
  </w:style>
  <w:style w:type="paragraph" w:customStyle="1" w:styleId="a3">
    <w:name w:val="мой стиль"/>
    <w:basedOn w:val="a4"/>
    <w:link w:val="a5"/>
    <w:uiPriority w:val="99"/>
    <w:rsid w:val="00247947"/>
    <w:pPr>
      <w:spacing w:before="100" w:beforeAutospacing="1" w:after="100" w:afterAutospacing="1" w:line="360" w:lineRule="auto"/>
      <w:ind w:left="0"/>
      <w:jc w:val="both"/>
    </w:pPr>
    <w:rPr>
      <w:sz w:val="28"/>
      <w:szCs w:val="28"/>
      <w:lang w:eastAsia="en-US"/>
    </w:rPr>
  </w:style>
  <w:style w:type="paragraph" w:styleId="a4">
    <w:name w:val="List Paragraph"/>
    <w:basedOn w:val="a"/>
    <w:uiPriority w:val="34"/>
    <w:qFormat/>
    <w:rsid w:val="00247947"/>
    <w:pPr>
      <w:ind w:left="720"/>
      <w:contextualSpacing/>
    </w:pPr>
  </w:style>
  <w:style w:type="character" w:customStyle="1" w:styleId="a5">
    <w:name w:val="мой стиль Знак"/>
    <w:basedOn w:val="a0"/>
    <w:link w:val="a3"/>
    <w:uiPriority w:val="99"/>
    <w:locked/>
    <w:rsid w:val="00247947"/>
    <w:rPr>
      <w:rFonts w:ascii="Times New Roman" w:hAnsi="Times New Roman" w:cs="Times New Roman"/>
      <w:sz w:val="28"/>
      <w:szCs w:val="28"/>
    </w:rPr>
  </w:style>
  <w:style w:type="paragraph" w:styleId="a6">
    <w:name w:val="Normal (Web)"/>
    <w:basedOn w:val="a"/>
    <w:rsid w:val="005C60A0"/>
    <w:pPr>
      <w:spacing w:before="100" w:beforeAutospacing="1" w:after="100" w:afterAutospacing="1"/>
    </w:pPr>
  </w:style>
  <w:style w:type="paragraph" w:styleId="a7">
    <w:name w:val="header"/>
    <w:basedOn w:val="a"/>
    <w:link w:val="a8"/>
    <w:uiPriority w:val="99"/>
    <w:rsid w:val="00E84666"/>
    <w:pPr>
      <w:tabs>
        <w:tab w:val="center" w:pos="4677"/>
        <w:tab w:val="right" w:pos="9355"/>
      </w:tabs>
    </w:pPr>
  </w:style>
  <w:style w:type="character" w:customStyle="1" w:styleId="a8">
    <w:name w:val="Верхний колонтитул Знак"/>
    <w:basedOn w:val="a0"/>
    <w:link w:val="a7"/>
    <w:uiPriority w:val="99"/>
    <w:locked/>
    <w:rsid w:val="00E84666"/>
    <w:rPr>
      <w:rFonts w:ascii="Times New Roman" w:hAnsi="Times New Roman" w:cs="Times New Roman"/>
      <w:sz w:val="24"/>
      <w:szCs w:val="24"/>
      <w:lang w:eastAsia="ru-RU"/>
    </w:rPr>
  </w:style>
  <w:style w:type="paragraph" w:styleId="a9">
    <w:name w:val="footer"/>
    <w:basedOn w:val="a"/>
    <w:link w:val="aa"/>
    <w:uiPriority w:val="99"/>
    <w:rsid w:val="00E84666"/>
    <w:pPr>
      <w:tabs>
        <w:tab w:val="center" w:pos="4677"/>
        <w:tab w:val="right" w:pos="9355"/>
      </w:tabs>
    </w:pPr>
  </w:style>
  <w:style w:type="character" w:customStyle="1" w:styleId="aa">
    <w:name w:val="Нижний колонтитул Знак"/>
    <w:basedOn w:val="a0"/>
    <w:link w:val="a9"/>
    <w:uiPriority w:val="99"/>
    <w:locked/>
    <w:rsid w:val="00E84666"/>
    <w:rPr>
      <w:rFonts w:ascii="Times New Roman" w:hAnsi="Times New Roman" w:cs="Times New Roman"/>
      <w:sz w:val="24"/>
      <w:szCs w:val="24"/>
      <w:lang w:eastAsia="ru-RU"/>
    </w:rPr>
  </w:style>
  <w:style w:type="paragraph" w:styleId="ab">
    <w:name w:val="Balloon Text"/>
    <w:basedOn w:val="a"/>
    <w:link w:val="ac"/>
    <w:uiPriority w:val="99"/>
    <w:semiHidden/>
    <w:rsid w:val="00D40252"/>
    <w:rPr>
      <w:rFonts w:ascii="Tahoma" w:hAnsi="Tahoma" w:cs="Tahoma"/>
      <w:sz w:val="16"/>
      <w:szCs w:val="16"/>
    </w:rPr>
  </w:style>
  <w:style w:type="character" w:customStyle="1" w:styleId="ac">
    <w:name w:val="Текст выноски Знак"/>
    <w:basedOn w:val="a0"/>
    <w:link w:val="ab"/>
    <w:uiPriority w:val="99"/>
    <w:semiHidden/>
    <w:locked/>
    <w:rsid w:val="00D40252"/>
    <w:rPr>
      <w:rFonts w:ascii="Tahoma" w:hAnsi="Tahoma" w:cs="Tahoma"/>
      <w:sz w:val="16"/>
      <w:szCs w:val="16"/>
      <w:lang w:eastAsia="ru-RU"/>
    </w:rPr>
  </w:style>
  <w:style w:type="character" w:styleId="ad">
    <w:name w:val="page number"/>
    <w:basedOn w:val="a0"/>
    <w:uiPriority w:val="99"/>
    <w:rsid w:val="009A7ABE"/>
    <w:rPr>
      <w:rFonts w:cs="Times New Roman"/>
    </w:rPr>
  </w:style>
  <w:style w:type="character" w:styleId="ae">
    <w:name w:val="Hyperlink"/>
    <w:basedOn w:val="a0"/>
    <w:uiPriority w:val="99"/>
    <w:semiHidden/>
    <w:rsid w:val="0068201C"/>
    <w:rPr>
      <w:rFonts w:cs="Times New Roman"/>
      <w:color w:val="0000FF"/>
      <w:u w:val="single"/>
    </w:rPr>
  </w:style>
  <w:style w:type="paragraph" w:styleId="af">
    <w:name w:val="Body Text"/>
    <w:basedOn w:val="a"/>
    <w:link w:val="af0"/>
    <w:uiPriority w:val="99"/>
    <w:rsid w:val="00B67013"/>
    <w:pPr>
      <w:widowControl w:val="0"/>
      <w:suppressAutoHyphens/>
      <w:spacing w:after="283"/>
    </w:pPr>
    <w:rPr>
      <w:rFonts w:eastAsia="Arial Unicode MS" w:cs="Tahoma"/>
      <w:color w:val="000000"/>
      <w:lang w:val="en-US" w:eastAsia="en-US"/>
    </w:rPr>
  </w:style>
  <w:style w:type="character" w:customStyle="1" w:styleId="af0">
    <w:name w:val="Основной текст Знак"/>
    <w:basedOn w:val="a0"/>
    <w:link w:val="af"/>
    <w:uiPriority w:val="99"/>
    <w:locked/>
    <w:rsid w:val="00B67013"/>
    <w:rPr>
      <w:rFonts w:ascii="Times New Roman" w:eastAsia="Arial Unicode MS" w:hAnsi="Times New Roman" w:cs="Tahoma"/>
      <w:color w:val="000000"/>
      <w:sz w:val="24"/>
      <w:szCs w:val="24"/>
      <w:lang w:val="en-US"/>
    </w:rPr>
  </w:style>
  <w:style w:type="paragraph" w:styleId="af1">
    <w:name w:val="No Spacing"/>
    <w:link w:val="af2"/>
    <w:uiPriority w:val="1"/>
    <w:qFormat/>
    <w:rsid w:val="00B67013"/>
    <w:rPr>
      <w:lang w:eastAsia="en-US"/>
    </w:rPr>
  </w:style>
  <w:style w:type="paragraph" w:styleId="21">
    <w:name w:val="Body Text Indent 2"/>
    <w:basedOn w:val="a"/>
    <w:link w:val="22"/>
    <w:uiPriority w:val="99"/>
    <w:rsid w:val="00ED18BE"/>
    <w:pPr>
      <w:spacing w:after="120" w:line="480" w:lineRule="auto"/>
      <w:ind w:left="283"/>
    </w:pPr>
  </w:style>
  <w:style w:type="character" w:customStyle="1" w:styleId="22">
    <w:name w:val="Основной текст с отступом 2 Знак"/>
    <w:basedOn w:val="a0"/>
    <w:link w:val="21"/>
    <w:uiPriority w:val="99"/>
    <w:locked/>
    <w:rsid w:val="00ED18BE"/>
    <w:rPr>
      <w:rFonts w:ascii="Times New Roman" w:hAnsi="Times New Roman" w:cs="Times New Roman"/>
      <w:sz w:val="24"/>
      <w:szCs w:val="24"/>
      <w:lang w:eastAsia="ru-RU"/>
    </w:rPr>
  </w:style>
  <w:style w:type="table" w:styleId="af3">
    <w:name w:val="Table Grid"/>
    <w:basedOn w:val="a1"/>
    <w:uiPriority w:val="59"/>
    <w:locked/>
    <w:rsid w:val="00116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rsid w:val="00D05C5A"/>
    <w:pPr>
      <w:spacing w:after="120"/>
      <w:ind w:left="283"/>
    </w:pPr>
  </w:style>
  <w:style w:type="character" w:customStyle="1" w:styleId="af5">
    <w:name w:val="Основной текст с отступом Знак"/>
    <w:basedOn w:val="a0"/>
    <w:link w:val="af4"/>
    <w:uiPriority w:val="99"/>
    <w:rsid w:val="00D05C5A"/>
    <w:rPr>
      <w:rFonts w:ascii="Times New Roman" w:eastAsia="Times New Roman" w:hAnsi="Times New Roman"/>
      <w:sz w:val="24"/>
      <w:szCs w:val="24"/>
    </w:rPr>
  </w:style>
  <w:style w:type="paragraph" w:styleId="23">
    <w:name w:val="Body Text First Indent 2"/>
    <w:basedOn w:val="af4"/>
    <w:link w:val="24"/>
    <w:uiPriority w:val="99"/>
    <w:rsid w:val="00D05C5A"/>
    <w:pPr>
      <w:ind w:firstLine="210"/>
    </w:pPr>
  </w:style>
  <w:style w:type="character" w:customStyle="1" w:styleId="24">
    <w:name w:val="Красная строка 2 Знак"/>
    <w:basedOn w:val="af5"/>
    <w:link w:val="23"/>
    <w:uiPriority w:val="99"/>
    <w:rsid w:val="00D05C5A"/>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D05C5A"/>
    <w:rPr>
      <w:sz w:val="24"/>
      <w:szCs w:val="24"/>
    </w:rPr>
  </w:style>
  <w:style w:type="character" w:customStyle="1" w:styleId="211">
    <w:name w:val="Основной текст с отступом 2 Знак11"/>
    <w:basedOn w:val="a0"/>
    <w:uiPriority w:val="99"/>
    <w:semiHidden/>
    <w:rsid w:val="00D05C5A"/>
    <w:rPr>
      <w:rFonts w:cs="Times New Roman"/>
      <w:sz w:val="24"/>
      <w:szCs w:val="24"/>
    </w:rPr>
  </w:style>
  <w:style w:type="character" w:customStyle="1" w:styleId="25">
    <w:name w:val="Знак Знак2"/>
    <w:basedOn w:val="a0"/>
    <w:uiPriority w:val="99"/>
    <w:rsid w:val="00D05C5A"/>
    <w:rPr>
      <w:rFonts w:cs="Times New Roman"/>
      <w:sz w:val="24"/>
      <w:szCs w:val="24"/>
      <w:lang w:val="ru-RU" w:eastAsia="ru-RU"/>
    </w:rPr>
  </w:style>
  <w:style w:type="paragraph" w:styleId="26">
    <w:name w:val="Body Text 2"/>
    <w:basedOn w:val="a"/>
    <w:link w:val="27"/>
    <w:uiPriority w:val="99"/>
    <w:rsid w:val="00D05C5A"/>
    <w:pPr>
      <w:tabs>
        <w:tab w:val="right" w:pos="8640"/>
      </w:tabs>
      <w:spacing w:line="360" w:lineRule="auto"/>
      <w:ind w:firstLine="900"/>
      <w:jc w:val="both"/>
    </w:pPr>
    <w:rPr>
      <w:rFonts w:ascii="Garamond" w:hAnsi="Garamond" w:cs="Garamond"/>
      <w:b/>
      <w:bCs/>
      <w:spacing w:val="-2"/>
      <w:sz w:val="32"/>
      <w:szCs w:val="32"/>
    </w:rPr>
  </w:style>
  <w:style w:type="character" w:customStyle="1" w:styleId="27">
    <w:name w:val="Основной текст 2 Знак"/>
    <w:basedOn w:val="a0"/>
    <w:link w:val="26"/>
    <w:uiPriority w:val="99"/>
    <w:rsid w:val="00D05C5A"/>
    <w:rPr>
      <w:rFonts w:ascii="Garamond" w:eastAsia="Times New Roman" w:hAnsi="Garamond" w:cs="Garamond"/>
      <w:b/>
      <w:bCs/>
      <w:spacing w:val="-2"/>
      <w:sz w:val="32"/>
      <w:szCs w:val="32"/>
    </w:rPr>
  </w:style>
  <w:style w:type="character" w:customStyle="1" w:styleId="af6">
    <w:name w:val="Знак Знак"/>
    <w:basedOn w:val="a0"/>
    <w:uiPriority w:val="99"/>
    <w:rsid w:val="00D05C5A"/>
    <w:rPr>
      <w:rFonts w:cs="Times New Roman"/>
      <w:sz w:val="24"/>
      <w:szCs w:val="24"/>
      <w:lang w:val="ru-RU" w:eastAsia="ru-RU"/>
    </w:rPr>
  </w:style>
  <w:style w:type="paragraph" w:customStyle="1" w:styleId="Style2">
    <w:name w:val="Style2"/>
    <w:basedOn w:val="a"/>
    <w:uiPriority w:val="99"/>
    <w:rsid w:val="00D05C5A"/>
    <w:pPr>
      <w:widowControl w:val="0"/>
      <w:autoSpaceDE w:val="0"/>
      <w:autoSpaceDN w:val="0"/>
      <w:adjustRightInd w:val="0"/>
      <w:spacing w:line="280" w:lineRule="exact"/>
      <w:ind w:firstLine="110"/>
      <w:jc w:val="both"/>
    </w:pPr>
    <w:rPr>
      <w:rFonts w:ascii="Georgia" w:hAnsi="Georgia" w:cs="Georgia"/>
    </w:rPr>
  </w:style>
  <w:style w:type="character" w:customStyle="1" w:styleId="FontStyle55">
    <w:name w:val="Font Style55"/>
    <w:basedOn w:val="a0"/>
    <w:uiPriority w:val="99"/>
    <w:rsid w:val="00D05C5A"/>
    <w:rPr>
      <w:rFonts w:ascii="Georgia" w:hAnsi="Georgia" w:cs="Georgia"/>
      <w:sz w:val="22"/>
      <w:szCs w:val="22"/>
    </w:rPr>
  </w:style>
  <w:style w:type="paragraph" w:customStyle="1" w:styleId="Style1">
    <w:name w:val="Style1"/>
    <w:basedOn w:val="a"/>
    <w:uiPriority w:val="99"/>
    <w:rsid w:val="00D05C5A"/>
    <w:pPr>
      <w:widowControl w:val="0"/>
      <w:autoSpaceDE w:val="0"/>
      <w:autoSpaceDN w:val="0"/>
      <w:adjustRightInd w:val="0"/>
      <w:spacing w:line="272" w:lineRule="exact"/>
      <w:ind w:firstLine="288"/>
      <w:jc w:val="both"/>
    </w:pPr>
    <w:rPr>
      <w:rFonts w:ascii="Georgia" w:hAnsi="Georgia" w:cs="Georgia"/>
    </w:rPr>
  </w:style>
  <w:style w:type="character" w:customStyle="1" w:styleId="FontStyle57">
    <w:name w:val="Font Style57"/>
    <w:basedOn w:val="a0"/>
    <w:uiPriority w:val="99"/>
    <w:rsid w:val="00D05C5A"/>
    <w:rPr>
      <w:rFonts w:ascii="Georgia" w:hAnsi="Georgia" w:cs="Georgia"/>
      <w:i/>
      <w:iCs/>
      <w:sz w:val="22"/>
      <w:szCs w:val="22"/>
    </w:rPr>
  </w:style>
  <w:style w:type="paragraph" w:customStyle="1" w:styleId="Style4">
    <w:name w:val="Style4"/>
    <w:basedOn w:val="a"/>
    <w:uiPriority w:val="99"/>
    <w:rsid w:val="00D05C5A"/>
    <w:pPr>
      <w:widowControl w:val="0"/>
      <w:autoSpaceDE w:val="0"/>
      <w:autoSpaceDN w:val="0"/>
      <w:adjustRightInd w:val="0"/>
      <w:spacing w:line="276" w:lineRule="exact"/>
      <w:jc w:val="both"/>
    </w:pPr>
    <w:rPr>
      <w:rFonts w:ascii="Georgia" w:hAnsi="Georgia" w:cs="Georgia"/>
    </w:rPr>
  </w:style>
  <w:style w:type="character" w:customStyle="1" w:styleId="FontStyle63">
    <w:name w:val="Font Style63"/>
    <w:basedOn w:val="a0"/>
    <w:uiPriority w:val="99"/>
    <w:rsid w:val="00D05C5A"/>
    <w:rPr>
      <w:rFonts w:ascii="Georgia" w:hAnsi="Georgia" w:cs="Georgia"/>
      <w:b/>
      <w:bCs/>
      <w:spacing w:val="-10"/>
      <w:sz w:val="26"/>
      <w:szCs w:val="26"/>
    </w:rPr>
  </w:style>
  <w:style w:type="paragraph" w:customStyle="1" w:styleId="11">
    <w:name w:val="Стиль1"/>
    <w:basedOn w:val="a"/>
    <w:rsid w:val="00D05C5A"/>
    <w:pPr>
      <w:spacing w:before="360" w:after="480" w:line="360" w:lineRule="auto"/>
      <w:jc w:val="center"/>
      <w:outlineLvl w:val="0"/>
    </w:pPr>
    <w:rPr>
      <w:sz w:val="28"/>
      <w:szCs w:val="28"/>
    </w:rPr>
  </w:style>
  <w:style w:type="character" w:styleId="af7">
    <w:name w:val="Strong"/>
    <w:qFormat/>
    <w:locked/>
    <w:rsid w:val="00B10C47"/>
    <w:rPr>
      <w:b/>
      <w:bCs/>
    </w:rPr>
  </w:style>
  <w:style w:type="paragraph" w:styleId="31">
    <w:name w:val="Body Text Indent 3"/>
    <w:basedOn w:val="a"/>
    <w:link w:val="32"/>
    <w:uiPriority w:val="99"/>
    <w:semiHidden/>
    <w:unhideWhenUsed/>
    <w:rsid w:val="00251A6A"/>
    <w:pPr>
      <w:spacing w:after="120"/>
      <w:ind w:left="283"/>
    </w:pPr>
    <w:rPr>
      <w:sz w:val="16"/>
      <w:szCs w:val="16"/>
    </w:rPr>
  </w:style>
  <w:style w:type="character" w:customStyle="1" w:styleId="32">
    <w:name w:val="Основной текст с отступом 3 Знак"/>
    <w:basedOn w:val="a0"/>
    <w:link w:val="31"/>
    <w:uiPriority w:val="99"/>
    <w:semiHidden/>
    <w:rsid w:val="00251A6A"/>
    <w:rPr>
      <w:rFonts w:ascii="Times New Roman" w:eastAsia="Times New Roman" w:hAnsi="Times New Roman"/>
      <w:sz w:val="16"/>
      <w:szCs w:val="16"/>
    </w:rPr>
  </w:style>
  <w:style w:type="paragraph" w:styleId="af8">
    <w:name w:val="Block Text"/>
    <w:basedOn w:val="a"/>
    <w:rsid w:val="00251A6A"/>
    <w:pPr>
      <w:spacing w:line="360" w:lineRule="auto"/>
      <w:ind w:left="-142" w:right="-766"/>
      <w:jc w:val="both"/>
    </w:pPr>
    <w:rPr>
      <w:sz w:val="28"/>
      <w:szCs w:val="20"/>
    </w:rPr>
  </w:style>
  <w:style w:type="character" w:customStyle="1" w:styleId="30">
    <w:name w:val="Заголовок 3 Знак"/>
    <w:basedOn w:val="a0"/>
    <w:link w:val="3"/>
    <w:uiPriority w:val="9"/>
    <w:rsid w:val="00AB157A"/>
    <w:rPr>
      <w:rFonts w:asciiTheme="majorHAnsi" w:eastAsiaTheme="majorEastAsia" w:hAnsiTheme="majorHAnsi" w:cstheme="majorBidi"/>
      <w:b/>
      <w:bCs/>
      <w:color w:val="4F81BD" w:themeColor="accent1"/>
      <w:lang w:eastAsia="en-US"/>
    </w:rPr>
  </w:style>
  <w:style w:type="character" w:customStyle="1" w:styleId="apple-converted-space">
    <w:name w:val="apple-converted-space"/>
    <w:basedOn w:val="a0"/>
    <w:rsid w:val="00DF788C"/>
  </w:style>
  <w:style w:type="character" w:customStyle="1" w:styleId="hl">
    <w:name w:val="hl"/>
    <w:basedOn w:val="a0"/>
    <w:rsid w:val="00DF788C"/>
  </w:style>
  <w:style w:type="character" w:customStyle="1" w:styleId="40">
    <w:name w:val="Заголовок 4 Знак"/>
    <w:basedOn w:val="a0"/>
    <w:link w:val="4"/>
    <w:rsid w:val="00401940"/>
    <w:rPr>
      <w:rFonts w:ascii="Times New Roman" w:eastAsia="Times New Roman" w:hAnsi="Times New Roman"/>
      <w:b/>
      <w:bCs/>
      <w:sz w:val="28"/>
      <w:szCs w:val="28"/>
    </w:rPr>
  </w:style>
  <w:style w:type="character" w:customStyle="1" w:styleId="50">
    <w:name w:val="Заголовок 5 Знак"/>
    <w:basedOn w:val="a0"/>
    <w:link w:val="5"/>
    <w:rsid w:val="00401940"/>
    <w:rPr>
      <w:rFonts w:ascii="Times New Roman" w:eastAsia="Times New Roman" w:hAnsi="Times New Roman"/>
      <w:b/>
      <w:bCs/>
      <w:i/>
      <w:iCs/>
      <w:sz w:val="26"/>
      <w:szCs w:val="26"/>
    </w:rPr>
  </w:style>
  <w:style w:type="character" w:styleId="af9">
    <w:name w:val="Emphasis"/>
    <w:basedOn w:val="a0"/>
    <w:qFormat/>
    <w:locked/>
    <w:rsid w:val="0032465A"/>
    <w:rPr>
      <w:i/>
      <w:iCs/>
    </w:rPr>
  </w:style>
  <w:style w:type="character" w:customStyle="1" w:styleId="af2">
    <w:name w:val="Без интервала Знак"/>
    <w:link w:val="af1"/>
    <w:uiPriority w:val="1"/>
    <w:rsid w:val="005C7515"/>
    <w:rPr>
      <w:lang w:eastAsia="en-US"/>
    </w:rPr>
  </w:style>
  <w:style w:type="character" w:customStyle="1" w:styleId="style211">
    <w:name w:val="style211"/>
    <w:rsid w:val="007D4483"/>
    <w:rPr>
      <w:b/>
      <w:bCs/>
      <w:color w:val="99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uiPriority="0"/>
    <w:lsdException w:name="Strong" w:locked="1" w:semiHidden="0" w:uiPriority="22" w:unhideWhenUsed="0" w:qFormat="1"/>
    <w:lsdException w:name="Emphasis" w:locked="1" w:semiHidden="0" w:uiPriority="0" w:unhideWhenUsed="0" w:qFormat="1"/>
    <w:lsdException w:name="No Lis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779"/>
    <w:rPr>
      <w:rFonts w:ascii="Times New Roman" w:eastAsia="Times New Roman" w:hAnsi="Times New Roman"/>
      <w:sz w:val="24"/>
      <w:szCs w:val="24"/>
    </w:rPr>
  </w:style>
  <w:style w:type="paragraph" w:styleId="1">
    <w:name w:val="heading 1"/>
    <w:basedOn w:val="a"/>
    <w:next w:val="a"/>
    <w:link w:val="10"/>
    <w:uiPriority w:val="99"/>
    <w:qFormat/>
    <w:rsid w:val="009A7ABE"/>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1834CC"/>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locked/>
    <w:rsid w:val="00AB157A"/>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qFormat/>
    <w:locked/>
    <w:rsid w:val="00401940"/>
    <w:pPr>
      <w:keepNext/>
      <w:spacing w:before="240" w:after="60"/>
      <w:outlineLvl w:val="3"/>
    </w:pPr>
    <w:rPr>
      <w:b/>
      <w:bCs/>
      <w:sz w:val="28"/>
      <w:szCs w:val="28"/>
    </w:rPr>
  </w:style>
  <w:style w:type="paragraph" w:styleId="5">
    <w:name w:val="heading 5"/>
    <w:basedOn w:val="a"/>
    <w:next w:val="a"/>
    <w:link w:val="50"/>
    <w:qFormat/>
    <w:locked/>
    <w:rsid w:val="0040194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7ABE"/>
    <w:rPr>
      <w:rFonts w:ascii="Cambria" w:hAnsi="Cambria" w:cs="Times New Roman"/>
      <w:b/>
      <w:bCs/>
      <w:kern w:val="32"/>
      <w:sz w:val="32"/>
      <w:szCs w:val="32"/>
    </w:rPr>
  </w:style>
  <w:style w:type="character" w:customStyle="1" w:styleId="20">
    <w:name w:val="Заголовок 2 Знак"/>
    <w:basedOn w:val="a0"/>
    <w:link w:val="2"/>
    <w:uiPriority w:val="99"/>
    <w:locked/>
    <w:rsid w:val="001834CC"/>
    <w:rPr>
      <w:rFonts w:ascii="Cambria" w:hAnsi="Cambria" w:cs="Times New Roman"/>
      <w:b/>
      <w:bCs/>
      <w:color w:val="4F81BD"/>
      <w:sz w:val="26"/>
      <w:szCs w:val="26"/>
      <w:lang w:eastAsia="ru-RU"/>
    </w:rPr>
  </w:style>
  <w:style w:type="paragraph" w:customStyle="1" w:styleId="a3">
    <w:name w:val="мой стиль"/>
    <w:basedOn w:val="a4"/>
    <w:link w:val="a5"/>
    <w:uiPriority w:val="99"/>
    <w:rsid w:val="00247947"/>
    <w:pPr>
      <w:spacing w:before="100" w:beforeAutospacing="1" w:after="100" w:afterAutospacing="1" w:line="360" w:lineRule="auto"/>
      <w:ind w:left="0"/>
      <w:jc w:val="both"/>
    </w:pPr>
    <w:rPr>
      <w:sz w:val="28"/>
      <w:szCs w:val="28"/>
      <w:lang w:eastAsia="en-US"/>
    </w:rPr>
  </w:style>
  <w:style w:type="paragraph" w:styleId="a4">
    <w:name w:val="List Paragraph"/>
    <w:basedOn w:val="a"/>
    <w:uiPriority w:val="34"/>
    <w:qFormat/>
    <w:rsid w:val="00247947"/>
    <w:pPr>
      <w:ind w:left="720"/>
      <w:contextualSpacing/>
    </w:pPr>
  </w:style>
  <w:style w:type="character" w:customStyle="1" w:styleId="a5">
    <w:name w:val="мой стиль Знак"/>
    <w:basedOn w:val="a0"/>
    <w:link w:val="a3"/>
    <w:uiPriority w:val="99"/>
    <w:locked/>
    <w:rsid w:val="00247947"/>
    <w:rPr>
      <w:rFonts w:ascii="Times New Roman" w:hAnsi="Times New Roman" w:cs="Times New Roman"/>
      <w:sz w:val="28"/>
      <w:szCs w:val="28"/>
    </w:rPr>
  </w:style>
  <w:style w:type="paragraph" w:styleId="a6">
    <w:name w:val="Normal (Web)"/>
    <w:basedOn w:val="a"/>
    <w:uiPriority w:val="99"/>
    <w:rsid w:val="005C60A0"/>
    <w:pPr>
      <w:spacing w:before="100" w:beforeAutospacing="1" w:after="100" w:afterAutospacing="1"/>
    </w:pPr>
  </w:style>
  <w:style w:type="paragraph" w:styleId="a7">
    <w:name w:val="header"/>
    <w:basedOn w:val="a"/>
    <w:link w:val="a8"/>
    <w:uiPriority w:val="99"/>
    <w:rsid w:val="00E84666"/>
    <w:pPr>
      <w:tabs>
        <w:tab w:val="center" w:pos="4677"/>
        <w:tab w:val="right" w:pos="9355"/>
      </w:tabs>
    </w:pPr>
  </w:style>
  <w:style w:type="character" w:customStyle="1" w:styleId="a8">
    <w:name w:val="Верхний колонтитул Знак"/>
    <w:basedOn w:val="a0"/>
    <w:link w:val="a7"/>
    <w:uiPriority w:val="99"/>
    <w:locked/>
    <w:rsid w:val="00E84666"/>
    <w:rPr>
      <w:rFonts w:ascii="Times New Roman" w:hAnsi="Times New Roman" w:cs="Times New Roman"/>
      <w:sz w:val="24"/>
      <w:szCs w:val="24"/>
      <w:lang w:eastAsia="ru-RU"/>
    </w:rPr>
  </w:style>
  <w:style w:type="paragraph" w:styleId="a9">
    <w:name w:val="footer"/>
    <w:basedOn w:val="a"/>
    <w:link w:val="aa"/>
    <w:uiPriority w:val="99"/>
    <w:rsid w:val="00E84666"/>
    <w:pPr>
      <w:tabs>
        <w:tab w:val="center" w:pos="4677"/>
        <w:tab w:val="right" w:pos="9355"/>
      </w:tabs>
    </w:pPr>
  </w:style>
  <w:style w:type="character" w:customStyle="1" w:styleId="aa">
    <w:name w:val="Нижний колонтитул Знак"/>
    <w:basedOn w:val="a0"/>
    <w:link w:val="a9"/>
    <w:uiPriority w:val="99"/>
    <w:locked/>
    <w:rsid w:val="00E84666"/>
    <w:rPr>
      <w:rFonts w:ascii="Times New Roman" w:hAnsi="Times New Roman" w:cs="Times New Roman"/>
      <w:sz w:val="24"/>
      <w:szCs w:val="24"/>
      <w:lang w:eastAsia="ru-RU"/>
    </w:rPr>
  </w:style>
  <w:style w:type="paragraph" w:styleId="ab">
    <w:name w:val="Balloon Text"/>
    <w:basedOn w:val="a"/>
    <w:link w:val="ac"/>
    <w:uiPriority w:val="99"/>
    <w:semiHidden/>
    <w:rsid w:val="00D40252"/>
    <w:rPr>
      <w:rFonts w:ascii="Tahoma" w:hAnsi="Tahoma" w:cs="Tahoma"/>
      <w:sz w:val="16"/>
      <w:szCs w:val="16"/>
    </w:rPr>
  </w:style>
  <w:style w:type="character" w:customStyle="1" w:styleId="ac">
    <w:name w:val="Текст выноски Знак"/>
    <w:basedOn w:val="a0"/>
    <w:link w:val="ab"/>
    <w:uiPriority w:val="99"/>
    <w:semiHidden/>
    <w:locked/>
    <w:rsid w:val="00D40252"/>
    <w:rPr>
      <w:rFonts w:ascii="Tahoma" w:hAnsi="Tahoma" w:cs="Tahoma"/>
      <w:sz w:val="16"/>
      <w:szCs w:val="16"/>
      <w:lang w:eastAsia="ru-RU"/>
    </w:rPr>
  </w:style>
  <w:style w:type="character" w:styleId="ad">
    <w:name w:val="page number"/>
    <w:basedOn w:val="a0"/>
    <w:uiPriority w:val="99"/>
    <w:rsid w:val="009A7ABE"/>
    <w:rPr>
      <w:rFonts w:cs="Times New Roman"/>
    </w:rPr>
  </w:style>
  <w:style w:type="character" w:styleId="ae">
    <w:name w:val="Hyperlink"/>
    <w:basedOn w:val="a0"/>
    <w:uiPriority w:val="99"/>
    <w:semiHidden/>
    <w:rsid w:val="0068201C"/>
    <w:rPr>
      <w:rFonts w:cs="Times New Roman"/>
      <w:color w:val="0000FF"/>
      <w:u w:val="single"/>
    </w:rPr>
  </w:style>
  <w:style w:type="paragraph" w:styleId="af">
    <w:name w:val="Body Text"/>
    <w:basedOn w:val="a"/>
    <w:link w:val="af0"/>
    <w:uiPriority w:val="99"/>
    <w:rsid w:val="00B67013"/>
    <w:pPr>
      <w:widowControl w:val="0"/>
      <w:suppressAutoHyphens/>
      <w:spacing w:after="283"/>
    </w:pPr>
    <w:rPr>
      <w:rFonts w:eastAsia="Arial Unicode MS" w:cs="Tahoma"/>
      <w:color w:val="000000"/>
      <w:lang w:val="en-US" w:eastAsia="en-US"/>
    </w:rPr>
  </w:style>
  <w:style w:type="character" w:customStyle="1" w:styleId="af0">
    <w:name w:val="Основной текст Знак"/>
    <w:basedOn w:val="a0"/>
    <w:link w:val="af"/>
    <w:uiPriority w:val="99"/>
    <w:locked/>
    <w:rsid w:val="00B67013"/>
    <w:rPr>
      <w:rFonts w:ascii="Times New Roman" w:eastAsia="Arial Unicode MS" w:hAnsi="Times New Roman" w:cs="Tahoma"/>
      <w:color w:val="000000"/>
      <w:sz w:val="24"/>
      <w:szCs w:val="24"/>
      <w:lang w:val="en-US"/>
    </w:rPr>
  </w:style>
  <w:style w:type="paragraph" w:styleId="af1">
    <w:name w:val="No Spacing"/>
    <w:uiPriority w:val="1"/>
    <w:qFormat/>
    <w:rsid w:val="00B67013"/>
    <w:rPr>
      <w:lang w:eastAsia="en-US"/>
    </w:rPr>
  </w:style>
  <w:style w:type="paragraph" w:styleId="21">
    <w:name w:val="Body Text Indent 2"/>
    <w:basedOn w:val="a"/>
    <w:link w:val="22"/>
    <w:uiPriority w:val="99"/>
    <w:rsid w:val="00ED18BE"/>
    <w:pPr>
      <w:spacing w:after="120" w:line="480" w:lineRule="auto"/>
      <w:ind w:left="283"/>
    </w:pPr>
  </w:style>
  <w:style w:type="character" w:customStyle="1" w:styleId="22">
    <w:name w:val="Основной текст с отступом 2 Знак"/>
    <w:basedOn w:val="a0"/>
    <w:link w:val="21"/>
    <w:uiPriority w:val="99"/>
    <w:locked/>
    <w:rsid w:val="00ED18BE"/>
    <w:rPr>
      <w:rFonts w:ascii="Times New Roman" w:hAnsi="Times New Roman" w:cs="Times New Roman"/>
      <w:sz w:val="24"/>
      <w:szCs w:val="24"/>
      <w:lang w:eastAsia="ru-RU"/>
    </w:rPr>
  </w:style>
  <w:style w:type="table" w:styleId="af3">
    <w:name w:val="Table Grid"/>
    <w:basedOn w:val="a1"/>
    <w:uiPriority w:val="59"/>
    <w:locked/>
    <w:rsid w:val="00116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rsid w:val="00D05C5A"/>
    <w:pPr>
      <w:spacing w:after="120"/>
      <w:ind w:left="283"/>
    </w:pPr>
  </w:style>
  <w:style w:type="character" w:customStyle="1" w:styleId="af5">
    <w:name w:val="Основной текст с отступом Знак"/>
    <w:basedOn w:val="a0"/>
    <w:link w:val="af4"/>
    <w:uiPriority w:val="99"/>
    <w:rsid w:val="00D05C5A"/>
    <w:rPr>
      <w:rFonts w:ascii="Times New Roman" w:eastAsia="Times New Roman" w:hAnsi="Times New Roman"/>
      <w:sz w:val="24"/>
      <w:szCs w:val="24"/>
    </w:rPr>
  </w:style>
  <w:style w:type="paragraph" w:styleId="23">
    <w:name w:val="Body Text First Indent 2"/>
    <w:basedOn w:val="af4"/>
    <w:link w:val="24"/>
    <w:uiPriority w:val="99"/>
    <w:rsid w:val="00D05C5A"/>
    <w:pPr>
      <w:ind w:firstLine="210"/>
    </w:pPr>
  </w:style>
  <w:style w:type="character" w:customStyle="1" w:styleId="24">
    <w:name w:val="Красная строка 2 Знак"/>
    <w:basedOn w:val="af5"/>
    <w:link w:val="23"/>
    <w:uiPriority w:val="99"/>
    <w:rsid w:val="00D05C5A"/>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D05C5A"/>
    <w:rPr>
      <w:sz w:val="24"/>
      <w:szCs w:val="24"/>
    </w:rPr>
  </w:style>
  <w:style w:type="character" w:customStyle="1" w:styleId="211">
    <w:name w:val="Основной текст с отступом 2 Знак11"/>
    <w:basedOn w:val="a0"/>
    <w:uiPriority w:val="99"/>
    <w:semiHidden/>
    <w:rsid w:val="00D05C5A"/>
    <w:rPr>
      <w:rFonts w:cs="Times New Roman"/>
      <w:sz w:val="24"/>
      <w:szCs w:val="24"/>
    </w:rPr>
  </w:style>
  <w:style w:type="character" w:customStyle="1" w:styleId="25">
    <w:name w:val="Знак Знак2"/>
    <w:basedOn w:val="a0"/>
    <w:uiPriority w:val="99"/>
    <w:rsid w:val="00D05C5A"/>
    <w:rPr>
      <w:rFonts w:cs="Times New Roman"/>
      <w:sz w:val="24"/>
      <w:szCs w:val="24"/>
      <w:lang w:val="ru-RU" w:eastAsia="ru-RU"/>
    </w:rPr>
  </w:style>
  <w:style w:type="paragraph" w:styleId="26">
    <w:name w:val="Body Text 2"/>
    <w:basedOn w:val="a"/>
    <w:link w:val="27"/>
    <w:uiPriority w:val="99"/>
    <w:rsid w:val="00D05C5A"/>
    <w:pPr>
      <w:tabs>
        <w:tab w:val="right" w:pos="8640"/>
      </w:tabs>
      <w:spacing w:line="360" w:lineRule="auto"/>
      <w:ind w:firstLine="900"/>
      <w:jc w:val="both"/>
    </w:pPr>
    <w:rPr>
      <w:rFonts w:ascii="Garamond" w:hAnsi="Garamond" w:cs="Garamond"/>
      <w:b/>
      <w:bCs/>
      <w:spacing w:val="-2"/>
      <w:sz w:val="32"/>
      <w:szCs w:val="32"/>
    </w:rPr>
  </w:style>
  <w:style w:type="character" w:customStyle="1" w:styleId="27">
    <w:name w:val="Основной текст 2 Знак"/>
    <w:basedOn w:val="a0"/>
    <w:link w:val="26"/>
    <w:uiPriority w:val="99"/>
    <w:rsid w:val="00D05C5A"/>
    <w:rPr>
      <w:rFonts w:ascii="Garamond" w:eastAsia="Times New Roman" w:hAnsi="Garamond" w:cs="Garamond"/>
      <w:b/>
      <w:bCs/>
      <w:spacing w:val="-2"/>
      <w:sz w:val="32"/>
      <w:szCs w:val="32"/>
    </w:rPr>
  </w:style>
  <w:style w:type="character" w:customStyle="1" w:styleId="af6">
    <w:name w:val="Знак Знак"/>
    <w:basedOn w:val="a0"/>
    <w:uiPriority w:val="99"/>
    <w:rsid w:val="00D05C5A"/>
    <w:rPr>
      <w:rFonts w:cs="Times New Roman"/>
      <w:sz w:val="24"/>
      <w:szCs w:val="24"/>
      <w:lang w:val="ru-RU" w:eastAsia="ru-RU"/>
    </w:rPr>
  </w:style>
  <w:style w:type="paragraph" w:customStyle="1" w:styleId="Style2">
    <w:name w:val="Style2"/>
    <w:basedOn w:val="a"/>
    <w:uiPriority w:val="99"/>
    <w:rsid w:val="00D05C5A"/>
    <w:pPr>
      <w:widowControl w:val="0"/>
      <w:autoSpaceDE w:val="0"/>
      <w:autoSpaceDN w:val="0"/>
      <w:adjustRightInd w:val="0"/>
      <w:spacing w:line="280" w:lineRule="exact"/>
      <w:ind w:firstLine="110"/>
      <w:jc w:val="both"/>
    </w:pPr>
    <w:rPr>
      <w:rFonts w:ascii="Georgia" w:hAnsi="Georgia" w:cs="Georgia"/>
    </w:rPr>
  </w:style>
  <w:style w:type="character" w:customStyle="1" w:styleId="FontStyle55">
    <w:name w:val="Font Style55"/>
    <w:basedOn w:val="a0"/>
    <w:uiPriority w:val="99"/>
    <w:rsid w:val="00D05C5A"/>
    <w:rPr>
      <w:rFonts w:ascii="Georgia" w:hAnsi="Georgia" w:cs="Georgia"/>
      <w:sz w:val="22"/>
      <w:szCs w:val="22"/>
    </w:rPr>
  </w:style>
  <w:style w:type="paragraph" w:customStyle="1" w:styleId="Style1">
    <w:name w:val="Style1"/>
    <w:basedOn w:val="a"/>
    <w:uiPriority w:val="99"/>
    <w:rsid w:val="00D05C5A"/>
    <w:pPr>
      <w:widowControl w:val="0"/>
      <w:autoSpaceDE w:val="0"/>
      <w:autoSpaceDN w:val="0"/>
      <w:adjustRightInd w:val="0"/>
      <w:spacing w:line="272" w:lineRule="exact"/>
      <w:ind w:firstLine="288"/>
      <w:jc w:val="both"/>
    </w:pPr>
    <w:rPr>
      <w:rFonts w:ascii="Georgia" w:hAnsi="Georgia" w:cs="Georgia"/>
    </w:rPr>
  </w:style>
  <w:style w:type="character" w:customStyle="1" w:styleId="FontStyle57">
    <w:name w:val="Font Style57"/>
    <w:basedOn w:val="a0"/>
    <w:uiPriority w:val="99"/>
    <w:rsid w:val="00D05C5A"/>
    <w:rPr>
      <w:rFonts w:ascii="Georgia" w:hAnsi="Georgia" w:cs="Georgia"/>
      <w:i/>
      <w:iCs/>
      <w:sz w:val="22"/>
      <w:szCs w:val="22"/>
    </w:rPr>
  </w:style>
  <w:style w:type="paragraph" w:customStyle="1" w:styleId="Style4">
    <w:name w:val="Style4"/>
    <w:basedOn w:val="a"/>
    <w:uiPriority w:val="99"/>
    <w:rsid w:val="00D05C5A"/>
    <w:pPr>
      <w:widowControl w:val="0"/>
      <w:autoSpaceDE w:val="0"/>
      <w:autoSpaceDN w:val="0"/>
      <w:adjustRightInd w:val="0"/>
      <w:spacing w:line="276" w:lineRule="exact"/>
      <w:jc w:val="both"/>
    </w:pPr>
    <w:rPr>
      <w:rFonts w:ascii="Georgia" w:hAnsi="Georgia" w:cs="Georgia"/>
    </w:rPr>
  </w:style>
  <w:style w:type="character" w:customStyle="1" w:styleId="FontStyle63">
    <w:name w:val="Font Style63"/>
    <w:basedOn w:val="a0"/>
    <w:uiPriority w:val="99"/>
    <w:rsid w:val="00D05C5A"/>
    <w:rPr>
      <w:rFonts w:ascii="Georgia" w:hAnsi="Georgia" w:cs="Georgia"/>
      <w:b/>
      <w:bCs/>
      <w:spacing w:val="-10"/>
      <w:sz w:val="26"/>
      <w:szCs w:val="26"/>
    </w:rPr>
  </w:style>
  <w:style w:type="paragraph" w:customStyle="1" w:styleId="11">
    <w:name w:val="Стиль1"/>
    <w:basedOn w:val="a"/>
    <w:rsid w:val="00D05C5A"/>
    <w:pPr>
      <w:spacing w:before="360" w:after="480" w:line="360" w:lineRule="auto"/>
      <w:jc w:val="center"/>
      <w:outlineLvl w:val="0"/>
    </w:pPr>
    <w:rPr>
      <w:sz w:val="28"/>
      <w:szCs w:val="28"/>
    </w:rPr>
  </w:style>
  <w:style w:type="character" w:styleId="af7">
    <w:name w:val="Strong"/>
    <w:uiPriority w:val="22"/>
    <w:qFormat/>
    <w:locked/>
    <w:rsid w:val="00B10C47"/>
    <w:rPr>
      <w:b/>
      <w:bCs/>
    </w:rPr>
  </w:style>
  <w:style w:type="paragraph" w:styleId="31">
    <w:name w:val="Body Text Indent 3"/>
    <w:basedOn w:val="a"/>
    <w:link w:val="32"/>
    <w:uiPriority w:val="99"/>
    <w:semiHidden/>
    <w:unhideWhenUsed/>
    <w:rsid w:val="00251A6A"/>
    <w:pPr>
      <w:spacing w:after="120"/>
      <w:ind w:left="283"/>
    </w:pPr>
    <w:rPr>
      <w:sz w:val="16"/>
      <w:szCs w:val="16"/>
    </w:rPr>
  </w:style>
  <w:style w:type="character" w:customStyle="1" w:styleId="32">
    <w:name w:val="Основной текст с отступом 3 Знак"/>
    <w:basedOn w:val="a0"/>
    <w:link w:val="31"/>
    <w:uiPriority w:val="99"/>
    <w:semiHidden/>
    <w:rsid w:val="00251A6A"/>
    <w:rPr>
      <w:rFonts w:ascii="Times New Roman" w:eastAsia="Times New Roman" w:hAnsi="Times New Roman"/>
      <w:sz w:val="16"/>
      <w:szCs w:val="16"/>
    </w:rPr>
  </w:style>
  <w:style w:type="paragraph" w:styleId="af8">
    <w:name w:val="Block Text"/>
    <w:basedOn w:val="a"/>
    <w:rsid w:val="00251A6A"/>
    <w:pPr>
      <w:spacing w:line="360" w:lineRule="auto"/>
      <w:ind w:left="-142" w:right="-766"/>
      <w:jc w:val="both"/>
    </w:pPr>
    <w:rPr>
      <w:sz w:val="28"/>
      <w:szCs w:val="20"/>
    </w:rPr>
  </w:style>
  <w:style w:type="character" w:customStyle="1" w:styleId="30">
    <w:name w:val="Заголовок 3 Знак"/>
    <w:basedOn w:val="a0"/>
    <w:link w:val="3"/>
    <w:uiPriority w:val="9"/>
    <w:rsid w:val="00AB157A"/>
    <w:rPr>
      <w:rFonts w:asciiTheme="majorHAnsi" w:eastAsiaTheme="majorEastAsia" w:hAnsiTheme="majorHAnsi" w:cstheme="majorBidi"/>
      <w:b/>
      <w:bCs/>
      <w:color w:val="4F81BD" w:themeColor="accent1"/>
      <w:lang w:eastAsia="en-US"/>
    </w:rPr>
  </w:style>
  <w:style w:type="character" w:customStyle="1" w:styleId="apple-converted-space">
    <w:name w:val="apple-converted-space"/>
    <w:basedOn w:val="a0"/>
    <w:rsid w:val="00DF788C"/>
  </w:style>
  <w:style w:type="character" w:customStyle="1" w:styleId="hl">
    <w:name w:val="hl"/>
    <w:basedOn w:val="a0"/>
    <w:rsid w:val="00DF788C"/>
  </w:style>
  <w:style w:type="character" w:customStyle="1" w:styleId="40">
    <w:name w:val="Заголовок 4 Знак"/>
    <w:basedOn w:val="a0"/>
    <w:link w:val="4"/>
    <w:rsid w:val="00401940"/>
    <w:rPr>
      <w:rFonts w:ascii="Times New Roman" w:eastAsia="Times New Roman" w:hAnsi="Times New Roman"/>
      <w:b/>
      <w:bCs/>
      <w:sz w:val="28"/>
      <w:szCs w:val="28"/>
    </w:rPr>
  </w:style>
  <w:style w:type="character" w:customStyle="1" w:styleId="50">
    <w:name w:val="Заголовок 5 Знак"/>
    <w:basedOn w:val="a0"/>
    <w:link w:val="5"/>
    <w:rsid w:val="00401940"/>
    <w:rPr>
      <w:rFonts w:ascii="Times New Roman" w:eastAsia="Times New Roman" w:hAnsi="Times New Roman"/>
      <w:b/>
      <w:bCs/>
      <w:i/>
      <w:iCs/>
      <w:sz w:val="26"/>
      <w:szCs w:val="26"/>
    </w:rPr>
  </w:style>
  <w:style w:type="character" w:styleId="af9">
    <w:name w:val="Emphasis"/>
    <w:basedOn w:val="a0"/>
    <w:qFormat/>
    <w:locked/>
    <w:rsid w:val="0032465A"/>
    <w:rPr>
      <w:i/>
      <w:iCs/>
    </w:rPr>
  </w:style>
</w:styles>
</file>

<file path=word/webSettings.xml><?xml version="1.0" encoding="utf-8"?>
<w:webSettings xmlns:r="http://schemas.openxmlformats.org/officeDocument/2006/relationships" xmlns:w="http://schemas.openxmlformats.org/wordprocessingml/2006/main">
  <w:divs>
    <w:div w:id="221018374">
      <w:bodyDiv w:val="1"/>
      <w:marLeft w:val="0"/>
      <w:marRight w:val="0"/>
      <w:marTop w:val="0"/>
      <w:marBottom w:val="0"/>
      <w:divBdr>
        <w:top w:val="none" w:sz="0" w:space="0" w:color="auto"/>
        <w:left w:val="none" w:sz="0" w:space="0" w:color="auto"/>
        <w:bottom w:val="none" w:sz="0" w:space="0" w:color="auto"/>
        <w:right w:val="none" w:sz="0" w:space="0" w:color="auto"/>
      </w:divBdr>
    </w:div>
    <w:div w:id="993950497">
      <w:bodyDiv w:val="1"/>
      <w:marLeft w:val="0"/>
      <w:marRight w:val="0"/>
      <w:marTop w:val="0"/>
      <w:marBottom w:val="0"/>
      <w:divBdr>
        <w:top w:val="none" w:sz="0" w:space="0" w:color="auto"/>
        <w:left w:val="none" w:sz="0" w:space="0" w:color="auto"/>
        <w:bottom w:val="none" w:sz="0" w:space="0" w:color="auto"/>
        <w:right w:val="none" w:sz="0" w:space="0" w:color="auto"/>
      </w:divBdr>
    </w:div>
    <w:div w:id="1266184895">
      <w:bodyDiv w:val="1"/>
      <w:marLeft w:val="0"/>
      <w:marRight w:val="0"/>
      <w:marTop w:val="0"/>
      <w:marBottom w:val="0"/>
      <w:divBdr>
        <w:top w:val="none" w:sz="0" w:space="0" w:color="auto"/>
        <w:left w:val="none" w:sz="0" w:space="0" w:color="auto"/>
        <w:bottom w:val="none" w:sz="0" w:space="0" w:color="auto"/>
        <w:right w:val="none" w:sz="0" w:space="0" w:color="auto"/>
      </w:divBdr>
    </w:div>
    <w:div w:id="1723750351">
      <w:bodyDiv w:val="1"/>
      <w:marLeft w:val="0"/>
      <w:marRight w:val="0"/>
      <w:marTop w:val="0"/>
      <w:marBottom w:val="0"/>
      <w:divBdr>
        <w:top w:val="none" w:sz="0" w:space="0" w:color="auto"/>
        <w:left w:val="none" w:sz="0" w:space="0" w:color="auto"/>
        <w:bottom w:val="none" w:sz="0" w:space="0" w:color="auto"/>
        <w:right w:val="none" w:sz="0" w:space="0" w:color="auto"/>
      </w:divBdr>
    </w:div>
    <w:div w:id="1978410984">
      <w:bodyDiv w:val="1"/>
      <w:marLeft w:val="0"/>
      <w:marRight w:val="0"/>
      <w:marTop w:val="0"/>
      <w:marBottom w:val="0"/>
      <w:divBdr>
        <w:top w:val="none" w:sz="0" w:space="0" w:color="auto"/>
        <w:left w:val="none" w:sz="0" w:space="0" w:color="auto"/>
        <w:bottom w:val="none" w:sz="0" w:space="0" w:color="auto"/>
        <w:right w:val="none" w:sz="0" w:space="0" w:color="auto"/>
      </w:divBdr>
    </w:div>
    <w:div w:id="1994337503">
      <w:bodyDiv w:val="1"/>
      <w:marLeft w:val="0"/>
      <w:marRight w:val="0"/>
      <w:marTop w:val="0"/>
      <w:marBottom w:val="0"/>
      <w:divBdr>
        <w:top w:val="none" w:sz="0" w:space="0" w:color="auto"/>
        <w:left w:val="none" w:sz="0" w:space="0" w:color="auto"/>
        <w:bottom w:val="none" w:sz="0" w:space="0" w:color="auto"/>
        <w:right w:val="none" w:sz="0" w:space="0" w:color="auto"/>
      </w:divBdr>
      <w:divsChild>
        <w:div w:id="10567350">
          <w:marLeft w:val="0"/>
          <w:marRight w:val="0"/>
          <w:marTop w:val="0"/>
          <w:marBottom w:val="0"/>
          <w:divBdr>
            <w:top w:val="none" w:sz="0" w:space="0" w:color="auto"/>
            <w:left w:val="none" w:sz="0" w:space="0" w:color="auto"/>
            <w:bottom w:val="none" w:sz="0" w:space="0" w:color="auto"/>
            <w:right w:val="none" w:sz="0" w:space="0" w:color="auto"/>
          </w:divBdr>
          <w:divsChild>
            <w:div w:id="1455295419">
              <w:marLeft w:val="0"/>
              <w:marRight w:val="0"/>
              <w:marTop w:val="0"/>
              <w:marBottom w:val="0"/>
              <w:divBdr>
                <w:top w:val="none" w:sz="0" w:space="0" w:color="auto"/>
                <w:left w:val="none" w:sz="0" w:space="0" w:color="auto"/>
                <w:bottom w:val="none" w:sz="0" w:space="0" w:color="auto"/>
                <w:right w:val="none" w:sz="0" w:space="0" w:color="auto"/>
              </w:divBdr>
              <w:divsChild>
                <w:div w:id="1722316540">
                  <w:marLeft w:val="0"/>
                  <w:marRight w:val="0"/>
                  <w:marTop w:val="0"/>
                  <w:marBottom w:val="0"/>
                  <w:divBdr>
                    <w:top w:val="single" w:sz="12" w:space="30" w:color="FFFFFF"/>
                    <w:left w:val="none" w:sz="0" w:space="0" w:color="auto"/>
                    <w:bottom w:val="none" w:sz="0" w:space="0" w:color="auto"/>
                    <w:right w:val="none" w:sz="0" w:space="0" w:color="auto"/>
                  </w:divBdr>
                  <w:divsChild>
                    <w:div w:id="2033066506">
                      <w:marLeft w:val="0"/>
                      <w:marRight w:val="0"/>
                      <w:marTop w:val="0"/>
                      <w:marBottom w:val="0"/>
                      <w:divBdr>
                        <w:top w:val="none" w:sz="0" w:space="0" w:color="auto"/>
                        <w:left w:val="none" w:sz="0" w:space="0" w:color="auto"/>
                        <w:bottom w:val="none" w:sz="0" w:space="0" w:color="auto"/>
                        <w:right w:val="none" w:sz="0" w:space="0" w:color="auto"/>
                      </w:divBdr>
                      <w:divsChild>
                        <w:div w:id="1602684361">
                          <w:marLeft w:val="0"/>
                          <w:marRight w:val="0"/>
                          <w:marTop w:val="0"/>
                          <w:marBottom w:val="0"/>
                          <w:divBdr>
                            <w:top w:val="none" w:sz="0" w:space="0" w:color="auto"/>
                            <w:left w:val="none" w:sz="0" w:space="0" w:color="auto"/>
                            <w:bottom w:val="none" w:sz="0" w:space="0" w:color="auto"/>
                            <w:right w:val="none" w:sz="0" w:space="0" w:color="auto"/>
                          </w:divBdr>
                          <w:divsChild>
                            <w:div w:id="370808072">
                              <w:marLeft w:val="0"/>
                              <w:marRight w:val="0"/>
                              <w:marTop w:val="0"/>
                              <w:marBottom w:val="0"/>
                              <w:divBdr>
                                <w:top w:val="none" w:sz="0" w:space="0" w:color="auto"/>
                                <w:left w:val="none" w:sz="0" w:space="0" w:color="auto"/>
                                <w:bottom w:val="none" w:sz="0" w:space="0" w:color="auto"/>
                                <w:right w:val="none" w:sz="0" w:space="0" w:color="auto"/>
                              </w:divBdr>
                              <w:divsChild>
                                <w:div w:id="1720126365">
                                  <w:marLeft w:val="0"/>
                                  <w:marRight w:val="0"/>
                                  <w:marTop w:val="0"/>
                                  <w:marBottom w:val="0"/>
                                  <w:divBdr>
                                    <w:top w:val="none" w:sz="0" w:space="0" w:color="auto"/>
                                    <w:left w:val="none" w:sz="0" w:space="0" w:color="auto"/>
                                    <w:bottom w:val="none" w:sz="0" w:space="0" w:color="auto"/>
                                    <w:right w:val="none" w:sz="0" w:space="0" w:color="auto"/>
                                  </w:divBdr>
                                  <w:divsChild>
                                    <w:div w:id="1730231056">
                                      <w:marLeft w:val="0"/>
                                      <w:marRight w:val="0"/>
                                      <w:marTop w:val="0"/>
                                      <w:marBottom w:val="0"/>
                                      <w:divBdr>
                                        <w:top w:val="none" w:sz="0" w:space="0" w:color="auto"/>
                                        <w:left w:val="none" w:sz="0" w:space="0" w:color="auto"/>
                                        <w:bottom w:val="none" w:sz="0" w:space="0" w:color="auto"/>
                                        <w:right w:val="none" w:sz="0" w:space="0" w:color="auto"/>
                                      </w:divBdr>
                                      <w:divsChild>
                                        <w:div w:id="1864709633">
                                          <w:marLeft w:val="0"/>
                                          <w:marRight w:val="0"/>
                                          <w:marTop w:val="0"/>
                                          <w:marBottom w:val="0"/>
                                          <w:divBdr>
                                            <w:top w:val="none" w:sz="0" w:space="0" w:color="auto"/>
                                            <w:left w:val="none" w:sz="0" w:space="0" w:color="auto"/>
                                            <w:bottom w:val="none" w:sz="0" w:space="0" w:color="auto"/>
                                            <w:right w:val="none" w:sz="0" w:space="0" w:color="auto"/>
                                          </w:divBdr>
                                          <w:divsChild>
                                            <w:div w:id="1336416391">
                                              <w:marLeft w:val="0"/>
                                              <w:marRight w:val="0"/>
                                              <w:marTop w:val="0"/>
                                              <w:marBottom w:val="0"/>
                                              <w:divBdr>
                                                <w:top w:val="none" w:sz="0" w:space="0" w:color="auto"/>
                                                <w:left w:val="none" w:sz="0" w:space="0" w:color="auto"/>
                                                <w:bottom w:val="none" w:sz="0" w:space="0" w:color="auto"/>
                                                <w:right w:val="none" w:sz="0" w:space="0" w:color="auto"/>
                                              </w:divBdr>
                                              <w:divsChild>
                                                <w:div w:id="2080133831">
                                                  <w:marLeft w:val="0"/>
                                                  <w:marRight w:val="0"/>
                                                  <w:marTop w:val="0"/>
                                                  <w:marBottom w:val="0"/>
                                                  <w:divBdr>
                                                    <w:top w:val="none" w:sz="0" w:space="0" w:color="auto"/>
                                                    <w:left w:val="none" w:sz="0" w:space="0" w:color="auto"/>
                                                    <w:bottom w:val="none" w:sz="0" w:space="0" w:color="auto"/>
                                                    <w:right w:val="none" w:sz="0" w:space="0" w:color="auto"/>
                                                  </w:divBdr>
                                                  <w:divsChild>
                                                    <w:div w:id="474831828">
                                                      <w:marLeft w:val="0"/>
                                                      <w:marRight w:val="0"/>
                                                      <w:marTop w:val="0"/>
                                                      <w:marBottom w:val="0"/>
                                                      <w:divBdr>
                                                        <w:top w:val="none" w:sz="0" w:space="0" w:color="auto"/>
                                                        <w:left w:val="none" w:sz="0" w:space="0" w:color="auto"/>
                                                        <w:bottom w:val="none" w:sz="0" w:space="0" w:color="auto"/>
                                                        <w:right w:val="none" w:sz="0" w:space="0" w:color="auto"/>
                                                      </w:divBdr>
                                                      <w:divsChild>
                                                        <w:div w:id="803817638">
                                                          <w:marLeft w:val="150"/>
                                                          <w:marRight w:val="150"/>
                                                          <w:marTop w:val="0"/>
                                                          <w:marBottom w:val="0"/>
                                                          <w:divBdr>
                                                            <w:top w:val="none" w:sz="0" w:space="0" w:color="auto"/>
                                                            <w:left w:val="none" w:sz="0" w:space="0" w:color="auto"/>
                                                            <w:bottom w:val="none" w:sz="0" w:space="0" w:color="auto"/>
                                                            <w:right w:val="none" w:sz="0" w:space="0" w:color="auto"/>
                                                          </w:divBdr>
                                                          <w:divsChild>
                                                            <w:div w:id="948437137">
                                                              <w:marLeft w:val="0"/>
                                                              <w:marRight w:val="0"/>
                                                              <w:marTop w:val="0"/>
                                                              <w:marBottom w:val="0"/>
                                                              <w:divBdr>
                                                                <w:top w:val="none" w:sz="0" w:space="0" w:color="auto"/>
                                                                <w:left w:val="none" w:sz="0" w:space="0" w:color="auto"/>
                                                                <w:bottom w:val="none" w:sz="0" w:space="0" w:color="auto"/>
                                                                <w:right w:val="none" w:sz="0" w:space="0" w:color="auto"/>
                                                              </w:divBdr>
                                                              <w:divsChild>
                                                                <w:div w:id="308556398">
                                                                  <w:marLeft w:val="0"/>
                                                                  <w:marRight w:val="0"/>
                                                                  <w:marTop w:val="0"/>
                                                                  <w:marBottom w:val="0"/>
                                                                  <w:divBdr>
                                                                    <w:top w:val="none" w:sz="0" w:space="0" w:color="auto"/>
                                                                    <w:left w:val="none" w:sz="0" w:space="0" w:color="auto"/>
                                                                    <w:bottom w:val="none" w:sz="0" w:space="0" w:color="auto"/>
                                                                    <w:right w:val="none" w:sz="0" w:space="0" w:color="auto"/>
                                                                  </w:divBdr>
                                                                  <w:divsChild>
                                                                    <w:div w:id="1793090581">
                                                                      <w:marLeft w:val="0"/>
                                                                      <w:marRight w:val="0"/>
                                                                      <w:marTop w:val="0"/>
                                                                      <w:marBottom w:val="360"/>
                                                                      <w:divBdr>
                                                                        <w:top w:val="none" w:sz="0" w:space="0" w:color="auto"/>
                                                                        <w:left w:val="none" w:sz="0" w:space="0" w:color="auto"/>
                                                                        <w:bottom w:val="none" w:sz="0" w:space="0" w:color="auto"/>
                                                                        <w:right w:val="none" w:sz="0" w:space="0" w:color="auto"/>
                                                                      </w:divBdr>
                                                                      <w:divsChild>
                                                                        <w:div w:id="460684273">
                                                                          <w:marLeft w:val="0"/>
                                                                          <w:marRight w:val="0"/>
                                                                          <w:marTop w:val="0"/>
                                                                          <w:marBottom w:val="0"/>
                                                                          <w:divBdr>
                                                                            <w:top w:val="none" w:sz="0" w:space="0" w:color="auto"/>
                                                                            <w:left w:val="none" w:sz="0" w:space="0" w:color="auto"/>
                                                                            <w:bottom w:val="none" w:sz="0" w:space="0" w:color="auto"/>
                                                                            <w:right w:val="none" w:sz="0" w:space="0" w:color="auto"/>
                                                                          </w:divBdr>
                                                                          <w:divsChild>
                                                                            <w:div w:id="1562211327">
                                                                              <w:marLeft w:val="0"/>
                                                                              <w:marRight w:val="0"/>
                                                                              <w:marTop w:val="0"/>
                                                                              <w:marBottom w:val="0"/>
                                                                              <w:divBdr>
                                                                                <w:top w:val="none" w:sz="0" w:space="0" w:color="auto"/>
                                                                                <w:left w:val="none" w:sz="0" w:space="0" w:color="auto"/>
                                                                                <w:bottom w:val="none" w:sz="0" w:space="0" w:color="auto"/>
                                                                                <w:right w:val="none" w:sz="0" w:space="0" w:color="auto"/>
                                                                              </w:divBdr>
                                                                              <w:divsChild>
                                                                                <w:div w:id="336231195">
                                                                                  <w:marLeft w:val="0"/>
                                                                                  <w:marRight w:val="0"/>
                                                                                  <w:marTop w:val="0"/>
                                                                                  <w:marBottom w:val="0"/>
                                                                                  <w:divBdr>
                                                                                    <w:top w:val="none" w:sz="0" w:space="0" w:color="auto"/>
                                                                                    <w:left w:val="none" w:sz="0" w:space="0" w:color="auto"/>
                                                                                    <w:bottom w:val="none" w:sz="0" w:space="0" w:color="auto"/>
                                                                                    <w:right w:val="none" w:sz="0" w:space="0" w:color="auto"/>
                                                                                  </w:divBdr>
                                                                                  <w:divsChild>
                                                                                    <w:div w:id="142353494">
                                                                                      <w:marLeft w:val="0"/>
                                                                                      <w:marRight w:val="0"/>
                                                                                      <w:marTop w:val="0"/>
                                                                                      <w:marBottom w:val="0"/>
                                                                                      <w:divBdr>
                                                                                        <w:top w:val="none" w:sz="0" w:space="0" w:color="auto"/>
                                                                                        <w:left w:val="none" w:sz="0" w:space="0" w:color="auto"/>
                                                                                        <w:bottom w:val="none" w:sz="0" w:space="0" w:color="auto"/>
                                                                                        <w:right w:val="none" w:sz="0" w:space="0" w:color="auto"/>
                                                                                      </w:divBdr>
                                                                                      <w:divsChild>
                                                                                        <w:div w:id="1462192790">
                                                                                          <w:marLeft w:val="0"/>
                                                                                          <w:marRight w:val="0"/>
                                                                                          <w:marTop w:val="0"/>
                                                                                          <w:marBottom w:val="360"/>
                                                                                          <w:divBdr>
                                                                                            <w:top w:val="none" w:sz="0" w:space="0" w:color="auto"/>
                                                                                            <w:left w:val="none" w:sz="0" w:space="0" w:color="auto"/>
                                                                                            <w:bottom w:val="none" w:sz="0" w:space="0" w:color="auto"/>
                                                                                            <w:right w:val="none" w:sz="0" w:space="0" w:color="auto"/>
                                                                                          </w:divBdr>
                                                                                          <w:divsChild>
                                                                                            <w:div w:id="40182938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205609">
      <w:marLeft w:val="0"/>
      <w:marRight w:val="0"/>
      <w:marTop w:val="0"/>
      <w:marBottom w:val="0"/>
      <w:divBdr>
        <w:top w:val="none" w:sz="0" w:space="0" w:color="auto"/>
        <w:left w:val="none" w:sz="0" w:space="0" w:color="auto"/>
        <w:bottom w:val="none" w:sz="0" w:space="0" w:color="auto"/>
        <w:right w:val="none" w:sz="0" w:space="0" w:color="auto"/>
      </w:divBdr>
      <w:divsChild>
        <w:div w:id="2010205607">
          <w:marLeft w:val="0"/>
          <w:marRight w:val="0"/>
          <w:marTop w:val="0"/>
          <w:marBottom w:val="0"/>
          <w:divBdr>
            <w:top w:val="none" w:sz="0" w:space="0" w:color="auto"/>
            <w:left w:val="none" w:sz="0" w:space="0" w:color="auto"/>
            <w:bottom w:val="none" w:sz="0" w:space="0" w:color="auto"/>
            <w:right w:val="none" w:sz="0" w:space="0" w:color="auto"/>
          </w:divBdr>
        </w:div>
        <w:div w:id="2010205616">
          <w:marLeft w:val="0"/>
          <w:marRight w:val="0"/>
          <w:marTop w:val="0"/>
          <w:marBottom w:val="0"/>
          <w:divBdr>
            <w:top w:val="none" w:sz="0" w:space="0" w:color="auto"/>
            <w:left w:val="none" w:sz="0" w:space="0" w:color="auto"/>
            <w:bottom w:val="none" w:sz="0" w:space="0" w:color="auto"/>
            <w:right w:val="none" w:sz="0" w:space="0" w:color="auto"/>
          </w:divBdr>
        </w:div>
      </w:divsChild>
    </w:div>
    <w:div w:id="2010205610">
      <w:marLeft w:val="0"/>
      <w:marRight w:val="0"/>
      <w:marTop w:val="0"/>
      <w:marBottom w:val="0"/>
      <w:divBdr>
        <w:top w:val="none" w:sz="0" w:space="0" w:color="auto"/>
        <w:left w:val="none" w:sz="0" w:space="0" w:color="auto"/>
        <w:bottom w:val="none" w:sz="0" w:space="0" w:color="auto"/>
        <w:right w:val="none" w:sz="0" w:space="0" w:color="auto"/>
      </w:divBdr>
      <w:divsChild>
        <w:div w:id="2010205612">
          <w:marLeft w:val="0"/>
          <w:marRight w:val="0"/>
          <w:marTop w:val="0"/>
          <w:marBottom w:val="0"/>
          <w:divBdr>
            <w:top w:val="none" w:sz="0" w:space="0" w:color="auto"/>
            <w:left w:val="none" w:sz="0" w:space="0" w:color="auto"/>
            <w:bottom w:val="none" w:sz="0" w:space="0" w:color="auto"/>
            <w:right w:val="none" w:sz="0" w:space="0" w:color="auto"/>
          </w:divBdr>
        </w:div>
        <w:div w:id="2010205613">
          <w:marLeft w:val="0"/>
          <w:marRight w:val="0"/>
          <w:marTop w:val="0"/>
          <w:marBottom w:val="0"/>
          <w:divBdr>
            <w:top w:val="none" w:sz="0" w:space="0" w:color="auto"/>
            <w:left w:val="none" w:sz="0" w:space="0" w:color="auto"/>
            <w:bottom w:val="none" w:sz="0" w:space="0" w:color="auto"/>
            <w:right w:val="none" w:sz="0" w:space="0" w:color="auto"/>
          </w:divBdr>
        </w:div>
      </w:divsChild>
    </w:div>
    <w:div w:id="2010205611">
      <w:marLeft w:val="0"/>
      <w:marRight w:val="0"/>
      <w:marTop w:val="0"/>
      <w:marBottom w:val="0"/>
      <w:divBdr>
        <w:top w:val="none" w:sz="0" w:space="0" w:color="auto"/>
        <w:left w:val="none" w:sz="0" w:space="0" w:color="auto"/>
        <w:bottom w:val="none" w:sz="0" w:space="0" w:color="auto"/>
        <w:right w:val="none" w:sz="0" w:space="0" w:color="auto"/>
      </w:divBdr>
      <w:divsChild>
        <w:div w:id="2010205608">
          <w:marLeft w:val="0"/>
          <w:marRight w:val="0"/>
          <w:marTop w:val="0"/>
          <w:marBottom w:val="0"/>
          <w:divBdr>
            <w:top w:val="none" w:sz="0" w:space="0" w:color="auto"/>
            <w:left w:val="none" w:sz="0" w:space="0" w:color="auto"/>
            <w:bottom w:val="none" w:sz="0" w:space="0" w:color="auto"/>
            <w:right w:val="none" w:sz="0" w:space="0" w:color="auto"/>
          </w:divBdr>
        </w:div>
        <w:div w:id="2010205615">
          <w:marLeft w:val="0"/>
          <w:marRight w:val="0"/>
          <w:marTop w:val="0"/>
          <w:marBottom w:val="0"/>
          <w:divBdr>
            <w:top w:val="none" w:sz="0" w:space="0" w:color="auto"/>
            <w:left w:val="none" w:sz="0" w:space="0" w:color="auto"/>
            <w:bottom w:val="none" w:sz="0" w:space="0" w:color="auto"/>
            <w:right w:val="none" w:sz="0" w:space="0" w:color="auto"/>
          </w:divBdr>
        </w:div>
      </w:divsChild>
    </w:div>
    <w:div w:id="2010205617">
      <w:marLeft w:val="0"/>
      <w:marRight w:val="0"/>
      <w:marTop w:val="0"/>
      <w:marBottom w:val="0"/>
      <w:divBdr>
        <w:top w:val="none" w:sz="0" w:space="0" w:color="auto"/>
        <w:left w:val="none" w:sz="0" w:space="0" w:color="auto"/>
        <w:bottom w:val="none" w:sz="0" w:space="0" w:color="auto"/>
        <w:right w:val="none" w:sz="0" w:space="0" w:color="auto"/>
      </w:divBdr>
      <w:divsChild>
        <w:div w:id="2010205614">
          <w:marLeft w:val="0"/>
          <w:marRight w:val="0"/>
          <w:marTop w:val="0"/>
          <w:marBottom w:val="0"/>
          <w:divBdr>
            <w:top w:val="none" w:sz="0" w:space="0" w:color="auto"/>
            <w:left w:val="none" w:sz="0" w:space="0" w:color="auto"/>
            <w:bottom w:val="none" w:sz="0" w:space="0" w:color="auto"/>
            <w:right w:val="none" w:sz="0" w:space="0" w:color="auto"/>
          </w:divBdr>
        </w:div>
        <w:div w:id="2010205618">
          <w:marLeft w:val="0"/>
          <w:marRight w:val="0"/>
          <w:marTop w:val="0"/>
          <w:marBottom w:val="0"/>
          <w:divBdr>
            <w:top w:val="none" w:sz="0" w:space="0" w:color="auto"/>
            <w:left w:val="none" w:sz="0" w:space="0" w:color="auto"/>
            <w:bottom w:val="none" w:sz="0" w:space="0" w:color="auto"/>
            <w:right w:val="none" w:sz="0" w:space="0" w:color="auto"/>
          </w:divBdr>
        </w:div>
      </w:divsChild>
    </w:div>
    <w:div w:id="2065594422">
      <w:bodyDiv w:val="1"/>
      <w:marLeft w:val="0"/>
      <w:marRight w:val="0"/>
      <w:marTop w:val="0"/>
      <w:marBottom w:val="0"/>
      <w:divBdr>
        <w:top w:val="none" w:sz="0" w:space="0" w:color="auto"/>
        <w:left w:val="none" w:sz="0" w:space="0" w:color="auto"/>
        <w:bottom w:val="none" w:sz="0" w:space="0" w:color="auto"/>
        <w:right w:val="none" w:sz="0" w:space="0" w:color="auto"/>
      </w:divBdr>
      <w:divsChild>
        <w:div w:id="113912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Уровни развития объема внимания</a:t>
            </a:r>
          </a:p>
        </c:rich>
      </c:tx>
      <c:layout/>
    </c:title>
    <c:plotArea>
      <c:layout/>
      <c:barChart>
        <c:barDir val="col"/>
        <c:grouping val="clustered"/>
        <c:ser>
          <c:idx val="0"/>
          <c:order val="0"/>
          <c:tx>
            <c:strRef>
              <c:f>Лист1!$B$1</c:f>
              <c:strCache>
                <c:ptCount val="1"/>
                <c:pt idx="0">
                  <c:v>Столбец1</c:v>
                </c:pt>
              </c:strCache>
            </c:strRef>
          </c:tx>
          <c:dLbls>
            <c:delete val="1"/>
          </c:dLbls>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Лист1!$B$2:$B$5</c:f>
              <c:numCache>
                <c:formatCode>0%</c:formatCode>
                <c:ptCount val="4"/>
                <c:pt idx="0">
                  <c:v>0</c:v>
                </c:pt>
                <c:pt idx="1">
                  <c:v>0.2</c:v>
                </c:pt>
                <c:pt idx="2">
                  <c:v>0.5</c:v>
                </c:pt>
                <c:pt idx="3">
                  <c:v>0.30000000000000032</c:v>
                </c:pt>
              </c:numCache>
            </c:numRef>
          </c:val>
        </c:ser>
        <c:ser>
          <c:idx val="1"/>
          <c:order val="1"/>
          <c:tx>
            <c:strRef>
              <c:f>Лист1!$C$1</c:f>
              <c:strCache>
                <c:ptCount val="1"/>
                <c:pt idx="0">
                  <c:v>Столбец2</c:v>
                </c:pt>
              </c:strCache>
            </c:strRef>
          </c:tx>
          <c:dLbls>
            <c:showVal val="1"/>
          </c:dLbls>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Лист1!$C$2:$C$5</c:f>
              <c:numCache>
                <c:formatCode>General</c:formatCode>
                <c:ptCount val="4"/>
              </c:numCache>
            </c:numRef>
          </c:val>
        </c:ser>
        <c:ser>
          <c:idx val="2"/>
          <c:order val="2"/>
          <c:tx>
            <c:strRef>
              <c:f>Лист1!$D$1</c:f>
              <c:strCache>
                <c:ptCount val="1"/>
                <c:pt idx="0">
                  <c:v>Столбец3</c:v>
                </c:pt>
              </c:strCache>
            </c:strRef>
          </c:tx>
          <c:dLbls>
            <c:showVal val="1"/>
          </c:dLbls>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Лист1!$D$2:$D$5</c:f>
              <c:numCache>
                <c:formatCode>General</c:formatCode>
                <c:ptCount val="4"/>
              </c:numCache>
            </c:numRef>
          </c:val>
        </c:ser>
        <c:dLbls>
          <c:showVal val="1"/>
        </c:dLbls>
        <c:axId val="34612352"/>
        <c:axId val="34613888"/>
      </c:barChart>
      <c:catAx>
        <c:axId val="34612352"/>
        <c:scaling>
          <c:orientation val="minMax"/>
        </c:scaling>
        <c:axPos val="b"/>
        <c:tickLblPos val="nextTo"/>
        <c:crossAx val="34613888"/>
        <c:crosses val="autoZero"/>
        <c:auto val="1"/>
        <c:lblAlgn val="ctr"/>
        <c:lblOffset val="100"/>
      </c:catAx>
      <c:valAx>
        <c:axId val="34613888"/>
        <c:scaling>
          <c:orientation val="minMax"/>
          <c:max val="1"/>
          <c:min val="0"/>
        </c:scaling>
        <c:axPos val="l"/>
        <c:majorGridlines/>
        <c:numFmt formatCode="0.00%" sourceLinked="0"/>
        <c:tickLblPos val="nextTo"/>
        <c:crossAx val="3461235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Уровни развития концентрации внимания</a:t>
            </a:r>
          </a:p>
        </c:rich>
      </c:tx>
      <c:layout/>
    </c:title>
    <c:plotArea>
      <c:layout/>
      <c:barChart>
        <c:barDir val="col"/>
        <c:grouping val="clustered"/>
        <c:ser>
          <c:idx val="0"/>
          <c:order val="0"/>
          <c:tx>
            <c:strRef>
              <c:f>Лист1!$B$1</c:f>
              <c:strCache>
                <c:ptCount val="1"/>
                <c:pt idx="0">
                  <c:v>Столбец1</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Лист1!$B$2:$B$5</c:f>
              <c:numCache>
                <c:formatCode>0%</c:formatCode>
                <c:ptCount val="4"/>
                <c:pt idx="0">
                  <c:v>0</c:v>
                </c:pt>
                <c:pt idx="1">
                  <c:v>0.2</c:v>
                </c:pt>
                <c:pt idx="2">
                  <c:v>0.4</c:v>
                </c:pt>
                <c:pt idx="3">
                  <c:v>0.4</c:v>
                </c:pt>
              </c:numCache>
            </c:numRef>
          </c:val>
        </c:ser>
        <c:ser>
          <c:idx val="1"/>
          <c:order val="1"/>
          <c:tx>
            <c:strRef>
              <c:f>Лист1!$C$1</c:f>
              <c:strCache>
                <c:ptCount val="1"/>
                <c:pt idx="0">
                  <c:v>Столбец2</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Лист1!$C$2:$C$5</c:f>
              <c:numCache>
                <c:formatCode>General</c:formatCode>
                <c:ptCount val="4"/>
              </c:numCache>
            </c:numRef>
          </c:val>
        </c:ser>
        <c:ser>
          <c:idx val="2"/>
          <c:order val="2"/>
          <c:tx>
            <c:strRef>
              <c:f>Лист1!$D$1</c:f>
              <c:strCache>
                <c:ptCount val="1"/>
                <c:pt idx="0">
                  <c:v>Столбец3</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Лист1!$D$2:$D$5</c:f>
              <c:numCache>
                <c:formatCode>General</c:formatCode>
                <c:ptCount val="4"/>
              </c:numCache>
            </c:numRef>
          </c:val>
        </c:ser>
        <c:dLbls/>
        <c:axId val="34657408"/>
        <c:axId val="34658944"/>
      </c:barChart>
      <c:catAx>
        <c:axId val="34657408"/>
        <c:scaling>
          <c:orientation val="minMax"/>
        </c:scaling>
        <c:axPos val="b"/>
        <c:tickLblPos val="nextTo"/>
        <c:crossAx val="34658944"/>
        <c:crosses val="autoZero"/>
        <c:auto val="1"/>
        <c:lblAlgn val="ctr"/>
        <c:lblOffset val="100"/>
      </c:catAx>
      <c:valAx>
        <c:axId val="34658944"/>
        <c:scaling>
          <c:orientation val="minMax"/>
        </c:scaling>
        <c:axPos val="l"/>
        <c:majorGridlines/>
        <c:numFmt formatCode="0%" sourceLinked="1"/>
        <c:tickLblPos val="nextTo"/>
        <c:crossAx val="3465740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Уровни развития распределения и переключаемости внимания</a:t>
            </a:r>
          </a:p>
        </c:rich>
      </c:tx>
      <c:layout/>
    </c:title>
    <c:plotArea>
      <c:layout/>
      <c:barChart>
        <c:barDir val="col"/>
        <c:grouping val="clustered"/>
        <c:ser>
          <c:idx val="0"/>
          <c:order val="0"/>
          <c:tx>
            <c:strRef>
              <c:f>Лист1!$B$1</c:f>
              <c:strCache>
                <c:ptCount val="1"/>
                <c:pt idx="0">
                  <c:v>Столбец1</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Лист1!$B$2:$B$5</c:f>
              <c:numCache>
                <c:formatCode>0%</c:formatCode>
                <c:ptCount val="4"/>
                <c:pt idx="0">
                  <c:v>0</c:v>
                </c:pt>
                <c:pt idx="1">
                  <c:v>0.2</c:v>
                </c:pt>
                <c:pt idx="2">
                  <c:v>0.5</c:v>
                </c:pt>
                <c:pt idx="3">
                  <c:v>0.30000000000000032</c:v>
                </c:pt>
              </c:numCache>
            </c:numRef>
          </c:val>
        </c:ser>
        <c:ser>
          <c:idx val="1"/>
          <c:order val="1"/>
          <c:tx>
            <c:strRef>
              <c:f>Лист1!$C$1</c:f>
              <c:strCache>
                <c:ptCount val="1"/>
                <c:pt idx="0">
                  <c:v>Столбец2</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Лист1!$C$2:$C$5</c:f>
              <c:numCache>
                <c:formatCode>General</c:formatCode>
                <c:ptCount val="4"/>
              </c:numCache>
            </c:numRef>
          </c:val>
        </c:ser>
        <c:ser>
          <c:idx val="2"/>
          <c:order val="2"/>
          <c:tx>
            <c:strRef>
              <c:f>Лист1!$D$1</c:f>
              <c:strCache>
                <c:ptCount val="1"/>
                <c:pt idx="0">
                  <c:v>Столбец3</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Лист1!$D$2:$D$5</c:f>
              <c:numCache>
                <c:formatCode>General</c:formatCode>
                <c:ptCount val="4"/>
              </c:numCache>
            </c:numRef>
          </c:val>
        </c:ser>
        <c:dLbls/>
        <c:axId val="89035520"/>
        <c:axId val="89037056"/>
      </c:barChart>
      <c:catAx>
        <c:axId val="89035520"/>
        <c:scaling>
          <c:orientation val="minMax"/>
        </c:scaling>
        <c:axPos val="b"/>
        <c:numFmt formatCode="General" sourceLinked="1"/>
        <c:tickLblPos val="nextTo"/>
        <c:crossAx val="89037056"/>
        <c:crosses val="autoZero"/>
        <c:auto val="1"/>
        <c:lblAlgn val="ctr"/>
        <c:lblOffset val="100"/>
      </c:catAx>
      <c:valAx>
        <c:axId val="89037056"/>
        <c:scaling>
          <c:orientation val="minMax"/>
        </c:scaling>
        <c:axPos val="l"/>
        <c:majorGridlines/>
        <c:numFmt formatCode="0%" sourceLinked="1"/>
        <c:tickLblPos val="nextTo"/>
        <c:crossAx val="8903552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Уровни развития концентрации внимания</a:t>
            </a:r>
          </a:p>
        </c:rich>
      </c:tx>
      <c:layout/>
    </c:title>
    <c:plotArea>
      <c:layout/>
      <c:barChart>
        <c:barDir val="col"/>
        <c:grouping val="clustered"/>
        <c:ser>
          <c:idx val="0"/>
          <c:order val="0"/>
          <c:tx>
            <c:strRef>
              <c:f>Лист1!$B$1</c:f>
              <c:strCache>
                <c:ptCount val="1"/>
                <c:pt idx="0">
                  <c:v>Столбец1</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Лист1!$B$2:$B$5</c:f>
              <c:numCache>
                <c:formatCode>0%</c:formatCode>
                <c:ptCount val="4"/>
                <c:pt idx="0">
                  <c:v>0</c:v>
                </c:pt>
                <c:pt idx="1">
                  <c:v>0.4</c:v>
                </c:pt>
                <c:pt idx="2">
                  <c:v>0.2</c:v>
                </c:pt>
                <c:pt idx="3">
                  <c:v>0.4</c:v>
                </c:pt>
              </c:numCache>
            </c:numRef>
          </c:val>
        </c:ser>
        <c:ser>
          <c:idx val="1"/>
          <c:order val="1"/>
          <c:tx>
            <c:strRef>
              <c:f>Лист1!$C$1</c:f>
              <c:strCache>
                <c:ptCount val="1"/>
                <c:pt idx="0">
                  <c:v>Столбец2</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Лист1!$C$2:$C$5</c:f>
              <c:numCache>
                <c:formatCode>General</c:formatCode>
                <c:ptCount val="4"/>
              </c:numCache>
            </c:numRef>
          </c:val>
        </c:ser>
        <c:ser>
          <c:idx val="2"/>
          <c:order val="2"/>
          <c:tx>
            <c:strRef>
              <c:f>Лист1!$D$1</c:f>
              <c:strCache>
                <c:ptCount val="1"/>
                <c:pt idx="0">
                  <c:v>Столбец3</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Лист1!$D$2:$D$5</c:f>
              <c:numCache>
                <c:formatCode>General</c:formatCode>
                <c:ptCount val="4"/>
              </c:numCache>
            </c:numRef>
          </c:val>
        </c:ser>
        <c:dLbls/>
        <c:axId val="89133440"/>
        <c:axId val="89134976"/>
      </c:barChart>
      <c:catAx>
        <c:axId val="89133440"/>
        <c:scaling>
          <c:orientation val="minMax"/>
        </c:scaling>
        <c:axPos val="b"/>
        <c:numFmt formatCode="General" sourceLinked="1"/>
        <c:tickLblPos val="nextTo"/>
        <c:crossAx val="89134976"/>
        <c:crosses val="autoZero"/>
        <c:auto val="1"/>
        <c:lblAlgn val="ctr"/>
        <c:lblOffset val="100"/>
      </c:catAx>
      <c:valAx>
        <c:axId val="89134976"/>
        <c:scaling>
          <c:orientation val="minMax"/>
        </c:scaling>
        <c:axPos val="l"/>
        <c:majorGridlines/>
        <c:numFmt formatCode="0%" sourceLinked="1"/>
        <c:tickLblPos val="nextTo"/>
        <c:crossAx val="8913344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Уровни развития устойчивости и объема внимания</a:t>
            </a:r>
          </a:p>
        </c:rich>
      </c:tx>
      <c:layout/>
    </c:title>
    <c:plotArea>
      <c:layout/>
      <c:barChart>
        <c:barDir val="col"/>
        <c:grouping val="clustered"/>
        <c:ser>
          <c:idx val="0"/>
          <c:order val="0"/>
          <c:tx>
            <c:strRef>
              <c:f>Лист1!$B$1</c:f>
              <c:strCache>
                <c:ptCount val="1"/>
                <c:pt idx="0">
                  <c:v>Столбец1</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Лист1!$B$2:$B$5</c:f>
              <c:numCache>
                <c:formatCode>0%</c:formatCode>
                <c:ptCount val="4"/>
                <c:pt idx="0">
                  <c:v>0</c:v>
                </c:pt>
                <c:pt idx="1">
                  <c:v>0.30000000000000032</c:v>
                </c:pt>
                <c:pt idx="2">
                  <c:v>0.4</c:v>
                </c:pt>
                <c:pt idx="3">
                  <c:v>0.30000000000000032</c:v>
                </c:pt>
              </c:numCache>
            </c:numRef>
          </c:val>
        </c:ser>
        <c:ser>
          <c:idx val="1"/>
          <c:order val="1"/>
          <c:tx>
            <c:strRef>
              <c:f>Лист1!$C$1</c:f>
              <c:strCache>
                <c:ptCount val="1"/>
                <c:pt idx="0">
                  <c:v>Столбец2</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Лист1!$C$2:$C$5</c:f>
              <c:numCache>
                <c:formatCode>General</c:formatCode>
                <c:ptCount val="4"/>
              </c:numCache>
            </c:numRef>
          </c:val>
        </c:ser>
        <c:ser>
          <c:idx val="2"/>
          <c:order val="2"/>
          <c:tx>
            <c:strRef>
              <c:f>Лист1!$D$1</c:f>
              <c:strCache>
                <c:ptCount val="1"/>
                <c:pt idx="0">
                  <c:v>Столбец3</c:v>
                </c:pt>
              </c:strCache>
            </c:strRef>
          </c:tx>
          <c:cat>
            <c:strRef>
              <c:f>Лист1!$A$2:$A$5</c:f>
              <c:strCache>
                <c:ptCount val="4"/>
                <c:pt idx="0">
                  <c:v>Высокий уровень</c:v>
                </c:pt>
                <c:pt idx="1">
                  <c:v>Средний уровень</c:v>
                </c:pt>
                <c:pt idx="2">
                  <c:v>Ниже среднего</c:v>
                </c:pt>
                <c:pt idx="3">
                  <c:v>Низкий уровень</c:v>
                </c:pt>
              </c:strCache>
            </c:strRef>
          </c:cat>
          <c:val>
            <c:numRef>
              <c:f>Лист1!$D$2:$D$5</c:f>
              <c:numCache>
                <c:formatCode>General</c:formatCode>
                <c:ptCount val="4"/>
              </c:numCache>
            </c:numRef>
          </c:val>
        </c:ser>
        <c:dLbls/>
        <c:axId val="89169920"/>
        <c:axId val="89171456"/>
      </c:barChart>
      <c:catAx>
        <c:axId val="89169920"/>
        <c:scaling>
          <c:orientation val="minMax"/>
        </c:scaling>
        <c:axPos val="b"/>
        <c:numFmt formatCode="General" sourceLinked="1"/>
        <c:tickLblPos val="nextTo"/>
        <c:crossAx val="89171456"/>
        <c:crosses val="autoZero"/>
        <c:auto val="1"/>
        <c:lblAlgn val="ctr"/>
        <c:lblOffset val="100"/>
      </c:catAx>
      <c:valAx>
        <c:axId val="89171456"/>
        <c:scaling>
          <c:orientation val="minMax"/>
        </c:scaling>
        <c:axPos val="l"/>
        <c:majorGridlines/>
        <c:numFmt formatCode="0%" sourceLinked="1"/>
        <c:tickLblPos val="nextTo"/>
        <c:crossAx val="8916992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a:t>Уровни</a:t>
            </a:r>
            <a:r>
              <a:rPr lang="ru-RU" sz="1400" baseline="0"/>
              <a:t> развития зрительного восприятия</a:t>
            </a:r>
            <a:endParaRPr lang="ru-RU" sz="1400"/>
          </a:p>
        </c:rich>
      </c:tx>
      <c:layout/>
    </c:title>
    <c:plotArea>
      <c:layout/>
      <c:pieChart>
        <c:varyColors val="1"/>
        <c:ser>
          <c:idx val="0"/>
          <c:order val="0"/>
          <c:dLbls>
            <c:dLblPos val="outEnd"/>
            <c:showVal val="1"/>
            <c:showLeaderLines val="1"/>
          </c:dLbls>
          <c:cat>
            <c:strRef>
              <c:f>Лист1!$A$12:$A$15</c:f>
              <c:strCache>
                <c:ptCount val="4"/>
                <c:pt idx="0">
                  <c:v>Высокий</c:v>
                </c:pt>
                <c:pt idx="1">
                  <c:v>Средний</c:v>
                </c:pt>
                <c:pt idx="2">
                  <c:v>Ниже среднего</c:v>
                </c:pt>
                <c:pt idx="3">
                  <c:v>Низкий</c:v>
                </c:pt>
              </c:strCache>
            </c:strRef>
          </c:cat>
          <c:val>
            <c:numRef>
              <c:f>Лист1!$B$12:$B$15</c:f>
              <c:numCache>
                <c:formatCode>0%</c:formatCode>
                <c:ptCount val="4"/>
                <c:pt idx="0">
                  <c:v>0</c:v>
                </c:pt>
                <c:pt idx="1">
                  <c:v>0.30000000000000032</c:v>
                </c:pt>
                <c:pt idx="2">
                  <c:v>0.4</c:v>
                </c:pt>
                <c:pt idx="3">
                  <c:v>0.30000000000000032</c:v>
                </c:pt>
              </c:numCache>
            </c:numRef>
          </c:val>
        </c:ser>
        <c:dLbls>
          <c:showVal val="1"/>
        </c:dLbls>
        <c:firstSliceAng val="0"/>
      </c:pieChart>
    </c:plotArea>
    <c:legend>
      <c:legendPos val="r"/>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210CF-1081-46E6-B7A2-F3C095FA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91</Pages>
  <Words>15912</Words>
  <Characters>110420</Characters>
  <Application>Microsoft Office Word</Application>
  <DocSecurity>0</DocSecurity>
  <Lines>920</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User2</cp:lastModifiedBy>
  <cp:revision>27</cp:revision>
  <cp:lastPrinted>2019-04-19T07:52:00Z</cp:lastPrinted>
  <dcterms:created xsi:type="dcterms:W3CDTF">2017-05-22T16:03:00Z</dcterms:created>
  <dcterms:modified xsi:type="dcterms:W3CDTF">2019-04-19T07:52:00Z</dcterms:modified>
</cp:coreProperties>
</file>